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36583b234a6c" w:history="1">
              <w:r>
                <w:rPr>
                  <w:rStyle w:val="Hyperlink"/>
                </w:rPr>
                <w:t>2024-2030年中国电力电子行业现状调研及市场前景报告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36583b234a6c" w:history="1">
              <w:r>
                <w:rPr>
                  <w:rStyle w:val="Hyperlink"/>
                </w:rPr>
                <w:t>2024-2030年中国电力电子行业现状调研及市场前景报告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836583b234a6c" w:history="1">
                <w:r>
                  <w:rPr>
                    <w:rStyle w:val="Hyperlink"/>
                  </w:rPr>
                  <w:t>https://www.20087.com/2/03/DianLiDianZiDeXianZhuangYuQianJing.html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技术是实现电能高效转换和控制的核心技术，广泛应用于电源管理、电机驱动、新能源接入等领域。目前，随着半导体材料和工艺的进步，如SiC（碳化硅）和GaN（氮化镓）器件的应用，电力电子装置的开关频率和工作效率显著提高，同时体积和重量减少。在新能源汽车、智能电网、可再生能源并网等新兴领域，电力电子技术发挥着至关重要的作用。</w:t>
      </w:r>
      <w:r>
        <w:rPr>
          <w:rFonts w:hint="eastAsia"/>
        </w:rPr>
        <w:br/>
      </w:r>
      <w:r>
        <w:rPr>
          <w:rFonts w:hint="eastAsia"/>
        </w:rPr>
        <w:t>　　电力电子技术的未来将聚焦于更宽禁带半导体材料的研究与应用，推动器件性能的进一步突破。智能化、模块化设计将提高系统灵活性和可靠性，满足个性化和集成化应用需求。在电力系统中，电力电子技术将促进电网的智能化升级，实现更高效的能源分配和管理。同时，与人工智能、物联网技术的深度融合，将推动电力电子系统的自适应控制和预测性维护，为实现低碳、高效、智能的能源体系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36583b234a6c" w:history="1">
        <w:r>
          <w:rPr>
            <w:rStyle w:val="Hyperlink"/>
          </w:rPr>
          <w:t>2024-2030年中国电力电子行业现状调研及市场前景报告</w:t>
        </w:r>
      </w:hyperlink>
      <w:r>
        <w:rPr>
          <w:rFonts w:hint="eastAsia"/>
        </w:rPr>
        <w:t>》全面分析了电力电子行业的现状，深入探讨了电力电子市场需求、市场规模及价格波动。电力电子报告探讨了产业链关键环节，并对电力电子各细分市场进行了研究。同时，基于权威数据和专业分析，科学预测了电力电子市场前景与发展趋势。此外，还评估了电力电子重点企业的经营状况，包括品牌影响力、市场集中度以及竞争格局，并审慎剖析了潜在风险与机遇。电力电子报告以其专业性、科学性和权威性，成为电力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电力电子产业概述</w:t>
      </w:r>
      <w:r>
        <w:rPr>
          <w:rFonts w:hint="eastAsia"/>
        </w:rPr>
        <w:br/>
      </w:r>
      <w:r>
        <w:rPr>
          <w:rFonts w:hint="eastAsia"/>
        </w:rPr>
        <w:t>　　第一节 电力电子概念</w:t>
      </w:r>
      <w:r>
        <w:rPr>
          <w:rFonts w:hint="eastAsia"/>
        </w:rPr>
        <w:br/>
      </w:r>
      <w:r>
        <w:rPr>
          <w:rFonts w:hint="eastAsia"/>
        </w:rPr>
        <w:t>　　第二节 电力电子分类及应用</w:t>
      </w:r>
      <w:r>
        <w:rPr>
          <w:rFonts w:hint="eastAsia"/>
        </w:rPr>
        <w:br/>
      </w:r>
      <w:r>
        <w:rPr>
          <w:rFonts w:hint="eastAsia"/>
        </w:rPr>
        <w:t>　　第三节 电力电子产业链结构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电力电子行业国内外市场调研</w:t>
      </w:r>
      <w:r>
        <w:rPr>
          <w:rFonts w:hint="eastAsia"/>
        </w:rPr>
        <w:br/>
      </w:r>
      <w:r>
        <w:rPr>
          <w:rFonts w:hint="eastAsia"/>
        </w:rPr>
        <w:t>　　第一节 电力电子行业国际市场调研</w:t>
      </w:r>
      <w:r>
        <w:rPr>
          <w:rFonts w:hint="eastAsia"/>
        </w:rPr>
        <w:br/>
      </w:r>
      <w:r>
        <w:rPr>
          <w:rFonts w:hint="eastAsia"/>
        </w:rPr>
        <w:t>　　　　一、电力电子国际市场发展历程回顾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二、世界电力电子产业市场规模</w:t>
      </w:r>
      <w:r>
        <w:rPr>
          <w:rFonts w:hint="eastAsia"/>
        </w:rPr>
        <w:br/>
      </w:r>
      <w:r>
        <w:rPr>
          <w:rFonts w:hint="eastAsia"/>
        </w:rPr>
        <w:t>　　　　三、电力电子竞争格局分析</w:t>
      </w:r>
      <w:r>
        <w:rPr>
          <w:rFonts w:hint="eastAsia"/>
        </w:rPr>
        <w:br/>
      </w:r>
      <w:r>
        <w:rPr>
          <w:rFonts w:hint="eastAsia"/>
        </w:rPr>
        <w:t>　　　　四、电力电子国际主要国家发展情况分析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五、电力电子国际市场发展趋势</w:t>
      </w:r>
      <w:r>
        <w:rPr>
          <w:rFonts w:hint="eastAsia"/>
        </w:rPr>
        <w:br/>
      </w:r>
      <w:r>
        <w:rPr>
          <w:rFonts w:hint="eastAsia"/>
        </w:rPr>
        <w:t>　　第二节 电力电子行业国内市场调研</w:t>
      </w:r>
      <w:r>
        <w:rPr>
          <w:rFonts w:hint="eastAsia"/>
        </w:rPr>
        <w:br/>
      </w:r>
      <w:r>
        <w:rPr>
          <w:rFonts w:hint="eastAsia"/>
        </w:rPr>
        <w:t>　　　　一、电力电子国内市场发展历程</w:t>
      </w:r>
      <w:r>
        <w:rPr>
          <w:rFonts w:hint="eastAsia"/>
        </w:rPr>
        <w:br/>
      </w:r>
      <w:r>
        <w:rPr>
          <w:rFonts w:hint="eastAsia"/>
        </w:rPr>
        <w:t>　　　　二、电力电子技术动态</w:t>
      </w:r>
      <w:r>
        <w:rPr>
          <w:rFonts w:hint="eastAsia"/>
        </w:rPr>
        <w:br/>
      </w:r>
      <w:r>
        <w:rPr>
          <w:rFonts w:hint="eastAsia"/>
        </w:rPr>
        <w:t>　　　　三、电力电子竞争格局分析</w:t>
      </w:r>
      <w:r>
        <w:rPr>
          <w:rFonts w:hint="eastAsia"/>
        </w:rPr>
        <w:br/>
      </w:r>
      <w:r>
        <w:rPr>
          <w:rFonts w:hint="eastAsia"/>
        </w:rPr>
        <w:t>　　　　四、电力电子国内主要地区发展情况分析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五、电力电子国内市场发展趋势</w:t>
      </w:r>
      <w:r>
        <w:rPr>
          <w:rFonts w:hint="eastAsia"/>
        </w:rPr>
        <w:br/>
      </w:r>
      <w:r>
        <w:rPr>
          <w:rFonts w:hint="eastAsia"/>
        </w:rPr>
        <w:t>　　第三节 电力电子行业国内外市场对比分析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电力电子行业发展政策及规划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电力电子政策动态研究</w:t>
      </w:r>
      <w:r>
        <w:rPr>
          <w:rFonts w:hint="eastAsia"/>
        </w:rPr>
        <w:br/>
      </w:r>
      <w:r>
        <w:rPr>
          <w:rFonts w:hint="eastAsia"/>
        </w:rPr>
        <w:t>　　第三节 电力电子产业政策发展趋势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2019-2024年电力电子产供销需市场现状和预测分析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2019-2024年电力电子市场规模</w:t>
      </w:r>
      <w:r>
        <w:rPr>
          <w:rFonts w:hint="eastAsia"/>
        </w:rPr>
        <w:br/>
      </w:r>
      <w:r>
        <w:rPr>
          <w:rFonts w:hint="eastAsia"/>
        </w:rPr>
        <w:t>　　第二节 2019-2024年电力电子需求综述</w:t>
      </w:r>
      <w:r>
        <w:rPr>
          <w:rFonts w:hint="eastAsia"/>
        </w:rPr>
        <w:br/>
      </w:r>
      <w:r>
        <w:rPr>
          <w:rFonts w:hint="eastAsia"/>
        </w:rPr>
        <w:t>　　第三节 2019-2024年电力电子供需平衡分析</w:t>
      </w:r>
      <w:r>
        <w:rPr>
          <w:rFonts w:hint="eastAsia"/>
        </w:rPr>
        <w:br/>
      </w:r>
      <w:r>
        <w:rPr>
          <w:rFonts w:hint="eastAsia"/>
        </w:rPr>
        <w:t>　　第四节 2019-2024年电力电子营收、成本、毛利率分析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电力电子行业主要企业竞争力分析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电力电子行业竞争发展趋势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一、2019-2024年电力电子行业竞争分析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二、2019-2024年国内外电力电子竞争分析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三、2024-2030年我国电力电子市场竞争趋势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四、2024-2030年我国电力电子市场集中度变化趋势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五、2024-2030年国内主要电力电子企业动向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电力电子企业竞争策略分析</w:t>
      </w:r>
      <w:r>
        <w:rPr>
          <w:rFonts w:hint="eastAsia"/>
        </w:rPr>
        <w:br/>
      </w:r>
      <w:r>
        <w:rPr>
          <w:rFonts w:hint="eastAsia"/>
        </w:rPr>
        <w:t>　　第一节 电力电子市场竞争策略分析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一、2024年电力电子市场增长潜力分析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二、2024年电力电子主要潜力品种分析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电力电子企业竞争策略分析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一、全球热点对电力电子行业竞争格局的影响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二、全球热点后电力电子行业竞争格局的变化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三、2024-2030年我国电力电子市场竞争趋势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四、2024-2030年电力电子行业竞争策略分析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主要电力电子企业竞争分析</w:t>
      </w:r>
      <w:r>
        <w:rPr>
          <w:rFonts w:hint="eastAsia"/>
        </w:rPr>
        <w:br/>
      </w:r>
      <w:r>
        <w:rPr>
          <w:rFonts w:hint="eastAsia"/>
        </w:rPr>
        <w:t>　　第一节 赛晶电力电子集团有限公司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2024-2030年电力电子行业前景调研分析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2024-2030年电力电子市场趋势分析</w:t>
      </w:r>
      <w:r>
        <w:rPr>
          <w:rFonts w:hint="eastAsia"/>
        </w:rPr>
        <w:br/>
      </w:r>
      <w:r>
        <w:rPr>
          <w:rFonts w:hint="eastAsia"/>
        </w:rPr>
        <w:t>　　　　一、电力电子供应预测分析</w:t>
      </w:r>
      <w:r>
        <w:rPr>
          <w:rFonts w:hint="eastAsia"/>
        </w:rPr>
        <w:br/>
      </w:r>
      <w:r>
        <w:rPr>
          <w:rFonts w:hint="eastAsia"/>
        </w:rPr>
        <w:t>　　　　二、电力电子销售预测分析</w:t>
      </w:r>
      <w:r>
        <w:rPr>
          <w:rFonts w:hint="eastAsia"/>
        </w:rPr>
        <w:br/>
      </w:r>
      <w:r>
        <w:rPr>
          <w:rFonts w:hint="eastAsia"/>
        </w:rPr>
        <w:t>　　　　三、电力电子市场趋势分析</w:t>
      </w:r>
      <w:r>
        <w:rPr>
          <w:rFonts w:hint="eastAsia"/>
        </w:rPr>
        <w:br/>
      </w:r>
      <w:r>
        <w:rPr>
          <w:rFonts w:hint="eastAsia"/>
        </w:rPr>
        <w:t>　　第二节 2024-2030年电力电子行业投资前景分析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2024-2030年电力电子企业投资前景研究及建议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电力电子企业投资前景规划背景意义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电力电子企业战略规划制定依据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电力电子企业战略规划策略分析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电力电子企业重点客户战略实施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中⋅智⋅林⋅：中国电力电子产业发展趋势分析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一、中国电力电子市场趋势</w:t>
      </w:r>
      <w:r>
        <w:rPr>
          <w:rFonts w:hint="eastAsia"/>
        </w:rPr>
        <w:br/>
      </w:r>
      <w:r>
        <w:rPr>
          <w:rFonts w:hint="eastAsia"/>
        </w:rPr>
        <w:t>　　　　二、电力电子发展展望</w:t>
      </w:r>
      <w:r>
        <w:rPr>
          <w:rFonts w:hint="eastAsia"/>
        </w:rPr>
        <w:br/>
      </w:r>
      <w:r>
        <w:rPr>
          <w:rFonts w:hint="eastAsia"/>
        </w:rPr>
        <w:t>　　　　三、电力电子企业竞争趋向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电力电子行业历程</w:t>
      </w:r>
      <w:r>
        <w:rPr>
          <w:rFonts w:hint="eastAsia"/>
        </w:rPr>
        <w:br/>
      </w:r>
      <w:r>
        <w:rPr>
          <w:rFonts w:hint="eastAsia"/>
        </w:rPr>
        <w:t>　　图表 电力电子行业生命周期</w:t>
      </w:r>
      <w:r>
        <w:rPr>
          <w:rFonts w:hint="eastAsia"/>
        </w:rPr>
        <w:br/>
      </w:r>
      <w:r>
        <w:rPr>
          <w:rFonts w:hint="eastAsia"/>
        </w:rPr>
        <w:t>　　图表 电力电子行业产业链分析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36583b234a6c" w:history="1">
        <w:r>
          <w:rPr>
            <w:rStyle w:val="Hyperlink"/>
          </w:rPr>
          <w:t>2024-2030年中国电力电子行业现状调研及市场前景报告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836583b234a6c" w:history="1">
        <w:r>
          <w:rPr>
            <w:rStyle w:val="Hyperlink"/>
          </w:rPr>
          <w:t>https://www.20087.com/2/03/DianLiDianZiDeXianZhuangYuQianJing.html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bb8845a24672" w:history="1">
      <w:r>
        <w:rPr>
          <w:rStyle w:val="Hyperlink"/>
        </w:rPr>
        <w:t>2024-2030年中国电力电子行业现状调研及市场前景报告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LiDianZiDeXianZhuangYuQianJing.html" TargetMode="External" Id="Re75836583b2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LiDianZiDeXianZhuangYuQianJing.html" TargetMode="External" Id="Rc877bb8845a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2024-04-23T00:45:00Z</dcterms:created>
  <dcterms:modified xsi:type="dcterms:W3CDTF">2024-04-23T01:45:00Z</dcterms:modified>
  <dc:subject>2024-2030年中国电力电子行业现状调研及市场前景报告</dc:subject>
  <dc:title>2024-2030年中国电力电子行业现状调研及市场前景报告</dc:title>
  <cp:keywords>2024-2030年中国电力电子行业现状调研及市场前景报告</cp:keywords>
  <dc:description>2024-2030年中国电力电子行业现状调研及市场前景报告</dc:description>
</cp:coreProperties>
</file>