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25867b5fb04c59" w:history="1">
              <w:r>
                <w:rPr>
                  <w:rStyle w:val="Hyperlink"/>
                </w:rPr>
                <w:t>2024-2030年中国蓝宝石晶体行业发展现状分析与前景趋势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25867b5fb04c59" w:history="1">
              <w:r>
                <w:rPr>
                  <w:rStyle w:val="Hyperlink"/>
                </w:rPr>
                <w:t>2024-2030年中国蓝宝石晶体行业发展现状分析与前景趋势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3225632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25867b5fb04c59" w:history="1">
                <w:r>
                  <w:rPr>
                    <w:rStyle w:val="Hyperlink"/>
                  </w:rPr>
                  <w:t>https://www.20087.com/2/63/LanBaoShiJingTiHangYeFaZhanQuShi.html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蓝宝石晶体是一种高性能的透明材料，因其优异的物理和化学性质，在半导体、光学器件、手表镜面等领域有着广泛的应用。近年来，随着LED照明和移动设备行业的快速发展，蓝宝石晶体的需求持续增长。目前，蓝宝石晶体的制备技术已经非常成熟，能够生产出大尺寸、高纯度的单晶蓝宝石。此外，通过技术创新，蓝宝石晶体的生产成本得到了有效控制，使得其应用范围进一步扩大。</w:t>
      </w:r>
      <w:r>
        <w:rPr>
          <w:rFonts w:hint="eastAsia"/>
        </w:rPr>
        <w:br/>
      </w:r>
      <w:r>
        <w:rPr>
          <w:rFonts w:hint="eastAsia"/>
        </w:rPr>
        <w:t>　　未来，蓝宝石晶体的发展将更加注重技术创新和应用领域的拓展。一方面，随着材料科学的进步，蓝宝石晶体的制备工艺将不断优化，以提高晶体的尺寸和质量，降低生产成本。另一方面，随着新兴技术的发展，如第三代半导体材料的应用，蓝宝石晶体将寻找更多新的应用领域，如用于制造更高效的太阳能电池板、更耐用的光学镜头等。此外，随着对可持续发展的关注，蓝宝石晶体的生产将更加注重节能减排和资源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25867b5fb04c59" w:history="1">
        <w:r>
          <w:rPr>
            <w:rStyle w:val="Hyperlink"/>
          </w:rPr>
          <w:t>2024-2030年中国蓝宝石晶体行业发展现状分析与前景趋势</w:t>
        </w:r>
      </w:hyperlink>
      <w:r>
        <w:rPr>
          <w:rFonts w:hint="eastAsia"/>
        </w:rPr>
        <w:t>》专业、系统地分析了蓝宝石晶体行业现状，包括市场需求、市场规模及价格动态，全面梳理了蓝宝石晶体产业链结构，并对蓝宝石晶体细分市场进行了探究。蓝宝石晶体报告基于详实数据，科学预测了蓝宝石晶体市场发展前景和发展趋势，同时剖析了蓝宝石晶体品牌竞争、市场集中度以及重点企业的市场地位。在识别风险与机遇的基础上，蓝宝石晶体报告提出了针对性的发展策略和建议。蓝宝石晶体报告为蓝宝石晶体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蓝宝石晶体行业界定及应用领域</w:t>
      </w:r>
      <w:r>
        <w:rPr>
          <w:rFonts w:hint="eastAsia"/>
        </w:rPr>
        <w:br/>
      </w:r>
      <w:r>
        <w:rPr>
          <w:rFonts w:hint="eastAsia"/>
        </w:rPr>
        <w:t>　　第一节 蓝宝石晶体行业定义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蓝宝石晶体主要应用领域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2023-2024年全球蓝宝石晶体行业市场调研分析</w:t>
      </w:r>
      <w:r>
        <w:rPr>
          <w:rFonts w:hint="eastAsia"/>
        </w:rPr>
        <w:br/>
      </w:r>
      <w:r>
        <w:rPr>
          <w:rFonts w:hint="eastAsia"/>
        </w:rPr>
        <w:t>　　第一节 全球蓝宝石晶体行业经济环境分析</w:t>
      </w:r>
      <w:r>
        <w:rPr>
          <w:rFonts w:hint="eastAsia"/>
        </w:rPr>
        <w:br/>
      </w:r>
      <w:r>
        <w:rPr>
          <w:rFonts w:hint="eastAsia"/>
        </w:rPr>
        <w:t>　　第二节 全球蓝宝石晶体市场总体情况分析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一、全球蓝宝石晶体行业的发展特点</w:t>
      </w:r>
      <w:r>
        <w:rPr>
          <w:rFonts w:hint="eastAsia"/>
        </w:rPr>
        <w:br/>
      </w:r>
      <w:r>
        <w:rPr>
          <w:rFonts w:hint="eastAsia"/>
        </w:rPr>
        <w:t>　　　　二、全球蓝宝石晶体市场结构</w:t>
      </w:r>
      <w:r>
        <w:rPr>
          <w:rFonts w:hint="eastAsia"/>
        </w:rPr>
        <w:br/>
      </w:r>
      <w:r>
        <w:rPr>
          <w:rFonts w:hint="eastAsia"/>
        </w:rPr>
        <w:t>　　　　三、全球蓝宝石晶体行业竞争格局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全球主要国家（地区）蓝宝石晶体市场分析</w:t>
      </w:r>
      <w:r>
        <w:rPr>
          <w:rFonts w:hint="eastAsia"/>
        </w:rPr>
        <w:br/>
      </w:r>
      <w:r>
        <w:rPr>
          <w:rFonts w:hint="eastAsia"/>
        </w:rPr>
        <w:t>　　第四节 2024-2030年全球蓝宝石晶体行业发展趋势预测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2023-2024年蓝宝石晶体行业发展环境分析</w:t>
      </w:r>
      <w:r>
        <w:rPr>
          <w:rFonts w:hint="eastAsia"/>
        </w:rPr>
        <w:br/>
      </w:r>
      <w:r>
        <w:rPr>
          <w:rFonts w:hint="eastAsia"/>
        </w:rPr>
        <w:t>　　第一节 蓝宝石晶体行业环境分析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蓝宝石晶体行业相关政策、法规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中国蓝宝石晶体行业供给、需求分析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2023-2024年中国蓝宝石晶体市场现状</w:t>
      </w:r>
      <w:r>
        <w:rPr>
          <w:rFonts w:hint="eastAsia"/>
        </w:rPr>
        <w:br/>
      </w:r>
      <w:r>
        <w:rPr>
          <w:rFonts w:hint="eastAsia"/>
        </w:rPr>
        <w:t>　　第二节 中国蓝宝石晶体产量分析及预测</w:t>
      </w:r>
      <w:r>
        <w:rPr>
          <w:rFonts w:hint="eastAsia"/>
        </w:rPr>
        <w:br/>
      </w:r>
      <w:r>
        <w:rPr>
          <w:rFonts w:hint="eastAsia"/>
        </w:rPr>
        <w:t>　　　　一、蓝宝石晶体总体产能规模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、2019-2024年中国蓝宝石晶体产量统计</w:t>
      </w:r>
      <w:r>
        <w:rPr>
          <w:rFonts w:hint="eastAsia"/>
        </w:rPr>
        <w:br/>
      </w:r>
      <w:r>
        <w:rPr>
          <w:rFonts w:hint="eastAsia"/>
        </w:rPr>
        <w:t>　　　　三、蓝宝石晶体生产区域分布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四、2024-2030年中国蓝宝石晶体产量预测</w:t>
      </w:r>
      <w:r>
        <w:rPr>
          <w:rFonts w:hint="eastAsia"/>
        </w:rPr>
        <w:br/>
      </w:r>
      <w:r>
        <w:rPr>
          <w:rFonts w:hint="eastAsia"/>
        </w:rPr>
        <w:t>　　第三节 中国蓝宝石晶体市场需求分析及预测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一、中国蓝宝石晶体市场需求特点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二、2019-2024年中国蓝宝石晶体市场需求统计</w:t>
      </w:r>
      <w:r>
        <w:rPr>
          <w:rFonts w:hint="eastAsia"/>
        </w:rPr>
        <w:br/>
      </w:r>
      <w:r>
        <w:rPr>
          <w:rFonts w:hint="eastAsia"/>
        </w:rPr>
        <w:t>　　　　三、蓝宝石晶体市场饱和度</w:t>
      </w:r>
      <w:r>
        <w:rPr>
          <w:rFonts w:hint="eastAsia"/>
        </w:rPr>
        <w:br/>
      </w:r>
      <w:r>
        <w:rPr>
          <w:rFonts w:hint="eastAsia"/>
        </w:rPr>
        <w:t>　　　　四、影响蓝宝石晶体市场需求的因素</w:t>
      </w:r>
      <w:r>
        <w:rPr>
          <w:rFonts w:hint="eastAsia"/>
        </w:rPr>
        <w:br/>
      </w:r>
      <w:r>
        <w:rPr>
          <w:rFonts w:hint="eastAsia"/>
        </w:rPr>
        <w:t>　　　　五、蓝宝石晶体市场潜力分析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六、2024-2030年中国蓝宝石晶体市场需求预测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中国蓝宝石晶体行业进出口分析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一、2019-2024年蓝宝石晶体进口量及增速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三、2024-2030年蓝宝石晶体进口量及增速预测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一、2019-2024年蓝宝石晶体出口量及增速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三、2024-2030年蓝宝石晶体出口量及增速预测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中国蓝宝石晶体行业重点地区调研分析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一、中国蓝宝石晶体行业区域市场分布情况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二、**地区蓝宝石晶体行业市场需求规模情况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三、**地区蓝宝石晶体行业市场需求规模情况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四、**地区蓝宝石晶体行业市场需求规模情况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五、**地区蓝宝石晶体行业市场需求规模情况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六、**地区蓝宝石晶体行业市场需求规模情况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2023-2024年中国蓝宝石晶体细分行业调研</w:t>
      </w:r>
      <w:r>
        <w:rPr>
          <w:rFonts w:hint="eastAsia"/>
        </w:rPr>
        <w:br/>
      </w:r>
      <w:r>
        <w:rPr>
          <w:rFonts w:hint="eastAsia"/>
        </w:rPr>
        <w:t>　　第一节 主要蓝宝石晶体细分行业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蓝宝石晶体行业重点企业发展调研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中国蓝宝石晶体企业营销及发展建议</w:t>
      </w:r>
      <w:r>
        <w:rPr>
          <w:rFonts w:hint="eastAsia"/>
        </w:rPr>
        <w:br/>
      </w:r>
      <w:r>
        <w:rPr>
          <w:rFonts w:hint="eastAsia"/>
        </w:rPr>
        <w:t>　　第一节 蓝宝石晶体企业营销策略分析及建议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蓝宝石晶体企业营销策略分析</w:t>
      </w:r>
      <w:r>
        <w:rPr>
          <w:rFonts w:hint="eastAsia"/>
        </w:rPr>
        <w:br/>
      </w:r>
      <w:r>
        <w:rPr>
          <w:rFonts w:hint="eastAsia"/>
        </w:rPr>
        <w:t>　　　　一、蓝宝石晶体企业营销策略</w:t>
      </w:r>
      <w:r>
        <w:rPr>
          <w:rFonts w:hint="eastAsia"/>
        </w:rPr>
        <w:br/>
      </w:r>
      <w:r>
        <w:rPr>
          <w:rFonts w:hint="eastAsia"/>
        </w:rPr>
        <w:t>　　　　二、蓝宝石晶体企业经验借鉴</w:t>
      </w:r>
      <w:r>
        <w:rPr>
          <w:rFonts w:hint="eastAsia"/>
        </w:rPr>
        <w:br/>
      </w:r>
      <w:r>
        <w:rPr>
          <w:rFonts w:hint="eastAsia"/>
        </w:rPr>
        <w:t>　　第三节 蓝宝石晶体企业营销模式演化与创新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蓝宝石晶体企业经营发展分析及建议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一、蓝宝石晶体企业存在的问题</w:t>
      </w:r>
      <w:r>
        <w:rPr>
          <w:rFonts w:hint="eastAsia"/>
        </w:rPr>
        <w:br/>
      </w:r>
      <w:r>
        <w:rPr>
          <w:rFonts w:hint="eastAsia"/>
        </w:rPr>
        <w:t>　　　　二、蓝宝石晶体企业应对的策略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蓝宝石晶体行业发展趋势及投资风险预警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2024年蓝宝石晶体市场前景分析</w:t>
      </w:r>
      <w:r>
        <w:rPr>
          <w:rFonts w:hint="eastAsia"/>
        </w:rPr>
        <w:br/>
      </w:r>
      <w:r>
        <w:rPr>
          <w:rFonts w:hint="eastAsia"/>
        </w:rPr>
        <w:t>　　第二节 2024年蓝宝石晶体行业发展趋势预测</w:t>
      </w:r>
      <w:r>
        <w:rPr>
          <w:rFonts w:hint="eastAsia"/>
        </w:rPr>
        <w:br/>
      </w:r>
      <w:r>
        <w:rPr>
          <w:rFonts w:hint="eastAsia"/>
        </w:rPr>
        <w:t>　　第三节 影响蓝宝石晶体行业发展的主要因素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一、2024年影响蓝宝石晶体行业运行的有利因素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二、2024年影响蓝宝石晶体行业运行的稳定因素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三、2024年影响蓝宝石晶体行业运行的不利因素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四、2024年我国蓝宝石晶体行业发展面临的挑战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五、2024年我国蓝宝石晶体行业发展面临的机遇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专家对蓝宝石晶体行业投资风险预警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一、2024-2030年蓝宝石晶体行业市场风险及控制策略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二、2024-2030年蓝宝石晶体行业政策风险及控制策略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三、2024-2030年蓝宝石晶体行业经营风险及控制策略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四、2024-2030年蓝宝石晶体同业竞争风险及控制策略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五、2024-2030年蓝宝石晶体行业其他风险及控制策略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蓝宝石晶体行业投资战略研究</w:t>
      </w:r>
      <w:r>
        <w:rPr>
          <w:rFonts w:hint="eastAsia"/>
        </w:rPr>
        <w:br/>
      </w:r>
      <w:r>
        <w:rPr>
          <w:rFonts w:hint="eastAsia"/>
        </w:rPr>
        <w:t>　　第一节 蓝宝石晶体行业发展战略研究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对我国蓝宝石晶体品牌的战略思考</w:t>
      </w:r>
      <w:r>
        <w:rPr>
          <w:rFonts w:hint="eastAsia"/>
        </w:rPr>
        <w:br/>
      </w:r>
      <w:r>
        <w:rPr>
          <w:rFonts w:hint="eastAsia"/>
        </w:rPr>
        <w:t>　　　　一、蓝宝石晶体品牌的重要性</w:t>
      </w:r>
      <w:r>
        <w:rPr>
          <w:rFonts w:hint="eastAsia"/>
        </w:rPr>
        <w:br/>
      </w:r>
      <w:r>
        <w:rPr>
          <w:rFonts w:hint="eastAsia"/>
        </w:rPr>
        <w:t>　　　　二、蓝宝石晶体实施品牌战略的意义</w:t>
      </w:r>
      <w:r>
        <w:rPr>
          <w:rFonts w:hint="eastAsia"/>
        </w:rPr>
        <w:br/>
      </w:r>
      <w:r>
        <w:rPr>
          <w:rFonts w:hint="eastAsia"/>
        </w:rPr>
        <w:t>　　　　三、蓝宝石晶体企业品牌的现状分析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四、我国蓝宝石晶体企业的品牌战略</w:t>
      </w:r>
      <w:r>
        <w:rPr>
          <w:rFonts w:hint="eastAsia"/>
        </w:rPr>
        <w:br/>
      </w:r>
      <w:r>
        <w:rPr>
          <w:rFonts w:hint="eastAsia"/>
        </w:rPr>
        <w:t>　　　　五、蓝宝石晶体品牌战略管理的策略</w:t>
      </w:r>
      <w:r>
        <w:rPr>
          <w:rFonts w:hint="eastAsia"/>
        </w:rPr>
        <w:br/>
      </w:r>
      <w:r>
        <w:rPr>
          <w:rFonts w:hint="eastAsia"/>
        </w:rPr>
        <w:t>　　第三节 蓝宝石晶体经营策略分析</w:t>
      </w:r>
      <w:r>
        <w:rPr>
          <w:rFonts w:hint="eastAsia"/>
        </w:rPr>
        <w:br/>
      </w:r>
      <w:r>
        <w:rPr>
          <w:rFonts w:hint="eastAsia"/>
        </w:rPr>
        <w:t>　　　　一、蓝宝石晶体市场细分策略</w:t>
      </w:r>
      <w:r>
        <w:rPr>
          <w:rFonts w:hint="eastAsia"/>
        </w:rPr>
        <w:br/>
      </w:r>
      <w:r>
        <w:rPr>
          <w:rFonts w:hint="eastAsia"/>
        </w:rPr>
        <w:t>　　　　二、蓝宝石晶体市场创新策略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四、蓝宝石晶体新产品差异化战略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中~智~林~－蓝宝石晶体行业投资战略研究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一、2024-2030年蓝宝石晶体行业投资战略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蓝宝石晶体行业类别</w:t>
      </w:r>
      <w:r>
        <w:rPr>
          <w:rFonts w:hint="eastAsia"/>
        </w:rPr>
        <w:br/>
      </w:r>
      <w:r>
        <w:rPr>
          <w:rFonts w:hint="eastAsia"/>
        </w:rPr>
        <w:t>　　图表 蓝宝石晶体行业产业链调研</w:t>
      </w:r>
      <w:r>
        <w:rPr>
          <w:rFonts w:hint="eastAsia"/>
        </w:rPr>
        <w:br/>
      </w:r>
      <w:r>
        <w:rPr>
          <w:rFonts w:hint="eastAsia"/>
        </w:rPr>
        <w:t>　　图表 蓝宝石晶体行业现状</w:t>
      </w:r>
      <w:r>
        <w:rPr>
          <w:rFonts w:hint="eastAsia"/>
        </w:rPr>
        <w:br/>
      </w:r>
      <w:r>
        <w:rPr>
          <w:rFonts w:hint="eastAsia"/>
        </w:rPr>
        <w:t>　　图表 蓝宝石晶体行业标准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2019-2024年中国蓝宝石晶体行业市场规模</w:t>
      </w:r>
      <w:r>
        <w:rPr>
          <w:rFonts w:hint="eastAsia"/>
        </w:rPr>
        <w:br/>
      </w:r>
      <w:r>
        <w:rPr>
          <w:rFonts w:hint="eastAsia"/>
        </w:rPr>
        <w:t>　　图表 2024年中国蓝宝石晶体行业产能</w:t>
      </w:r>
      <w:r>
        <w:rPr>
          <w:rFonts w:hint="eastAsia"/>
        </w:rPr>
        <w:br/>
      </w:r>
      <w:r>
        <w:rPr>
          <w:rFonts w:hint="eastAsia"/>
        </w:rPr>
        <w:t>　　图表 2019-2024年中国蓝宝石晶体行业产量统计</w:t>
      </w:r>
      <w:r>
        <w:rPr>
          <w:rFonts w:hint="eastAsia"/>
        </w:rPr>
        <w:br/>
      </w:r>
      <w:r>
        <w:rPr>
          <w:rFonts w:hint="eastAsia"/>
        </w:rPr>
        <w:t>　　图表 蓝宝石晶体行业动态</w:t>
      </w:r>
      <w:r>
        <w:rPr>
          <w:rFonts w:hint="eastAsia"/>
        </w:rPr>
        <w:br/>
      </w:r>
      <w:r>
        <w:rPr>
          <w:rFonts w:hint="eastAsia"/>
        </w:rPr>
        <w:t>　　图表 2019-2024年中国蓝宝石晶体市场需求量</w:t>
      </w:r>
      <w:r>
        <w:rPr>
          <w:rFonts w:hint="eastAsia"/>
        </w:rPr>
        <w:br/>
      </w:r>
      <w:r>
        <w:rPr>
          <w:rFonts w:hint="eastAsia"/>
        </w:rPr>
        <w:t>　　图表 2024年中国蓝宝石晶体行业需求区域调研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2019-2024年中国蓝宝石晶体行情</w:t>
      </w:r>
      <w:r>
        <w:rPr>
          <w:rFonts w:hint="eastAsia"/>
        </w:rPr>
        <w:br/>
      </w:r>
      <w:r>
        <w:rPr>
          <w:rFonts w:hint="eastAsia"/>
        </w:rPr>
        <w:t>　　图表 2019-2024年中国蓝宝石晶体价格走势图</w:t>
      </w:r>
      <w:r>
        <w:rPr>
          <w:rFonts w:hint="eastAsia"/>
        </w:rPr>
        <w:br/>
      </w:r>
      <w:r>
        <w:rPr>
          <w:rFonts w:hint="eastAsia"/>
        </w:rPr>
        <w:t>　　图表 2019-2024年中国蓝宝石晶体行业销售收入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2019-2024年中国蓝宝石晶体行业盈利情况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2019-2024年中国蓝宝石晶体行业利润总额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2019-2024年中国蓝宝石晶体进口统计</w:t>
      </w:r>
      <w:r>
        <w:rPr>
          <w:rFonts w:hint="eastAsia"/>
        </w:rPr>
        <w:br/>
      </w:r>
      <w:r>
        <w:rPr>
          <w:rFonts w:hint="eastAsia"/>
        </w:rPr>
        <w:t>　　图表 2019-2024年中国蓝宝石晶体出口统计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2019-2024年中国蓝宝石晶体行业企业数量统计</w:t>
      </w:r>
      <w:r>
        <w:rPr>
          <w:rFonts w:hint="eastAsia"/>
        </w:rPr>
        <w:br/>
      </w:r>
      <w:r>
        <w:rPr>
          <w:rFonts w:hint="eastAsia"/>
        </w:rPr>
        <w:t>　　图表 **地区蓝宝石晶体市场规模</w:t>
      </w:r>
      <w:r>
        <w:rPr>
          <w:rFonts w:hint="eastAsia"/>
        </w:rPr>
        <w:br/>
      </w:r>
      <w:r>
        <w:rPr>
          <w:rFonts w:hint="eastAsia"/>
        </w:rPr>
        <w:t>　　图表 **地区蓝宝石晶体行业市场需求</w:t>
      </w:r>
      <w:r>
        <w:rPr>
          <w:rFonts w:hint="eastAsia"/>
        </w:rPr>
        <w:br/>
      </w:r>
      <w:r>
        <w:rPr>
          <w:rFonts w:hint="eastAsia"/>
        </w:rPr>
        <w:t>　　图表 **地区蓝宝石晶体市场调研</w:t>
      </w:r>
      <w:r>
        <w:rPr>
          <w:rFonts w:hint="eastAsia"/>
        </w:rPr>
        <w:br/>
      </w:r>
      <w:r>
        <w:rPr>
          <w:rFonts w:hint="eastAsia"/>
        </w:rPr>
        <w:t>　　图表 **地区蓝宝石晶体行业市场需求分析</w:t>
      </w:r>
      <w:r>
        <w:rPr>
          <w:rFonts w:hint="eastAsia"/>
        </w:rPr>
        <w:br/>
      </w:r>
      <w:r>
        <w:rPr>
          <w:rFonts w:hint="eastAsia"/>
        </w:rPr>
        <w:t>　　图表 **地区蓝宝石晶体市场规模</w:t>
      </w:r>
      <w:r>
        <w:rPr>
          <w:rFonts w:hint="eastAsia"/>
        </w:rPr>
        <w:br/>
      </w:r>
      <w:r>
        <w:rPr>
          <w:rFonts w:hint="eastAsia"/>
        </w:rPr>
        <w:t>　　图表 **地区蓝宝石晶体行业市场需求</w:t>
      </w:r>
      <w:r>
        <w:rPr>
          <w:rFonts w:hint="eastAsia"/>
        </w:rPr>
        <w:br/>
      </w:r>
      <w:r>
        <w:rPr>
          <w:rFonts w:hint="eastAsia"/>
        </w:rPr>
        <w:t>　　图表 **地区蓝宝石晶体市场调研</w:t>
      </w:r>
      <w:r>
        <w:rPr>
          <w:rFonts w:hint="eastAsia"/>
        </w:rPr>
        <w:br/>
      </w:r>
      <w:r>
        <w:rPr>
          <w:rFonts w:hint="eastAsia"/>
        </w:rPr>
        <w:t>　　图表 **地区蓝宝石晶体行业市场需求分析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蓝宝石晶体行业竞争对手分析</w:t>
      </w:r>
      <w:r>
        <w:rPr>
          <w:rFonts w:hint="eastAsia"/>
        </w:rPr>
        <w:br/>
      </w:r>
      <w:r>
        <w:rPr>
          <w:rFonts w:hint="eastAsia"/>
        </w:rPr>
        <w:t>　　图表 蓝宝石晶体重点企业（一）基本信息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蓝宝石晶体重点企业（一）经营情况分析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蓝宝石晶体重点企业（一）主要经济指标情况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蓝宝石晶体重点企业（一）盈利能力情况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蓝宝石晶体重点企业（一）偿债能力情况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蓝宝石晶体重点企业（一）运营能力情况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蓝宝石晶体重点企业（一）成长能力情况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蓝宝石晶体重点企业（二）基本信息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蓝宝石晶体重点企业（二）经营情况分析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蓝宝石晶体重点企业（二）主要经济指标情况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蓝宝石晶体重点企业（二）盈利能力情况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蓝宝石晶体重点企业（二）偿债能力情况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蓝宝石晶体重点企业（二）运营能力情况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蓝宝石晶体重点企业（二）成长能力情况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蓝宝石晶体重点企业（三）基本信息</w:t>
      </w:r>
      <w:r>
        <w:rPr>
          <w:rFonts w:hint="eastAsia"/>
        </w:rPr>
        <w:br/>
      </w:r>
      <w:r>
        <w:rPr>
          <w:rFonts w:hint="eastAsia"/>
        </w:rPr>
        <w:t>　　图表 蓝宝石晶体重点企业（三）经营情况分析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蓝宝石晶体重点企业（三）主要经济指标情况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蓝宝石晶体重点企业（三）盈利能力情况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蓝宝石晶体重点企业（三）偿债能力情况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蓝宝石晶体重点企业（三）运营能力情况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蓝宝石晶体重点企业（三）成长能力情况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2024-2030年中国蓝宝石晶体行业产能预测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2024-2030年中国蓝宝石晶体行业产量预测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2024-2030年中国蓝宝石晶体市场需求预测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2024-2030年中国蓝宝石晶体行业市场规模预测</w:t>
      </w:r>
      <w:r>
        <w:rPr>
          <w:rFonts w:hint="eastAsia"/>
        </w:rPr>
        <w:br/>
      </w:r>
      <w:r>
        <w:rPr>
          <w:rFonts w:hint="eastAsia"/>
        </w:rPr>
        <w:t>　　图表 蓝宝石晶体行业准入条件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2024-2030年中国蓝宝石晶体市场前景</w:t>
      </w:r>
      <w:r>
        <w:rPr>
          <w:rFonts w:hint="eastAsia"/>
        </w:rPr>
        <w:br/>
      </w:r>
      <w:r>
        <w:rPr>
          <w:rFonts w:hint="eastAsia"/>
        </w:rPr>
        <w:t>　　图表 2024-2030年中国蓝宝石晶体行业信息化</w:t>
      </w:r>
      <w:r>
        <w:rPr>
          <w:rFonts w:hint="eastAsia"/>
        </w:rPr>
        <w:br/>
      </w:r>
      <w:r>
        <w:rPr>
          <w:rFonts w:hint="eastAsia"/>
        </w:rPr>
        <w:t>　　图表 2024-2030年中国蓝宝石晶体行业风险分析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2024-2030年中国蓝宝石晶体行业发展趋势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25867b5fb04c59" w:history="1">
        <w:r>
          <w:rPr>
            <w:rStyle w:val="Hyperlink"/>
          </w:rPr>
          <w:t>2024-2030年中国蓝宝石晶体行业发展现状分析与前景趋势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3225632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25867b5fb04c59" w:history="1">
        <w:r>
          <w:rPr>
            <w:rStyle w:val="Hyperlink"/>
          </w:rPr>
          <w:t>https://www.20087.com/2/63/LanBaoShiJingTiHangYeFaZhanQuShi.html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22b521caa343b6" w:history="1">
      <w:r>
        <w:rPr>
          <w:rStyle w:val="Hyperlink"/>
        </w:rPr>
        <w:t>2024-2030年中国蓝宝石晶体行业发展现状分析与前景趋势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LanBaoShiJingTiHangYeFaZhanQuShi.html" TargetMode="External" Id="R2825867b5fb04c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LanBaoShiJingTiHangYeFaZhanQuShi.html" TargetMode="External" Id="Rc022b521caa343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2023-12-01T04:49:00Z</dcterms:created>
  <dcterms:modified xsi:type="dcterms:W3CDTF">2023-12-01T05:49:00Z</dcterms:modified>
  <dc:subject>2024-2030年中国蓝宝石晶体行业发展现状分析与前景趋势</dc:subject>
  <dc:title>2024-2030年中国蓝宝石晶体行业发展现状分析与前景趋势</dc:title>
  <cp:keywords>2024-2030年中国蓝宝石晶体行业发展现状分析与前景趋势</cp:keywords>
  <dc:description>2024-2030年中国蓝宝石晶体行业发展现状分析与前景趋势</dc:description>
</cp:coreProperties>
</file>