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93e93a524d38" w:history="1">
              <w:r>
                <w:rPr>
                  <w:rStyle w:val="Hyperlink"/>
                </w:rPr>
                <w:t>2024-2030年中国重力感应器行业分析与发展趋势研究报告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93e93a524d38" w:history="1">
              <w:r>
                <w:rPr>
                  <w:rStyle w:val="Hyperlink"/>
                </w:rPr>
                <w:t>2024-2030年中国重力感应器行业分析与发展趋势研究报告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d93e93a524d38" w:history="1">
                <w:r>
                  <w:rPr>
                    <w:rStyle w:val="Hyperlink"/>
                  </w:rPr>
                  <w:t>https://www.20087.com/2/33/ZhongLiGanYingQiHangYeQuShi.html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感应器是现代电子产品中的重要组成部分，被广泛应用于智能手机、可穿戴设备、游戏控制器等领域。近年来，随着微机电系统（MEMS）技术的进步，重力感应器的灵敏度、精度和稳定性都得到了显著提高。目前市场上的重力感应器不仅体积小巧、功耗低，而且能够提供精确的三维空间位置和运动状态信息，为用户提供了丰富的交互方式。同时，随着人工智能技术的发展，重力感应器与机器学习算法相结合，可以实现更加复杂的功能，如手势识别、姿态检测等。</w:t>
      </w:r>
      <w:r>
        <w:rPr>
          <w:rFonts w:hint="eastAsia"/>
        </w:rPr>
        <w:br/>
      </w:r>
      <w:r>
        <w:rPr>
          <w:rFonts w:hint="eastAsia"/>
        </w:rPr>
        <w:t>　　未来，重力感应器的发展将更加侧重于技术突破与应用场景的拓展。一方面，随着微纳制造技术的进步，未来的重力感应器将实现更高的集成度和更低的成本，从而进一步扩大其在消费电子、汽车导航、医疗健康监测等领域的应用范围。另一方面，随着物联网（IoT）技术的广泛应用，重力感应器将与其他传感器协同工作，形成更加复杂的传感网络，为用户提供更加智能化的服务。此外，随着5G和边缘计算技术的发展，重力感应器的数据处理能力也将得到增强，能够更快地响应环境变化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d93e93a524d38" w:history="1">
        <w:r>
          <w:rPr>
            <w:rStyle w:val="Hyperlink"/>
          </w:rPr>
          <w:t>2024-2030年中国重力感应器行业分析与发展趋势研究报告</w:t>
        </w:r>
      </w:hyperlink>
      <w:r>
        <w:rPr>
          <w:rFonts w:hint="eastAsia"/>
        </w:rPr>
        <w:t>》通过严谨的内容、翔实的分析、权威的数据和直观的图表，全面解析了重力感应器行业的市场规模、需求变化、价格波动以及产业链构成。重力感应器报告深入剖析了当前市场现状，科学预测了未来重力感应器市场前景与发展趋势，特别关注了重力感应器细分市场的机会与挑战。同时，对重力感应器重点企业的竞争地位、品牌影响力和市场集中度进行了全面评估。重力感应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重力感应器行业界定</w:t>
      </w:r>
      <w:r>
        <w:rPr>
          <w:rFonts w:hint="eastAsia"/>
        </w:rPr>
        <w:br/>
      </w:r>
      <w:r>
        <w:rPr>
          <w:rFonts w:hint="eastAsia"/>
        </w:rPr>
        <w:t>　　第一节 重力感应器行业定义</w:t>
      </w:r>
      <w:r>
        <w:rPr>
          <w:rFonts w:hint="eastAsia"/>
        </w:rPr>
        <w:br/>
      </w:r>
      <w:r>
        <w:rPr>
          <w:rFonts w:hint="eastAsia"/>
        </w:rPr>
        <w:t>　　第二节 重力感应器行业特点分析</w:t>
      </w:r>
      <w:r>
        <w:rPr>
          <w:rFonts w:hint="eastAsia"/>
        </w:rPr>
        <w:br/>
      </w:r>
      <w:r>
        <w:rPr>
          <w:rFonts w:hint="eastAsia"/>
        </w:rPr>
        <w:t>　　第三节 重力感应器行业发展历程</w:t>
      </w:r>
      <w:r>
        <w:rPr>
          <w:rFonts w:hint="eastAsia"/>
        </w:rPr>
        <w:br/>
      </w:r>
      <w:r>
        <w:rPr>
          <w:rFonts w:hint="eastAsia"/>
        </w:rPr>
        <w:t>　　第四节 重力感应器产业链分析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2023-2024年国外重力感应器行业发展态势分析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国外重力感应器行业总体情况</w:t>
      </w:r>
      <w:r>
        <w:rPr>
          <w:rFonts w:hint="eastAsia"/>
        </w:rPr>
        <w:br/>
      </w:r>
      <w:r>
        <w:rPr>
          <w:rFonts w:hint="eastAsia"/>
        </w:rPr>
        <w:t>　　第二节 重力感应器行业重点国家、地区市场分析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国外重力感应器行业发展前景预测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2023-2024年中国重力感应器行业发展环境分析</w:t>
      </w:r>
      <w:r>
        <w:rPr>
          <w:rFonts w:hint="eastAsia"/>
        </w:rPr>
        <w:br/>
      </w:r>
      <w:r>
        <w:rPr>
          <w:rFonts w:hint="eastAsia"/>
        </w:rPr>
        <w:t>　　第一节 重力感应器行业经济环境分析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重力感应器行业政策环境分析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一、重力感应器行业相关政策</w:t>
      </w:r>
      <w:r>
        <w:rPr>
          <w:rFonts w:hint="eastAsia"/>
        </w:rPr>
        <w:br/>
      </w:r>
      <w:r>
        <w:rPr>
          <w:rFonts w:hint="eastAsia"/>
        </w:rPr>
        <w:t>　　　　二、重力感应器行业相关标准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2023-2024年重力感应器行业技术发展现状及趋势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当前我国重力感应器技术发展现状</w:t>
      </w:r>
      <w:r>
        <w:rPr>
          <w:rFonts w:hint="eastAsia"/>
        </w:rPr>
        <w:br/>
      </w:r>
      <w:r>
        <w:rPr>
          <w:rFonts w:hint="eastAsia"/>
        </w:rPr>
        <w:t>　　第二节 中外重力感应器技术差距及产生差距的主要原因分析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提高我国重力感应器技术的对策</w:t>
      </w:r>
      <w:r>
        <w:rPr>
          <w:rFonts w:hint="eastAsia"/>
        </w:rPr>
        <w:br/>
      </w:r>
      <w:r>
        <w:rPr>
          <w:rFonts w:hint="eastAsia"/>
        </w:rPr>
        <w:t>　　第四节 我国重力感应器研发、设计发展趋势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中国重力感应器行业市场供需状况分析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中国重力感应器行业市场规模情况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中国重力感应器行业市场需求状况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一、2019-2024年重力感应器行业市场需求情况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二、重力感应器行业市场需求特点分析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中国重力感应器行业市场供给状况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一、2019-2024年重力感应器行业市场供给情况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二、重力感应器行业市场供给特点分析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三、2024-2030年重力感应器行业市场供给预测</w:t>
      </w:r>
      <w:r>
        <w:rPr>
          <w:rFonts w:hint="eastAsia"/>
        </w:rPr>
        <w:br/>
      </w:r>
      <w:r>
        <w:rPr>
          <w:rFonts w:hint="eastAsia"/>
        </w:rPr>
        <w:t>　　第四节 重力感应器行业市场供需平衡状况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中国重力感应器行业进出口情况分析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重力感应器行业出口情况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一、2019-2024年重力感应器行业出口情况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三、2024-2030年重力感应器行业出口情况预测</w:t>
      </w:r>
      <w:r>
        <w:rPr>
          <w:rFonts w:hint="eastAsia"/>
        </w:rPr>
        <w:br/>
      </w:r>
      <w:r>
        <w:rPr>
          <w:rFonts w:hint="eastAsia"/>
        </w:rPr>
        <w:t>　　第二节 重力感应器行业进口情况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一、2019-2024年重力感应器行业进口情况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三、2024-2030年重力感应器行业进口情况预测</w:t>
      </w:r>
      <w:r>
        <w:rPr>
          <w:rFonts w:hint="eastAsia"/>
        </w:rPr>
        <w:br/>
      </w:r>
      <w:r>
        <w:rPr>
          <w:rFonts w:hint="eastAsia"/>
        </w:rPr>
        <w:t>　　第三节 重力感应器行业进出口面临的挑战及对策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中国重力感应器行业产品价格监测</w:t>
      </w:r>
      <w:r>
        <w:rPr>
          <w:rFonts w:hint="eastAsia"/>
        </w:rPr>
        <w:br/>
      </w:r>
      <w:r>
        <w:rPr>
          <w:rFonts w:hint="eastAsia"/>
        </w:rPr>
        <w:t>　　　　一、重力感应器市场价格特征</w:t>
      </w:r>
      <w:r>
        <w:rPr>
          <w:rFonts w:hint="eastAsia"/>
        </w:rPr>
        <w:br/>
      </w:r>
      <w:r>
        <w:rPr>
          <w:rFonts w:hint="eastAsia"/>
        </w:rPr>
        <w:t>　　　　二、当前重力感应器市场价格评述</w:t>
      </w:r>
      <w:r>
        <w:rPr>
          <w:rFonts w:hint="eastAsia"/>
        </w:rPr>
        <w:br/>
      </w:r>
      <w:r>
        <w:rPr>
          <w:rFonts w:hint="eastAsia"/>
        </w:rPr>
        <w:t>　　　　三、影响重力感应器市场价格因素分析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四、未来重力感应器市场价格走势预测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中国重力感应器行业重点区域市场分析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重力感应器行业区域市场分布情况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2023-2024年重力感应器行业细分市场调研分析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重力感应器细分产品（一）市场调研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重力感应器细分产品（二）市场调研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重力感应器行业上、下游市场分析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重力感应器行业上游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重力感应器行业下游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重力感应器行业重点企业发展调研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重力感应器重点企业（一）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重力感应器重点企业（二）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重力感应器重点企业（三）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重力感应器重点企业（四）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重力感应器重点企业（五）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重力感应器重点企业（六）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重力感应器行业风险及对策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2024-2030年重力感应器行业发展环境分析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2024-2030年重力感应器行业投资特性分析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一、重力感应器行业进入壁垒</w:t>
      </w:r>
      <w:r>
        <w:rPr>
          <w:rFonts w:hint="eastAsia"/>
        </w:rPr>
        <w:br/>
      </w:r>
      <w:r>
        <w:rPr>
          <w:rFonts w:hint="eastAsia"/>
        </w:rPr>
        <w:t>　　　　二、重力感应器行业盈利模式</w:t>
      </w:r>
      <w:r>
        <w:rPr>
          <w:rFonts w:hint="eastAsia"/>
        </w:rPr>
        <w:br/>
      </w:r>
      <w:r>
        <w:rPr>
          <w:rFonts w:hint="eastAsia"/>
        </w:rPr>
        <w:t>　　　　三、重力感应器行业盈利因素</w:t>
      </w:r>
      <w:r>
        <w:rPr>
          <w:rFonts w:hint="eastAsia"/>
        </w:rPr>
        <w:br/>
      </w:r>
      <w:r>
        <w:rPr>
          <w:rFonts w:hint="eastAsia"/>
        </w:rPr>
        <w:t>　　第三节 重力感应器行业“波特五力模型”分析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2024-2030年重力感应器行业风险及对策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重力感应器企业竞争策略分析</w:t>
      </w:r>
      <w:r>
        <w:rPr>
          <w:rFonts w:hint="eastAsia"/>
        </w:rPr>
        <w:br/>
      </w:r>
      <w:r>
        <w:rPr>
          <w:rFonts w:hint="eastAsia"/>
        </w:rPr>
        <w:t>　　第一节 重力感应器市场竞争策略分析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一、2024-2030年中国重力感应器市场增长潜力分析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二、2024-2030年中国重力感应器主要潜力品种分析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三、现有重力感应器产品竞争策略分析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四、潜力重力感应器品种竞争策略选择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2024-2030年中国重力感应器企业竞争策略分析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一、2024-2030年我国重力感应器市场竞争趋势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二、2024-2030年重力感应器行业竞争格局展望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四、2024-2030年重力感应器企业竞争策略分析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2024-2030年中国重力感应器行业发展趋势分析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一、2024-2030年重力感应器技术发展趋势分析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二、2024-2030年重力感应器产品发展趋势分析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三、2024-2030年重力感应器行业竞争格局展望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2024-2030年中国重力感应器市场趋势分析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一、2024-2030年重力感应器发展趋势预测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二、2024-2030年重力感应器市场前景分析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三、2024-2030年重力感应器产业政策趋向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2024-2030年重力感应器行业投资价值评估分析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重力感应器行业发展建议分析</w:t>
      </w:r>
      <w:r>
        <w:rPr>
          <w:rFonts w:hint="eastAsia"/>
        </w:rPr>
        <w:br/>
      </w:r>
      <w:r>
        <w:rPr>
          <w:rFonts w:hint="eastAsia"/>
        </w:rPr>
        <w:t>　　第一节 重力感应器行业研究结论及建议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重力感应器细分行业研究结论及建议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中⋅智林⋅－重力感应器行业竞争策略总结及建议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重力感应器行业历程</w:t>
      </w:r>
      <w:r>
        <w:rPr>
          <w:rFonts w:hint="eastAsia"/>
        </w:rPr>
        <w:br/>
      </w:r>
      <w:r>
        <w:rPr>
          <w:rFonts w:hint="eastAsia"/>
        </w:rPr>
        <w:t>　　图表 重力感应器行业生命周期</w:t>
      </w:r>
      <w:r>
        <w:rPr>
          <w:rFonts w:hint="eastAsia"/>
        </w:rPr>
        <w:br/>
      </w:r>
      <w:r>
        <w:rPr>
          <w:rFonts w:hint="eastAsia"/>
        </w:rPr>
        <w:t>　　图表 重力感应器行业产业链分析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2019-2024年重力感应器行业市场容量分析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2019-2024年中国重力感应器市场需求量及增速统计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2024年中国重力感应器行业需求领域分布格局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2019-2024年中国重力感应器进口数量分析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2019-2024年中国重力感应器进口金额分析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2019-2024年中国重力感应器出口数量分析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2019-2024年中国重力感应器出口金额分析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2024年中国重力感应器进口国家及地区分析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2024年中国重力感应器出口国家及地区分析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2019-2024年中国重力感应器行业企业平均规模情况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2024-2030年中国重力感应器行业产能预测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2024-2030年中国重力感应器行业产量预测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2024-2030年中国重力感应器市场需求量预测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2024-2030年中国重力感应器行业供需平衡预测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2024-2030年中国重力感应器市场容量预测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2024-2030年中国重力感应器市场规模预测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2024-2030年中国重力感应器市场前景分析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2024-2030年中国重力感应器发展趋势预测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93e93a524d38" w:history="1">
        <w:r>
          <w:rPr>
            <w:rStyle w:val="Hyperlink"/>
          </w:rPr>
          <w:t>2024-2030年中国重力感应器行业分析与发展趋势研究报告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d93e93a524d38" w:history="1">
        <w:r>
          <w:rPr>
            <w:rStyle w:val="Hyperlink"/>
          </w:rPr>
          <w:t>https://www.20087.com/2/33/ZhongLiGanYingQiHangYeQuShi.html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275bc9b0426c" w:history="1">
      <w:r>
        <w:rPr>
          <w:rStyle w:val="Hyperlink"/>
        </w:rPr>
        <w:t>2024-2030年中国重力感应器行业分析与发展趋势研究报告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ongLiGanYingQiHangYeQuShi.html" TargetMode="External" Id="R948d93e93a52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ongLiGanYingQiHangYeQuShi.html" TargetMode="External" Id="R1476275bc9b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2023-11-27T03:49:00Z</dcterms:created>
  <dcterms:modified xsi:type="dcterms:W3CDTF">2023-11-27T04:49:00Z</dcterms:modified>
  <dc:subject>2024-2030年中国重力感应器行业分析与发展趋势研究报告</dc:subject>
  <dc:title>2024-2030年中国重力感应器行业分析与发展趋势研究报告</dc:title>
  <cp:keywords>2024-2030年中国重力感应器行业分析与发展趋势研究报告</cp:keywords>
  <dc:description>2024-2030年中国重力感应器行业分析与发展趋势研究报告</dc:description>
</cp:coreProperties>
</file>