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ec7d4d5c744fe" w:history="1">
              <w:r>
                <w:rPr>
                  <w:rStyle w:val="Hyperlink"/>
                </w:rPr>
                <w:t>中国企业加速器行业市场调研与前景趋势分析报告（2024-2030年）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ec7d4d5c744fe" w:history="1">
              <w:r>
                <w:rPr>
                  <w:rStyle w:val="Hyperlink"/>
                </w:rPr>
                <w:t>中国企业加速器行业市场调研与前景趋势分析报告（2024-2030年）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7ec7d4d5c744fe" w:history="1">
                <w:r>
                  <w:rPr>
                    <w:rStyle w:val="Hyperlink"/>
                  </w:rPr>
                  <w:t>https://www.20087.com/3/93/QiYeJiaSuQiShiChangQianJingFenXi.html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加速器是旨在帮助初创企业快速成长的服务平台，提供资金、指导、网络资源和办公空间等支持。近年来，随着创业文化的普及和科技创新的加速，企业加速器在全球范围内蓬勃发展，形成了多样化和专业化的生态系统。加速器不仅关注科技和互联网领域，也开始涉足教育、医疗和农业等传统行业，推动跨领域创新。</w:t>
      </w:r>
      <w:r>
        <w:rPr>
          <w:rFonts w:hint="eastAsia"/>
        </w:rPr>
        <w:br/>
      </w:r>
      <w:r>
        <w:rPr>
          <w:rFonts w:hint="eastAsia"/>
        </w:rPr>
        <w:t>　　未来，企业加速器行业将更加注重质量而非数量，精选具有潜力的项目进行深度孵化。数据驱动的投资决策和后加速服务将成为行业的新常态，加速器将扮演更加积极的角色，帮助企业解决从产品开发到市场扩张的全过程问题。同时，国际合作和跨区域网络建设将促进全球创新资源的流动，为加速器内的企业提供更广阔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ec7d4d5c744fe" w:history="1">
        <w:r>
          <w:rPr>
            <w:rStyle w:val="Hyperlink"/>
          </w:rPr>
          <w:t>中国企业加速器行业市场调研与前景趋势分析报告（2024-2030年）</w:t>
        </w:r>
      </w:hyperlink>
      <w:r>
        <w:rPr>
          <w:rFonts w:hint="eastAsia"/>
        </w:rPr>
        <w:t>》基于权威数据资源和长期市场监测数据库，对中国企业加速器市场进行了深入调研。报告全面剖析了企业加速器市场现状，科学预判了行业未来趋势，并深入挖掘了企业加速器行业的投资价值。此外，报告还针对企业加速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企业加速器产业概述</w:t>
      </w:r>
      <w:r>
        <w:rPr>
          <w:rFonts w:hint="eastAsia"/>
        </w:rPr>
        <w:br/>
      </w:r>
      <w:r>
        <w:rPr>
          <w:rFonts w:hint="eastAsia"/>
        </w:rPr>
        <w:t>　　第一节 企业加速器定义与分类</w:t>
      </w:r>
      <w:r>
        <w:rPr>
          <w:rFonts w:hint="eastAsia"/>
        </w:rPr>
        <w:br/>
      </w:r>
      <w:r>
        <w:rPr>
          <w:rFonts w:hint="eastAsia"/>
        </w:rPr>
        <w:t>　　第二节 企业加速器产业链结构及关键环节剖析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企业加速器商业模式与盈利模式解析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企业加速器经济指标与行业评估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全球企业加速器市场发展综述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2019-2023年全球企业加速器市场规模及增长趋势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主要国家与地区企业加速器市场对比</w:t>
      </w:r>
      <w:r>
        <w:rPr>
          <w:rFonts w:hint="eastAsia"/>
        </w:rPr>
        <w:br/>
      </w:r>
      <w:r>
        <w:rPr>
          <w:rFonts w:hint="eastAsia"/>
        </w:rPr>
        <w:t>　　第三节 2024-2030年全球企业加速器行业发展趋势与前景预测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国际企业加速器市场发展趋势及对我国启示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二、对我国企业加速器市场的借鉴意义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中国企业加速器行业市场规模分析与预测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企业加速器市场的总体规模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一、2019-2023年企业加速器市场规模变化及趋势分析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二、2024年企业加速器行业市场规模特点</w:t>
      </w:r>
      <w:r>
        <w:rPr>
          <w:rFonts w:hint="eastAsia"/>
        </w:rPr>
        <w:br/>
      </w:r>
      <w:r>
        <w:rPr>
          <w:rFonts w:hint="eastAsia"/>
        </w:rPr>
        <w:t>　　第二节 企业加速器市场规模的构成</w:t>
      </w:r>
      <w:r>
        <w:rPr>
          <w:rFonts w:hint="eastAsia"/>
        </w:rPr>
        <w:br/>
      </w:r>
      <w:r>
        <w:rPr>
          <w:rFonts w:hint="eastAsia"/>
        </w:rPr>
        <w:t>　　　　一、企业加速器客户群体特征与偏好分析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二、不同类型企业加速器市场规模分布</w:t>
      </w:r>
      <w:r>
        <w:rPr>
          <w:rFonts w:hint="eastAsia"/>
        </w:rPr>
        <w:br/>
      </w:r>
      <w:r>
        <w:rPr>
          <w:rFonts w:hint="eastAsia"/>
        </w:rPr>
        <w:t>　　　　三、各地区企业加速器市场规模差异与特点</w:t>
      </w:r>
      <w:r>
        <w:rPr>
          <w:rFonts w:hint="eastAsia"/>
        </w:rPr>
        <w:br/>
      </w:r>
      <w:r>
        <w:rPr>
          <w:rFonts w:hint="eastAsia"/>
        </w:rPr>
        <w:t>　　第三节 企业加速器市场规模的预测与展望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一、未来几年企业加速器市场规模增长预测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2019-2023年中国企业加速器行业总体发展与财务状况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2019-2023年企业加速器行业规模情况</w:t>
      </w:r>
      <w:r>
        <w:rPr>
          <w:rFonts w:hint="eastAsia"/>
        </w:rPr>
        <w:br/>
      </w:r>
      <w:r>
        <w:rPr>
          <w:rFonts w:hint="eastAsia"/>
        </w:rPr>
        <w:t>　　　　一、企业加速器行业企业数量规模</w:t>
      </w:r>
      <w:r>
        <w:rPr>
          <w:rFonts w:hint="eastAsia"/>
        </w:rPr>
        <w:br/>
      </w:r>
      <w:r>
        <w:rPr>
          <w:rFonts w:hint="eastAsia"/>
        </w:rPr>
        <w:t>　　　　二、企业加速器行业从业人员规模</w:t>
      </w:r>
      <w:r>
        <w:rPr>
          <w:rFonts w:hint="eastAsia"/>
        </w:rPr>
        <w:br/>
      </w:r>
      <w:r>
        <w:rPr>
          <w:rFonts w:hint="eastAsia"/>
        </w:rPr>
        <w:t>　　　　三、企业加速器行业市场敏感性分析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2019-2023年企业加速器行业财务能力分析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一、企业加速器行业盈利能力</w:t>
      </w:r>
      <w:r>
        <w:rPr>
          <w:rFonts w:hint="eastAsia"/>
        </w:rPr>
        <w:br/>
      </w:r>
      <w:r>
        <w:rPr>
          <w:rFonts w:hint="eastAsia"/>
        </w:rPr>
        <w:t>　　　　二、企业加速器行业偿债能力</w:t>
      </w:r>
      <w:r>
        <w:rPr>
          <w:rFonts w:hint="eastAsia"/>
        </w:rPr>
        <w:br/>
      </w:r>
      <w:r>
        <w:rPr>
          <w:rFonts w:hint="eastAsia"/>
        </w:rPr>
        <w:t>　　　　三、企业加速器行业营运能力</w:t>
      </w:r>
      <w:r>
        <w:rPr>
          <w:rFonts w:hint="eastAsia"/>
        </w:rPr>
        <w:br/>
      </w:r>
      <w:r>
        <w:rPr>
          <w:rFonts w:hint="eastAsia"/>
        </w:rPr>
        <w:t>　　　　四、企业加速器行业发展能力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中国企业加速器行业细分市场调研与机会挖掘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企业加速器细分市场（一）市场调研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企业加速器细分市场（二）市场调研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中国企业加速器行业区域市场调研分析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2019-2023年中国企业加速器行业重点区域调研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一、重点地区（一）企业加速器市场规模与特点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二、重点地区（二）企业加速器市场规模及特点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三、重点地区（三）企业加速器市场规模及特点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四、重点地区（四）企业加速器市场规模及特点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不同区域企业加速器市场的对比与启示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二、企业加速器市场拓展策略与建议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中国企业加速器行业的营销渠道与客户分析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企业加速器行业渠道分析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二、各类渠道对企业加速器行业的影响</w:t>
      </w:r>
      <w:r>
        <w:rPr>
          <w:rFonts w:hint="eastAsia"/>
        </w:rPr>
        <w:br/>
      </w:r>
      <w:r>
        <w:rPr>
          <w:rFonts w:hint="eastAsia"/>
        </w:rPr>
        <w:t>　　　　三、主要企业加速器企业渠道策略研究</w:t>
      </w:r>
      <w:r>
        <w:rPr>
          <w:rFonts w:hint="eastAsia"/>
        </w:rPr>
        <w:br/>
      </w:r>
      <w:r>
        <w:rPr>
          <w:rFonts w:hint="eastAsia"/>
        </w:rPr>
        <w:t>　　第二节 企业加速器行业客户分析与定位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中国企业加速器行业竞争格局及策略选择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企业加速器行业总体市场竞争状况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一、企业加速器行业竞争结构分析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二、企业加速器企业竞争格局与集中度评估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三、企业加速器行业SWOT分析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企业加速器行业重点企业调研分析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企业加速器企业发展策略分析</w:t>
      </w:r>
      <w:r>
        <w:rPr>
          <w:rFonts w:hint="eastAsia"/>
        </w:rPr>
        <w:br/>
      </w:r>
      <w:r>
        <w:rPr>
          <w:rFonts w:hint="eastAsia"/>
        </w:rPr>
        <w:t>　　第一节 企业加速器市场与销售策略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企业加速器品牌战略思考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中国企业加速器行业发展环境分析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二、企业加速器行业主管部门、监管体制及相关政策法规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3、企业加速器行业的主要法律、法规和政策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4、2024年企业加速器行业法律法规和政策对行业的影响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二、企业加速器消费者需求分析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一、企业加速器技术的应用与创新</w:t>
      </w:r>
      <w:r>
        <w:rPr>
          <w:rFonts w:hint="eastAsia"/>
        </w:rPr>
        <w:br/>
      </w:r>
      <w:r>
        <w:rPr>
          <w:rFonts w:hint="eastAsia"/>
        </w:rPr>
        <w:t>　　　　二、企业加速器行业发展的技术趋势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2024-2030年企业加速器行业展趋势预测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2024-2030年企业加速器市场发展前景分析</w:t>
      </w:r>
      <w:r>
        <w:rPr>
          <w:rFonts w:hint="eastAsia"/>
        </w:rPr>
        <w:br/>
      </w:r>
      <w:r>
        <w:rPr>
          <w:rFonts w:hint="eastAsia"/>
        </w:rPr>
        <w:t>　　　　一、企业加速器市场发展潜力</w:t>
      </w:r>
      <w:r>
        <w:rPr>
          <w:rFonts w:hint="eastAsia"/>
        </w:rPr>
        <w:br/>
      </w:r>
      <w:r>
        <w:rPr>
          <w:rFonts w:hint="eastAsia"/>
        </w:rPr>
        <w:t>　　　　二、企业加速器市场前景分析</w:t>
      </w:r>
      <w:r>
        <w:rPr>
          <w:rFonts w:hint="eastAsia"/>
        </w:rPr>
        <w:br/>
      </w:r>
      <w:r>
        <w:rPr>
          <w:rFonts w:hint="eastAsia"/>
        </w:rPr>
        <w:t>　　　　三、企业加速器细分行业发展前景分析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2024-2030年企业加速器发展趋势预测</w:t>
      </w:r>
      <w:r>
        <w:rPr>
          <w:rFonts w:hint="eastAsia"/>
        </w:rPr>
        <w:br/>
      </w:r>
      <w:r>
        <w:rPr>
          <w:rFonts w:hint="eastAsia"/>
        </w:rPr>
        <w:t>　　　　一、企业加速器发展趋势预测</w:t>
      </w:r>
      <w:r>
        <w:rPr>
          <w:rFonts w:hint="eastAsia"/>
        </w:rPr>
        <w:br/>
      </w:r>
      <w:r>
        <w:rPr>
          <w:rFonts w:hint="eastAsia"/>
        </w:rPr>
        <w:t>　　　　二、企业加速器市场规模预测</w:t>
      </w:r>
      <w:r>
        <w:rPr>
          <w:rFonts w:hint="eastAsia"/>
        </w:rPr>
        <w:br/>
      </w:r>
      <w:r>
        <w:rPr>
          <w:rFonts w:hint="eastAsia"/>
        </w:rPr>
        <w:t>　　　　三、企业加速器细分市场发展趋势预测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未来企业加速器行业挑战与机遇探讨</w:t>
      </w:r>
      <w:r>
        <w:rPr>
          <w:rFonts w:hint="eastAsia"/>
        </w:rPr>
        <w:br/>
      </w:r>
      <w:r>
        <w:rPr>
          <w:rFonts w:hint="eastAsia"/>
        </w:rPr>
        <w:t>　　　　一、企业加速器行业挑战</w:t>
      </w:r>
      <w:r>
        <w:rPr>
          <w:rFonts w:hint="eastAsia"/>
        </w:rPr>
        <w:br/>
      </w:r>
      <w:r>
        <w:rPr>
          <w:rFonts w:hint="eastAsia"/>
        </w:rPr>
        <w:t>　　　　二、企业加速器行业机遇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企业加速器行业研究结论及建议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对企业加速器行业发展的建议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中智林－对企业加速器企业和投资者的建议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企业加速器行业现状</w:t>
      </w:r>
      <w:r>
        <w:rPr>
          <w:rFonts w:hint="eastAsia"/>
        </w:rPr>
        <w:br/>
      </w:r>
      <w:r>
        <w:rPr>
          <w:rFonts w:hint="eastAsia"/>
        </w:rPr>
        <w:t>　　图表 企业加速器行业产业链调研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2019-2023年企业加速器行业市场容量统计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2019-2023年中国企业加速器行业市场规模情况</w:t>
      </w:r>
      <w:r>
        <w:rPr>
          <w:rFonts w:hint="eastAsia"/>
        </w:rPr>
        <w:br/>
      </w:r>
      <w:r>
        <w:rPr>
          <w:rFonts w:hint="eastAsia"/>
        </w:rPr>
        <w:t>　　图表 企业加速器行业动态</w:t>
      </w:r>
      <w:r>
        <w:rPr>
          <w:rFonts w:hint="eastAsia"/>
        </w:rPr>
        <w:br/>
      </w:r>
      <w:r>
        <w:rPr>
          <w:rFonts w:hint="eastAsia"/>
        </w:rPr>
        <w:t>　　图表 2019-2023年中国企业加速器行业销售收入统计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2019-2023年中国企业加速器行业盈利统计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2019-2023年中国企业加速器行业利润总额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2019-2023年中国企业加速器行业企业数量统计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2019-2023年中国企业加速器行业竞争力分析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2019-2023年中国企业加速器行业盈利能力分析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2019-2023年中国企业加速器行业运营能力分析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2019-2023年中国企业加速器行业偿债能力分析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2019-2023年中国企业加速器行业发展能力分析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2019-2023年中国企业加速器行业经营效益分析</w:t>
      </w:r>
      <w:r>
        <w:rPr>
          <w:rFonts w:hint="eastAsia"/>
        </w:rPr>
        <w:br/>
      </w:r>
      <w:r>
        <w:rPr>
          <w:rFonts w:hint="eastAsia"/>
        </w:rPr>
        <w:t>　　图表 企业加速器行业竞争对手分析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**地区企业加速器市场规模</w:t>
      </w:r>
      <w:r>
        <w:rPr>
          <w:rFonts w:hint="eastAsia"/>
        </w:rPr>
        <w:br/>
      </w:r>
      <w:r>
        <w:rPr>
          <w:rFonts w:hint="eastAsia"/>
        </w:rPr>
        <w:t>　　图表 **地区企业加速器行业市场需求</w:t>
      </w:r>
      <w:r>
        <w:rPr>
          <w:rFonts w:hint="eastAsia"/>
        </w:rPr>
        <w:br/>
      </w:r>
      <w:r>
        <w:rPr>
          <w:rFonts w:hint="eastAsia"/>
        </w:rPr>
        <w:t>　　图表 **地区企业加速器市场调研</w:t>
      </w:r>
      <w:r>
        <w:rPr>
          <w:rFonts w:hint="eastAsia"/>
        </w:rPr>
        <w:br/>
      </w:r>
      <w:r>
        <w:rPr>
          <w:rFonts w:hint="eastAsia"/>
        </w:rPr>
        <w:t>　　图表 **地区企业加速器行业市场需求分析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**地区企业加速器市场规模</w:t>
      </w:r>
      <w:r>
        <w:rPr>
          <w:rFonts w:hint="eastAsia"/>
        </w:rPr>
        <w:br/>
      </w:r>
      <w:r>
        <w:rPr>
          <w:rFonts w:hint="eastAsia"/>
        </w:rPr>
        <w:t>　　图表 **地区企业加速器行业市场需求</w:t>
      </w:r>
      <w:r>
        <w:rPr>
          <w:rFonts w:hint="eastAsia"/>
        </w:rPr>
        <w:br/>
      </w:r>
      <w:r>
        <w:rPr>
          <w:rFonts w:hint="eastAsia"/>
        </w:rPr>
        <w:t>　　图表 **地区企业加速器市场调研</w:t>
      </w:r>
      <w:r>
        <w:rPr>
          <w:rFonts w:hint="eastAsia"/>
        </w:rPr>
        <w:br/>
      </w:r>
      <w:r>
        <w:rPr>
          <w:rFonts w:hint="eastAsia"/>
        </w:rPr>
        <w:t>　　图表 **地区企业加速器行业市场需求分析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企业加速器重点企业（一）基本信息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企业加速器重点企业（一）经营情况分析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企业加速器重点企业（一）盈利能力情况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企业加速器重点企业（一）偿债能力情况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企业加速器重点企业（一）运营能力情况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企业加速器重点企业（一）成长能力情况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企业加速器重点企业（二）基本信息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企业加速器重点企业（二）经营情况分析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企业加速器重点企业（二）盈利能力情况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企业加速器重点企业（二）偿债能力情况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企业加速器重点企业（二）运营能力情况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企业加速器重点企业（二）成长能力情况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2024-2030年中国企业加速器行业信息化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2024-2030年中国企业加速器行业市场容量预测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2024-2030年中国企业加速器行业市场规模预测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2024-2030年中国企业加速器行业风险分析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2024-2030年中国企业加速器市场前景分析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2024-2030年中国企业加速器行业发展趋势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ec7d4d5c744fe" w:history="1">
        <w:r>
          <w:rPr>
            <w:rStyle w:val="Hyperlink"/>
          </w:rPr>
          <w:t>中国企业加速器行业市场调研与前景趋势分析报告（2024-2030年）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7ec7d4d5c744fe" w:history="1">
        <w:r>
          <w:rPr>
            <w:rStyle w:val="Hyperlink"/>
          </w:rPr>
          <w:t>https://www.20087.com/3/93/QiYeJiaSuQiShiChangQianJingFenXi.html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b22d6783144a9" w:history="1">
      <w:r>
        <w:rPr>
          <w:rStyle w:val="Hyperlink"/>
        </w:rPr>
        <w:t>中国企业加速器行业市场调研与前景趋势分析报告（2024-2030年）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QiYeJiaSuQiShiChangQianJingFenXi.html" TargetMode="External" Id="Rb27ec7d4d5c7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QiYeJiaSuQiShiChangQianJingFenXi.html" TargetMode="External" Id="R43eb22d67831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2024-10-10T05:52:31Z</dcterms:created>
  <dcterms:modified xsi:type="dcterms:W3CDTF">2024-10-10T06:52:31Z</dcterms:modified>
  <dc:subject>中国企业加速器行业市场调研与前景趋势分析报告（2024-2030年）</dc:subject>
  <dc:title>中国企业加速器行业市场调研与前景趋势分析报告（2024-2030年）</dc:title>
  <cp:keywords>中国企业加速器行业市场调研与前景趋势分析报告（2024-2030年）</cp:keywords>
  <dc:description>中国企业加速器行业市场调研与前景趋势分析报告（2024-2030年）</dc:description>
</cp:coreProperties>
</file>