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3cb97e1d143d1" w:history="1">
              <w:r>
                <w:rPr>
                  <w:rStyle w:val="Hyperlink"/>
                </w:rPr>
                <w:t>2023-2029年中国保险代理行业现状分析与发展前景研究报告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3cb97e1d143d1" w:history="1">
              <w:r>
                <w:rPr>
                  <w:rStyle w:val="Hyperlink"/>
                </w:rPr>
                <w:t>2023-2029年中国保险代理行业现状分析与发展前景研究报告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3cb97e1d143d1" w:history="1">
                <w:r>
                  <w:rPr>
                    <w:rStyle w:val="Hyperlink"/>
                  </w:rPr>
                  <w:t>https://www.20087.com/3/93/BaoXianDaiLiShiChangQianJingFenX.html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代理是个人或机构代表保险公司向客户销售保险产品并提供相关服务的行为。近年来，随着互联网技术的发展，保险代理行业面临着新的挑战和机遇。一方面，线上销售渠道的兴起改变了传统的保险销售模式，使得消费者可以直接在线购买保险产品；另一方面，保险代理仍然在提供个性化服务、解答客户疑问等方面发挥着重要作用。</w:t>
      </w:r>
      <w:r>
        <w:rPr>
          <w:rFonts w:hint="eastAsia"/>
        </w:rPr>
        <w:br/>
      </w:r>
      <w:r>
        <w:rPr>
          <w:rFonts w:hint="eastAsia"/>
        </w:rPr>
        <w:t>　　未来，保险代理的发展将更加注重专业化和数字化。随着保险产品的复杂性增加，保险代理需要不断提升自身的专业知识和服务水平，以满足客户日益复杂的需求。同时，数字化转型将是保险代理行业的重要趋势，通过移动应用、社交媒体等渠道与客户互动，提供更加便捷的服务体验。此外，随着大数据和人工智能技术的应用，保险代理将能够提供更加精准的风险评估和产品推荐，提高销售效率和服务质量。</w:t>
      </w:r>
      <w:r>
        <w:rPr>
          <w:rFonts w:hint="eastAsia"/>
        </w:rPr>
        <w:br/>
      </w:r>
      <w:r>
        <w:rPr>
          <w:rFonts w:hint="eastAsia"/>
        </w:rPr>
        <w:t>　　《</w:t>
      </w:r>
      <w:hyperlink r:id="R9ac3cb97e1d143d1" w:history="1">
        <w:r>
          <w:rPr>
            <w:rStyle w:val="Hyperlink"/>
          </w:rPr>
          <w:t>2023-2029年中国保险代理行业现状分析与发展前景研究报告</w:t>
        </w:r>
      </w:hyperlink>
      <w:r>
        <w:rPr>
          <w:rFonts w:hint="eastAsia"/>
        </w:rPr>
        <w:t>》对保险代理行业相关因素进行具体调查、研究、分析，洞察保险代理行业今后的发展方向、保险代理行业竞争格局的演变趋势以及保险代理技术标准、保险代理市场规模、保险代理行业潜在问题与保险代理行业发展的症结所在，评估保险代理行业投资价值、保险代理效果效益程度，提出建设性意见建议，为保险代理行业投资决策者和保险代理企业经营者提供参考依据。</w:t>
      </w:r>
      <w:r>
        <w:rPr>
          <w:rFonts w:hint="eastAsia"/>
        </w:rPr>
        <w:br/>
      </w:r>
      <w:r>
        <w:rPr>
          <w:rFonts w:hint="eastAsia"/>
        </w:rPr>
        <w:br/>
      </w:r>
      <w:r>
        <w:rPr>
          <w:rFonts w:hint="eastAsia"/>
        </w:rPr>
        <w:t>第一部分 保险代理产业环境透视</w:t>
      </w:r>
      <w:r>
        <w:rPr>
          <w:rFonts w:hint="eastAsia"/>
        </w:rPr>
        <w:br/>
      </w:r>
      <w:r>
        <w:rPr>
          <w:rFonts w:hint="eastAsia"/>
        </w:rPr>
        <w:t>第一章 中国保险代理行业发展概述</w:t>
      </w:r>
      <w:r>
        <w:rPr>
          <w:rFonts w:hint="eastAsia"/>
        </w:rPr>
        <w:br/>
      </w:r>
      <w:r>
        <w:rPr>
          <w:rFonts w:hint="eastAsia"/>
        </w:rPr>
        <w:t>　　第 一节 保险代理行业发展情况</w:t>
      </w:r>
      <w:r>
        <w:rPr>
          <w:rFonts w:hint="eastAsia"/>
        </w:rPr>
        <w:br/>
      </w:r>
      <w:r>
        <w:rPr>
          <w:rFonts w:hint="eastAsia"/>
        </w:rPr>
        <w:t>　　第二节 最近3-5年中国保险代理行业经济指标分析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第二部分 保险代理行业深度分析</w:t>
      </w:r>
      <w:r>
        <w:rPr>
          <w:rFonts w:hint="eastAsia"/>
        </w:rPr>
        <w:br/>
      </w:r>
      <w:r>
        <w:rPr>
          <w:rFonts w:hint="eastAsia"/>
        </w:rPr>
        <w:t>第二章 中国保险代理行业的国际比较分析</w:t>
      </w:r>
      <w:r>
        <w:rPr>
          <w:rFonts w:hint="eastAsia"/>
        </w:rPr>
        <w:br/>
      </w:r>
      <w:r>
        <w:rPr>
          <w:rFonts w:hint="eastAsia"/>
        </w:rPr>
        <w:t>　　第 一节 中国保险代理行业竞争力指标分析</w:t>
      </w:r>
      <w:r>
        <w:rPr>
          <w:rFonts w:hint="eastAsia"/>
        </w:rPr>
        <w:br/>
      </w:r>
      <w:r>
        <w:rPr>
          <w:rFonts w:hint="eastAsia"/>
        </w:rPr>
        <w:t>　　第二节 中国保险代理行业经济指标国际比较分析</w:t>
      </w:r>
      <w:r>
        <w:rPr>
          <w:rFonts w:hint="eastAsia"/>
        </w:rPr>
        <w:br/>
      </w:r>
      <w:r>
        <w:rPr>
          <w:rFonts w:hint="eastAsia"/>
        </w:rPr>
        <w:t>　　第三节 全球保险代理行业市场需求分析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全球保险代理行业市场供给分析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第三章 2023年中国保险代理行业整体运行指标分析</w:t>
      </w:r>
      <w:r>
        <w:rPr>
          <w:rFonts w:hint="eastAsia"/>
        </w:rPr>
        <w:br/>
      </w:r>
      <w:r>
        <w:rPr>
          <w:rFonts w:hint="eastAsia"/>
        </w:rPr>
        <w:t>　　第 一节 中国保险代理行业总体规模分析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中国保险代理行业产销分析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中国保险代理行业财务指标总体分析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保险代理产业链的分析</w:t>
      </w:r>
      <w:r>
        <w:rPr>
          <w:rFonts w:hint="eastAsia"/>
        </w:rPr>
        <w:br/>
      </w:r>
      <w:r>
        <w:rPr>
          <w:rFonts w:hint="eastAsia"/>
        </w:rPr>
        <w:t>　　第 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第三部分 保险代理行业市场供需分析调研</w:t>
      </w:r>
      <w:r>
        <w:rPr>
          <w:rFonts w:hint="eastAsia"/>
        </w:rPr>
        <w:br/>
      </w:r>
      <w:r>
        <w:rPr>
          <w:rFonts w:hint="eastAsia"/>
        </w:rPr>
        <w:t>第五章 区域市场情况深度研究</w:t>
      </w:r>
      <w:r>
        <w:rPr>
          <w:rFonts w:hint="eastAsia"/>
        </w:rPr>
        <w:br/>
      </w:r>
      <w:r>
        <w:rPr>
          <w:rFonts w:hint="eastAsia"/>
        </w:rPr>
        <w:t>　　第 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保险代理行业主要市场大区发展状况及竞争力研究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第 一节 保险代理行业领域2023-2029年需求量预测</w:t>
      </w:r>
      <w:r>
        <w:rPr>
          <w:rFonts w:hint="eastAsia"/>
        </w:rPr>
        <w:br/>
      </w:r>
      <w:r>
        <w:rPr>
          <w:rFonts w:hint="eastAsia"/>
        </w:rPr>
        <w:t>　　第二节 2023-2029年保险代理行业领域需求功能预测</w:t>
      </w:r>
      <w:r>
        <w:rPr>
          <w:rFonts w:hint="eastAsia"/>
        </w:rPr>
        <w:br/>
      </w:r>
      <w:r>
        <w:rPr>
          <w:rFonts w:hint="eastAsia"/>
        </w:rPr>
        <w:t>　　第三节 2023-2029年保险代理行业领域需求市场格局预测</w:t>
      </w:r>
      <w:r>
        <w:rPr>
          <w:rFonts w:hint="eastAsia"/>
        </w:rPr>
        <w:br/>
      </w:r>
      <w:r>
        <w:rPr>
          <w:rFonts w:hint="eastAsia"/>
        </w:rPr>
        <w:br/>
      </w:r>
      <w:r>
        <w:rPr>
          <w:rFonts w:hint="eastAsia"/>
        </w:rPr>
        <w:t>第七章 保险代理市场竞争格局分析</w:t>
      </w:r>
      <w:r>
        <w:rPr>
          <w:rFonts w:hint="eastAsia"/>
        </w:rPr>
        <w:br/>
      </w:r>
      <w:r>
        <w:rPr>
          <w:rFonts w:hint="eastAsia"/>
        </w:rPr>
        <w:t>　　第 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保险代理行业主要企业竞争力分析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保险代理行业竞争格局分析</w:t>
      </w:r>
      <w:r>
        <w:rPr>
          <w:rFonts w:hint="eastAsia"/>
        </w:rPr>
        <w:br/>
      </w:r>
      <w:r>
        <w:rPr>
          <w:rFonts w:hint="eastAsia"/>
        </w:rPr>
        <w:t>　　　　一、2023年保险代理行业竞争分析</w:t>
      </w:r>
      <w:r>
        <w:rPr>
          <w:rFonts w:hint="eastAsia"/>
        </w:rPr>
        <w:br/>
      </w:r>
      <w:r>
        <w:rPr>
          <w:rFonts w:hint="eastAsia"/>
        </w:rPr>
        <w:t>　　　　二、2023年国内外保险代理竞争分析</w:t>
      </w:r>
      <w:r>
        <w:rPr>
          <w:rFonts w:hint="eastAsia"/>
        </w:rPr>
        <w:br/>
      </w:r>
      <w:r>
        <w:rPr>
          <w:rFonts w:hint="eastAsia"/>
        </w:rPr>
        <w:t>　　　　三、2023年中国保险代理市场竞争分析</w:t>
      </w:r>
      <w:r>
        <w:rPr>
          <w:rFonts w:hint="eastAsia"/>
        </w:rPr>
        <w:br/>
      </w:r>
      <w:r>
        <w:rPr>
          <w:rFonts w:hint="eastAsia"/>
        </w:rPr>
        <w:t>　　　　四、2023年中国保险代理市场集中度分析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 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 先企业排名</w:t>
      </w:r>
      <w:r>
        <w:rPr>
          <w:rFonts w:hint="eastAsia"/>
        </w:rPr>
        <w:br/>
      </w:r>
      <w:r>
        <w:rPr>
          <w:rFonts w:hint="eastAsia"/>
        </w:rPr>
        <w:t>　　　　三、各细分市场占总市场的结构比例</w:t>
      </w:r>
      <w:r>
        <w:rPr>
          <w:rFonts w:hint="eastAsia"/>
        </w:rPr>
        <w:br/>
      </w:r>
      <w:r>
        <w:rPr>
          <w:rFonts w:hint="eastAsia"/>
        </w:rPr>
        <w:t>　　　　四、领 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三、中国保险代理行业参与国际竞争的战略市场定位</w:t>
      </w:r>
      <w:r>
        <w:rPr>
          <w:rFonts w:hint="eastAsia"/>
        </w:rPr>
        <w:br/>
      </w:r>
      <w:r>
        <w:rPr>
          <w:rFonts w:hint="eastAsia"/>
        </w:rPr>
        <w:br/>
      </w:r>
      <w:r>
        <w:rPr>
          <w:rFonts w:hint="eastAsia"/>
        </w:rPr>
        <w:t>第九章 前十大领 先企业分析</w:t>
      </w:r>
      <w:r>
        <w:rPr>
          <w:rFonts w:hint="eastAsia"/>
        </w:rPr>
        <w:br/>
      </w:r>
      <w:r>
        <w:rPr>
          <w:rFonts w:hint="eastAsia"/>
        </w:rPr>
        <w:t>　　第 一节 山东凯盛保险代理股份有限公司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龙琨保险代理股份有限公司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上海盛世大联保险代理有限公司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四川华康保险代理公司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内蒙古蒙诚保险代理公司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河北安信保险经纪有限公司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河北圣源祥保险销售服务有限公司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四川泛华保险代理有限公司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湖南邮政保险代理有限公司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沈阳益安保险代理有限公司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第十章 应用领域及行业供需分析</w:t>
      </w:r>
      <w:r>
        <w:rPr>
          <w:rFonts w:hint="eastAsia"/>
        </w:rPr>
        <w:br/>
      </w:r>
      <w:r>
        <w:rPr>
          <w:rFonts w:hint="eastAsia"/>
        </w:rPr>
        <w:t>　　第 一节 需求分析</w:t>
      </w:r>
      <w:r>
        <w:rPr>
          <w:rFonts w:hint="eastAsia"/>
        </w:rPr>
        <w:br/>
      </w:r>
      <w:r>
        <w:rPr>
          <w:rFonts w:hint="eastAsia"/>
        </w:rPr>
        <w:t>　　　　一、保险代理行业需求市场</w:t>
      </w:r>
      <w:r>
        <w:rPr>
          <w:rFonts w:hint="eastAsia"/>
        </w:rPr>
        <w:br/>
      </w:r>
      <w:r>
        <w:rPr>
          <w:rFonts w:hint="eastAsia"/>
        </w:rPr>
        <w:t>　　　　二、保险代理行业客户结构</w:t>
      </w:r>
      <w:r>
        <w:rPr>
          <w:rFonts w:hint="eastAsia"/>
        </w:rPr>
        <w:br/>
      </w:r>
      <w:r>
        <w:rPr>
          <w:rFonts w:hint="eastAsia"/>
        </w:rPr>
        <w:t>　　　　三、保险代理行业需求的地区差异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一、保险代理行业的需求预测</w:t>
      </w:r>
      <w:r>
        <w:rPr>
          <w:rFonts w:hint="eastAsia"/>
        </w:rPr>
        <w:br/>
      </w:r>
      <w:r>
        <w:rPr>
          <w:rFonts w:hint="eastAsia"/>
        </w:rPr>
        <w:t>　　　　二、保险代理行业的供应预测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第四部分 保险代理行业投资前景研究</w:t>
      </w:r>
      <w:r>
        <w:rPr>
          <w:rFonts w:hint="eastAsia"/>
        </w:rPr>
        <w:br/>
      </w:r>
      <w:r>
        <w:rPr>
          <w:rFonts w:hint="eastAsia"/>
        </w:rPr>
        <w:t>第十一章 影响企业经营的关键趋势</w:t>
      </w:r>
      <w:r>
        <w:rPr>
          <w:rFonts w:hint="eastAsia"/>
        </w:rPr>
        <w:br/>
      </w:r>
      <w:r>
        <w:rPr>
          <w:rFonts w:hint="eastAsia"/>
        </w:rPr>
        <w:t>　　第 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中国保险代理行业SWOT分析</w:t>
      </w:r>
      <w:r>
        <w:rPr>
          <w:rFonts w:hint="eastAsia"/>
        </w:rPr>
        <w:br/>
      </w:r>
      <w:r>
        <w:rPr>
          <w:rFonts w:hint="eastAsia"/>
        </w:rPr>
        <w:br/>
      </w:r>
      <w:r>
        <w:rPr>
          <w:rFonts w:hint="eastAsia"/>
        </w:rPr>
        <w:t>第十二章 2023-2029年保险代理行业投资价值评估分析</w:t>
      </w:r>
      <w:r>
        <w:rPr>
          <w:rFonts w:hint="eastAsia"/>
        </w:rPr>
        <w:br/>
      </w:r>
      <w:r>
        <w:rPr>
          <w:rFonts w:hint="eastAsia"/>
        </w:rPr>
        <w:t>　　第 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2022-2023年全球保费收入</w:t>
      </w:r>
      <w:r>
        <w:rPr>
          <w:rFonts w:hint="eastAsia"/>
        </w:rPr>
        <w:br/>
      </w:r>
      <w:r>
        <w:rPr>
          <w:rFonts w:hint="eastAsia"/>
        </w:rPr>
        <w:t>　　图表 2023年日本保险市场的业务结构</w:t>
      </w:r>
      <w:r>
        <w:rPr>
          <w:rFonts w:hint="eastAsia"/>
        </w:rPr>
        <w:br/>
      </w:r>
      <w:r>
        <w:rPr>
          <w:rFonts w:hint="eastAsia"/>
        </w:rPr>
        <w:t>　　图表 2018-2023年我国保险代理企业数量</w:t>
      </w:r>
      <w:r>
        <w:rPr>
          <w:rFonts w:hint="eastAsia"/>
        </w:rPr>
        <w:br/>
      </w:r>
      <w:r>
        <w:rPr>
          <w:rFonts w:hint="eastAsia"/>
        </w:rPr>
        <w:t>　　图表 2018-2023年我国保险兼业代理机构数量一览表</w:t>
      </w:r>
      <w:r>
        <w:rPr>
          <w:rFonts w:hint="eastAsia"/>
        </w:rPr>
        <w:br/>
      </w:r>
      <w:r>
        <w:rPr>
          <w:rFonts w:hint="eastAsia"/>
        </w:rPr>
        <w:t>　　图表 2018-2023年中国保险代理收入</w:t>
      </w:r>
      <w:r>
        <w:rPr>
          <w:rFonts w:hint="eastAsia"/>
        </w:rPr>
        <w:br/>
      </w:r>
      <w:r>
        <w:rPr>
          <w:rFonts w:hint="eastAsia"/>
        </w:rPr>
        <w:t>　　图表 我国部分 保险代理公司营业收入</w:t>
      </w:r>
      <w:r>
        <w:rPr>
          <w:rFonts w:hint="eastAsia"/>
        </w:rPr>
        <w:br/>
      </w:r>
      <w:r>
        <w:rPr>
          <w:rFonts w:hint="eastAsia"/>
        </w:rPr>
        <w:t>　　图表 我国部分 保险代理公司总资产</w:t>
      </w:r>
      <w:r>
        <w:rPr>
          <w:rFonts w:hint="eastAsia"/>
        </w:rPr>
        <w:br/>
      </w:r>
      <w:r>
        <w:rPr>
          <w:rFonts w:hint="eastAsia"/>
        </w:rPr>
        <w:t>　　图表 我国部分 保险代理公司利润</w:t>
      </w:r>
      <w:r>
        <w:rPr>
          <w:rFonts w:hint="eastAsia"/>
        </w:rPr>
        <w:br/>
      </w:r>
      <w:r>
        <w:rPr>
          <w:rFonts w:hint="eastAsia"/>
        </w:rPr>
        <w:t>　　图表 2023年各类社会保险参保情况及基金收支一览表</w:t>
      </w:r>
      <w:r>
        <w:rPr>
          <w:rFonts w:hint="eastAsia"/>
        </w:rPr>
        <w:br/>
      </w:r>
      <w:r>
        <w:rPr>
          <w:rFonts w:hint="eastAsia"/>
        </w:rPr>
        <w:t>　　图表 2023年上海市保险中介机构细分数量示意图</w:t>
      </w:r>
      <w:r>
        <w:rPr>
          <w:rFonts w:hint="eastAsia"/>
        </w:rPr>
        <w:br/>
      </w:r>
      <w:r>
        <w:rPr>
          <w:rFonts w:hint="eastAsia"/>
        </w:rPr>
        <w:t>　　图表 2023年江苏保险统计数据</w:t>
      </w:r>
      <w:r>
        <w:rPr>
          <w:rFonts w:hint="eastAsia"/>
        </w:rPr>
        <w:br/>
      </w:r>
      <w:r>
        <w:rPr>
          <w:rFonts w:hint="eastAsia"/>
        </w:rPr>
        <w:t>　　图表 2023年广东保险统计数据</w:t>
      </w:r>
      <w:r>
        <w:rPr>
          <w:rFonts w:hint="eastAsia"/>
        </w:rPr>
        <w:br/>
      </w:r>
      <w:r>
        <w:rPr>
          <w:rFonts w:hint="eastAsia"/>
        </w:rPr>
        <w:t>　　图表 2023年广东省保险代理公司名单</w:t>
      </w:r>
      <w:r>
        <w:rPr>
          <w:rFonts w:hint="eastAsia"/>
        </w:rPr>
        <w:br/>
      </w:r>
      <w:r>
        <w:rPr>
          <w:rFonts w:hint="eastAsia"/>
        </w:rPr>
        <w:t>　　图表 2023年北京保险收入示意图</w:t>
      </w:r>
      <w:r>
        <w:rPr>
          <w:rFonts w:hint="eastAsia"/>
        </w:rPr>
        <w:br/>
      </w:r>
      <w:r>
        <w:rPr>
          <w:rFonts w:hint="eastAsia"/>
        </w:rPr>
        <w:t>　　图表 2023年天津市保险业务数据一览表</w:t>
      </w:r>
      <w:r>
        <w:rPr>
          <w:rFonts w:hint="eastAsia"/>
        </w:rPr>
        <w:br/>
      </w:r>
      <w:r>
        <w:rPr>
          <w:rFonts w:hint="eastAsia"/>
        </w:rPr>
        <w:t>　　图表 2023-2029年我国保险代理行业销售收入预测</w:t>
      </w:r>
      <w:r>
        <w:rPr>
          <w:rFonts w:hint="eastAsia"/>
        </w:rPr>
        <w:br/>
      </w:r>
      <w:r>
        <w:rPr>
          <w:rFonts w:hint="eastAsia"/>
        </w:rPr>
        <w:t>　　图表 2023年我国部分 保险代理经营情况对比</w:t>
      </w:r>
      <w:r>
        <w:rPr>
          <w:rFonts w:hint="eastAsia"/>
        </w:rPr>
        <w:br/>
      </w:r>
      <w:r>
        <w:rPr>
          <w:rFonts w:hint="eastAsia"/>
        </w:rPr>
        <w:t>　　图表 我国部分 知名保险代理公司排名</w:t>
      </w:r>
      <w:r>
        <w:rPr>
          <w:rFonts w:hint="eastAsia"/>
        </w:rPr>
        <w:br/>
      </w:r>
      <w:r>
        <w:rPr>
          <w:rFonts w:hint="eastAsia"/>
        </w:rPr>
        <w:t>　　图表 2023年我国保险代理细分市场结构比例</w:t>
      </w:r>
      <w:r>
        <w:rPr>
          <w:rFonts w:hint="eastAsia"/>
        </w:rPr>
        <w:br/>
      </w:r>
      <w:r>
        <w:rPr>
          <w:rFonts w:hint="eastAsia"/>
        </w:rPr>
        <w:t>　　图表 我国保险代理细分示意图</w:t>
      </w:r>
      <w:r>
        <w:rPr>
          <w:rFonts w:hint="eastAsia"/>
        </w:rPr>
        <w:br/>
      </w:r>
      <w:r>
        <w:rPr>
          <w:rFonts w:hint="eastAsia"/>
        </w:rPr>
        <w:t>　　图表 2023年保险代理行业客户学历结构图</w:t>
      </w:r>
      <w:r>
        <w:rPr>
          <w:rFonts w:hint="eastAsia"/>
        </w:rPr>
        <w:br/>
      </w:r>
      <w:r>
        <w:rPr>
          <w:rFonts w:hint="eastAsia"/>
        </w:rPr>
        <w:t>　　图表 2023年保险代理行业客户年龄结构图</w:t>
      </w:r>
      <w:r>
        <w:rPr>
          <w:rFonts w:hint="eastAsia"/>
        </w:rPr>
        <w:br/>
      </w:r>
      <w:r>
        <w:rPr>
          <w:rFonts w:hint="eastAsia"/>
        </w:rPr>
        <w:t>　　图表 2018-2023年我国兼业代理数量</w:t>
      </w:r>
      <w:r>
        <w:rPr>
          <w:rFonts w:hint="eastAsia"/>
        </w:rPr>
        <w:br/>
      </w:r>
      <w:r>
        <w:rPr>
          <w:rFonts w:hint="eastAsia"/>
        </w:rPr>
        <w:t>　　图表 2023-2029年我国保险代理销售收入预测</w:t>
      </w:r>
      <w:r>
        <w:rPr>
          <w:rFonts w:hint="eastAsia"/>
        </w:rPr>
        <w:br/>
      </w:r>
      <w:r>
        <w:rPr>
          <w:rFonts w:hint="eastAsia"/>
        </w:rPr>
        <w:t>　　图表 2023-2029年我国兼业代理数量预测</w:t>
      </w:r>
      <w:r>
        <w:rPr>
          <w:rFonts w:hint="eastAsia"/>
        </w:rPr>
        <w:br/>
      </w:r>
      <w:r>
        <w:rPr>
          <w:rFonts w:hint="eastAsia"/>
        </w:rPr>
        <w:t>　　图表 波特五力模型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3cb97e1d143d1" w:history="1">
        <w:r>
          <w:rPr>
            <w:rStyle w:val="Hyperlink"/>
          </w:rPr>
          <w:t>2023-2029年中国保险代理行业现状分析与发展前景研究报告</w:t>
        </w:r>
      </w:hyperlink>
      <w:r>
        <w:rPr>
          <w:color w:val="C00000"/>
        </w:rPr>
        <w:t>》，报告编号：</w:t>
      </w:r>
      <w:r>
        <w:rPr>
          <w:rFonts w:hint="eastAsia"/>
          <w:color w:val="C00000"/>
        </w:rPr>
        <w:t>2275933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3cb97e1d143d1" w:history="1">
        <w:r>
          <w:rPr>
            <w:rStyle w:val="Hyperlink"/>
          </w:rPr>
          <w:t>https://www.20087.com/3/93/BaoXianDaiLiShiChangQianJingFenX.html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584bd4f5a47a7" w:history="1">
      <w:r>
        <w:rPr>
          <w:rStyle w:val="Hyperlink"/>
        </w:rPr>
        <w:t>2023-2029年中国保险代理行业现状分析与发展前景研究报告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BaoXianDaiLiShiChangQianJingFenX.html" TargetMode="External" Id="R9ac3cb97e1d143d1" /></Relationships>
</file>

<file path=word/_rels/header2.xml.rels>&#65279;<?xml version="1.0" encoding="utf-8"?><Relationships xmlns="http://schemas.openxmlformats.org/package/2006/relationships"><Relationship Type="http://schemas.openxmlformats.org/officeDocument/2006/relationships/hyperlink" Target="https://www.20087.com/3/93/BaoXianDaiLiShiChangQianJingFenX.html" TargetMode="External" Id="R5c5584bd4f5a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2023-04-20T01:17:00Z</dcterms:created>
  <dcterms:modified xsi:type="dcterms:W3CDTF">2023-04-20T02:17:00Z</dcterms:modified>
  <dc:subject>2023-2029年中国保险代理行业现状分析与发展前景研究报告</dc:subject>
  <dc:title>2023-2029年中国保险代理行业现状分析与发展前景研究报告</dc:title>
  <cp:keywords>2023-2029年中国保险代理行业现状分析与发展前景研究报告</cp:keywords>
  <dc:description>2023-2029年中国保险代理行业现状分析与发展前景研究报告</dc:description>
</cp:coreProperties>
</file>