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b69ad9832e48a6" w:history="1">
              <w:r>
                <w:rPr>
                  <w:rStyle w:val="Hyperlink"/>
                </w:rPr>
                <w:t>2026-2032年中国基金营销发展现状与前景分析报告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b69ad9832e48a6" w:history="1">
              <w:r>
                <w:rPr>
                  <w:rStyle w:val="Hyperlink"/>
                </w:rPr>
                <w:t>2026-2032年中国基金营销发展现状与前景分析报告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5665333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b69ad9832e48a6" w:history="1">
                <w:r>
                  <w:rPr>
                    <w:rStyle w:val="Hyperlink"/>
                  </w:rPr>
                  <w:t>https://www.20087.com/3/33/JiJinYingXiaoHangYeQianJingQuShi.html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基金营销作为资产管理机构触达投资者、实现产品募集的核心环节，在银行、券商、第三方平台及互联网渠道多元并存，强调合规披露、投资者适当性匹配与内容专业性。主流机构已构建短视频、直播、图文专栏等全媒体内容矩阵，部分引入智能投顾进行初步筛选与教育。然而，基金营销仍面临“重首发轻持营”导致投资者体验割裂、部分营销内容过度强调历史业绩引发误导、合规审核滞后于内容发布速度、中小机构缺乏差异化内容生产能力等问题；在净值波动加剧背景下，投资者信任度易受短期回撤影响；且“基金赚钱、基民不赚钱”现象削弱长期营销效果，客户黏性不足。</w:t>
      </w:r>
      <w:r>
        <w:rPr>
          <w:rFonts w:hint="eastAsia"/>
        </w:rPr>
        <w:br/>
      </w:r>
      <w:r>
        <w:rPr>
          <w:rFonts w:hint="eastAsia"/>
        </w:rPr>
        <w:t>　　未来，基金营销将向陪伴式服务、投教深度融合与行为金融应用方向演进。营销内容将从产品推介转向资产配置理念与市场周期解读，通过定期持仓报告与市场解读建立长期信任；AI将分析投资者行为数据，推送个性化风险提示与再平衡建议。在合规层面，营销素材将嵌入实时合规校验引擎，自动拦截不当表述；监管科技（RegTech）平台将实现营销行为全程留痕与回溯。同时，基金公司与财富管理平台将共建“投资者成长体系”，通过知识测评与模拟投资提升金融素养。长远看，基金营销将从产品销售驱动升级为融合长期陪伴、理性投资培育与合规科技支撑的信任型财富服务，在资本市场高质量发展与投资者保护强化中持续释放其专业与责任双重价值。</w:t>
      </w:r>
      <w:r>
        <w:rPr>
          <w:rFonts w:hint="eastAsia"/>
        </w:rPr>
        <w:br/>
      </w:r>
      <w:r>
        <w:rPr>
          <w:rFonts w:hint="eastAsia"/>
        </w:rPr>
        <w:t>　　《</w:t>
      </w:r>
      <w:hyperlink r:id="Re0b69ad9832e48a6" w:history="1">
        <w:r>
          <w:rPr>
            <w:rStyle w:val="Hyperlink"/>
          </w:rPr>
          <w:t>2026-2032年中国基金营销发展现状与前景分析报告</w:t>
        </w:r>
      </w:hyperlink>
      <w:r>
        <w:rPr>
          <w:rFonts w:hint="eastAsia"/>
        </w:rPr>
        <w:t>》基于国家统计局及相关协会的权威数据，系统研究了基金营销行业的市场需求、市场规模及产业链现状，分析了基金营销价格波动、细分市场动态及重点企业的经营表现，科学预测了基金营销市场前景与发展趋势，揭示了潜在需求与投资机会，同时指出了基金营销行业可能面临的风险。通过对基金营销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基金营销产业概述</w:t>
      </w:r>
      <w:r>
        <w:rPr>
          <w:rFonts w:hint="eastAsia"/>
        </w:rPr>
        <w:br/>
      </w:r>
      <w:r>
        <w:rPr>
          <w:rFonts w:hint="eastAsia"/>
        </w:rPr>
        <w:t>　　第一节 基金营销定义与分类</w:t>
      </w:r>
      <w:r>
        <w:rPr>
          <w:rFonts w:hint="eastAsia"/>
        </w:rPr>
        <w:br/>
      </w:r>
      <w:r>
        <w:rPr>
          <w:rFonts w:hint="eastAsia"/>
        </w:rPr>
        <w:t>　　第二节 基金营销产业链结构及关键环节剖析</w:t>
      </w:r>
      <w:r>
        <w:rPr>
          <w:rFonts w:hint="eastAsia"/>
        </w:rPr>
        <w:br/>
      </w:r>
      <w:r>
        <w:rPr>
          <w:rFonts w:hint="eastAsia"/>
        </w:rPr>
        <w:t>　　第三节 基金营销商业模式与盈利模式解析</w:t>
      </w:r>
      <w:r>
        <w:rPr>
          <w:rFonts w:hint="eastAsia"/>
        </w:rPr>
        <w:br/>
      </w:r>
      <w:r>
        <w:rPr>
          <w:rFonts w:hint="eastAsia"/>
        </w:rPr>
        <w:t>　　第四节 基金营销经济指标与行业评估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全球基金营销市场发展综述</w:t>
      </w:r>
      <w:r>
        <w:rPr>
          <w:rFonts w:hint="eastAsia"/>
        </w:rPr>
        <w:br/>
      </w:r>
      <w:r>
        <w:rPr>
          <w:rFonts w:hint="eastAsia"/>
        </w:rPr>
        <w:t>　　第一节 2020-2025年全球基金营销市场规模及增长趋势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主要国家与地区基金营销市场对比</w:t>
      </w:r>
      <w:r>
        <w:rPr>
          <w:rFonts w:hint="eastAsia"/>
        </w:rPr>
        <w:br/>
      </w:r>
      <w:r>
        <w:rPr>
          <w:rFonts w:hint="eastAsia"/>
        </w:rPr>
        <w:t>　　第三节 2026-2032年全球基金营销行业发展趋势与前景预测</w:t>
      </w:r>
      <w:r>
        <w:rPr>
          <w:rFonts w:hint="eastAsia"/>
        </w:rPr>
        <w:br/>
      </w:r>
      <w:r>
        <w:rPr>
          <w:rFonts w:hint="eastAsia"/>
        </w:rPr>
        <w:t>　　第四节 国际基金营销市场发展趋势及对我国启示</w:t>
      </w:r>
      <w:r>
        <w:rPr>
          <w:rFonts w:hint="eastAsia"/>
        </w:rPr>
        <w:br/>
      </w:r>
      <w:r>
        <w:rPr>
          <w:rFonts w:hint="eastAsia"/>
        </w:rPr>
        <w:t>　　　　一、先进经验与案例分享</w:t>
      </w:r>
      <w:r>
        <w:rPr>
          <w:rFonts w:hint="eastAsia"/>
        </w:rPr>
        <w:br/>
      </w:r>
      <w:r>
        <w:rPr>
          <w:rFonts w:hint="eastAsia"/>
        </w:rPr>
        <w:t>　　　　二、对我国基金营销市场的借鉴意义</w:t>
      </w:r>
      <w:r>
        <w:rPr>
          <w:rFonts w:hint="eastAsia"/>
        </w:rPr>
        <w:br/>
      </w:r>
      <w:r>
        <w:rPr>
          <w:rFonts w:hint="eastAsia"/>
        </w:rPr>
        <w:br/>
      </w:r>
      <w:r>
        <w:rPr>
          <w:rFonts w:hint="eastAsia"/>
        </w:rPr>
        <w:t>第三章 中国基金营销行业市场规模分析与预测</w:t>
      </w:r>
      <w:r>
        <w:rPr>
          <w:rFonts w:hint="eastAsia"/>
        </w:rPr>
        <w:br/>
      </w:r>
      <w:r>
        <w:rPr>
          <w:rFonts w:hint="eastAsia"/>
        </w:rPr>
        <w:t>　　第一节 基金营销市场的总体规模</w:t>
      </w:r>
      <w:r>
        <w:rPr>
          <w:rFonts w:hint="eastAsia"/>
        </w:rPr>
        <w:br/>
      </w:r>
      <w:r>
        <w:rPr>
          <w:rFonts w:hint="eastAsia"/>
        </w:rPr>
        <w:t>　　　　一、2020-2025年基金营销市场规模变化及趋势分析</w:t>
      </w:r>
      <w:r>
        <w:rPr>
          <w:rFonts w:hint="eastAsia"/>
        </w:rPr>
        <w:br/>
      </w:r>
      <w:r>
        <w:rPr>
          <w:rFonts w:hint="eastAsia"/>
        </w:rPr>
        <w:t>　　　　二、2026年基金营销行业市场规模特点</w:t>
      </w:r>
      <w:r>
        <w:rPr>
          <w:rFonts w:hint="eastAsia"/>
        </w:rPr>
        <w:br/>
      </w:r>
      <w:r>
        <w:rPr>
          <w:rFonts w:hint="eastAsia"/>
        </w:rPr>
        <w:t>　　第二节 基金营销市场规模的构成</w:t>
      </w:r>
      <w:r>
        <w:rPr>
          <w:rFonts w:hint="eastAsia"/>
        </w:rPr>
        <w:br/>
      </w:r>
      <w:r>
        <w:rPr>
          <w:rFonts w:hint="eastAsia"/>
        </w:rPr>
        <w:t>　　　　一、基金营销客户群体特征与偏好分析</w:t>
      </w:r>
      <w:r>
        <w:rPr>
          <w:rFonts w:hint="eastAsia"/>
        </w:rPr>
        <w:br/>
      </w:r>
      <w:r>
        <w:rPr>
          <w:rFonts w:hint="eastAsia"/>
        </w:rPr>
        <w:t>　　　　二、不同类型基金营销市场规模分布</w:t>
      </w:r>
      <w:r>
        <w:rPr>
          <w:rFonts w:hint="eastAsia"/>
        </w:rPr>
        <w:br/>
      </w:r>
      <w:r>
        <w:rPr>
          <w:rFonts w:hint="eastAsia"/>
        </w:rPr>
        <w:t>　　　　三、各地区基金营销市场规模差异与特点</w:t>
      </w:r>
      <w:r>
        <w:rPr>
          <w:rFonts w:hint="eastAsia"/>
        </w:rPr>
        <w:br/>
      </w:r>
      <w:r>
        <w:rPr>
          <w:rFonts w:hint="eastAsia"/>
        </w:rPr>
        <w:t>　　第三节 基金营销市场规模的预测与展望</w:t>
      </w:r>
      <w:r>
        <w:rPr>
          <w:rFonts w:hint="eastAsia"/>
        </w:rPr>
        <w:br/>
      </w:r>
      <w:r>
        <w:rPr>
          <w:rFonts w:hint="eastAsia"/>
        </w:rPr>
        <w:t>　　　　一、未来几年基金营销市场规模增长预测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2025-2026年基金营销行业技术发展现状及趋势分析</w:t>
      </w:r>
      <w:r>
        <w:rPr>
          <w:rFonts w:hint="eastAsia"/>
        </w:rPr>
        <w:br/>
      </w:r>
      <w:r>
        <w:rPr>
          <w:rFonts w:hint="eastAsia"/>
        </w:rPr>
        <w:t>　　第一节 基金营销行业技术发展现状分析</w:t>
      </w:r>
      <w:r>
        <w:rPr>
          <w:rFonts w:hint="eastAsia"/>
        </w:rPr>
        <w:br/>
      </w:r>
      <w:r>
        <w:rPr>
          <w:rFonts w:hint="eastAsia"/>
        </w:rPr>
        <w:t>　　第二节 国内外基金营销行业技术差距分析及差距形成的主要原因</w:t>
      </w:r>
      <w:r>
        <w:rPr>
          <w:rFonts w:hint="eastAsia"/>
        </w:rPr>
        <w:br/>
      </w:r>
      <w:r>
        <w:rPr>
          <w:rFonts w:hint="eastAsia"/>
        </w:rPr>
        <w:t>　　第三节 基金营销行业技术发展方向、趋势预测</w:t>
      </w:r>
      <w:r>
        <w:rPr>
          <w:rFonts w:hint="eastAsia"/>
        </w:rPr>
        <w:br/>
      </w:r>
      <w:r>
        <w:rPr>
          <w:rFonts w:hint="eastAsia"/>
        </w:rPr>
        <w:t>　　第四节 提升基金营销行业技术能力策略建议</w:t>
      </w:r>
      <w:r>
        <w:rPr>
          <w:rFonts w:hint="eastAsia"/>
        </w:rPr>
        <w:br/>
      </w:r>
      <w:r>
        <w:rPr>
          <w:rFonts w:hint="eastAsia"/>
        </w:rPr>
        <w:br/>
      </w:r>
      <w:r>
        <w:rPr>
          <w:rFonts w:hint="eastAsia"/>
        </w:rPr>
        <w:t>第五章 2020-2025年中国基金营销行业总体发展与财务状况</w:t>
      </w:r>
      <w:r>
        <w:rPr>
          <w:rFonts w:hint="eastAsia"/>
        </w:rPr>
        <w:br/>
      </w:r>
      <w:r>
        <w:rPr>
          <w:rFonts w:hint="eastAsia"/>
        </w:rPr>
        <w:t>　　第一节 2020-2025年基金营销行业规模情况</w:t>
      </w:r>
      <w:r>
        <w:rPr>
          <w:rFonts w:hint="eastAsia"/>
        </w:rPr>
        <w:br/>
      </w:r>
      <w:r>
        <w:rPr>
          <w:rFonts w:hint="eastAsia"/>
        </w:rPr>
        <w:t>　　　　一、基金营销行业企业数量规模</w:t>
      </w:r>
      <w:r>
        <w:rPr>
          <w:rFonts w:hint="eastAsia"/>
        </w:rPr>
        <w:br/>
      </w:r>
      <w:r>
        <w:rPr>
          <w:rFonts w:hint="eastAsia"/>
        </w:rPr>
        <w:t>　　　　二、基金营销行业从业人员规模</w:t>
      </w:r>
      <w:r>
        <w:rPr>
          <w:rFonts w:hint="eastAsia"/>
        </w:rPr>
        <w:br/>
      </w:r>
      <w:r>
        <w:rPr>
          <w:rFonts w:hint="eastAsia"/>
        </w:rPr>
        <w:t>　　　　三、基金营销行业市场敏感性分析</w:t>
      </w:r>
      <w:r>
        <w:rPr>
          <w:rFonts w:hint="eastAsia"/>
        </w:rPr>
        <w:br/>
      </w:r>
      <w:r>
        <w:rPr>
          <w:rFonts w:hint="eastAsia"/>
        </w:rPr>
        <w:t>　　第二节 2020-2025年基金营销行业财务能力分析</w:t>
      </w:r>
      <w:r>
        <w:rPr>
          <w:rFonts w:hint="eastAsia"/>
        </w:rPr>
        <w:br/>
      </w:r>
      <w:r>
        <w:rPr>
          <w:rFonts w:hint="eastAsia"/>
        </w:rPr>
        <w:t>　　　　一、基金营销行业盈利能力</w:t>
      </w:r>
      <w:r>
        <w:rPr>
          <w:rFonts w:hint="eastAsia"/>
        </w:rPr>
        <w:br/>
      </w:r>
      <w:r>
        <w:rPr>
          <w:rFonts w:hint="eastAsia"/>
        </w:rPr>
        <w:t>　　　　二、基金营销行业偿债能力</w:t>
      </w:r>
      <w:r>
        <w:rPr>
          <w:rFonts w:hint="eastAsia"/>
        </w:rPr>
        <w:br/>
      </w:r>
      <w:r>
        <w:rPr>
          <w:rFonts w:hint="eastAsia"/>
        </w:rPr>
        <w:t>　　　　三、基金营销行业营运能力</w:t>
      </w:r>
      <w:r>
        <w:rPr>
          <w:rFonts w:hint="eastAsia"/>
        </w:rPr>
        <w:br/>
      </w:r>
      <w:r>
        <w:rPr>
          <w:rFonts w:hint="eastAsia"/>
        </w:rPr>
        <w:t>　　　　四、基金营销行业发展能力</w:t>
      </w:r>
      <w:r>
        <w:rPr>
          <w:rFonts w:hint="eastAsia"/>
        </w:rPr>
        <w:br/>
      </w:r>
      <w:r>
        <w:rPr>
          <w:rFonts w:hint="eastAsia"/>
        </w:rPr>
        <w:br/>
      </w:r>
      <w:r>
        <w:rPr>
          <w:rFonts w:hint="eastAsia"/>
        </w:rPr>
        <w:t>第六章 中国基金营销行业细分市场调研与机会挖掘</w:t>
      </w:r>
      <w:r>
        <w:rPr>
          <w:rFonts w:hint="eastAsia"/>
        </w:rPr>
        <w:br/>
      </w:r>
      <w:r>
        <w:rPr>
          <w:rFonts w:hint="eastAsia"/>
        </w:rPr>
        <w:t>　　第一节 基金营销细分市场（一）市场调研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基金营销细分市场（二）市场调研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中国基金营销行业区域市场调研分析</w:t>
      </w:r>
      <w:r>
        <w:rPr>
          <w:rFonts w:hint="eastAsia"/>
        </w:rPr>
        <w:br/>
      </w:r>
      <w:r>
        <w:rPr>
          <w:rFonts w:hint="eastAsia"/>
        </w:rPr>
        <w:t>　　第一节 2020-2025年中国基金营销行业重点区域调研</w:t>
      </w:r>
      <w:r>
        <w:rPr>
          <w:rFonts w:hint="eastAsia"/>
        </w:rPr>
        <w:br/>
      </w:r>
      <w:r>
        <w:rPr>
          <w:rFonts w:hint="eastAsia"/>
        </w:rPr>
        <w:t>　　　　一、重点地区（一）基金营销市场规模与特点</w:t>
      </w:r>
      <w:r>
        <w:rPr>
          <w:rFonts w:hint="eastAsia"/>
        </w:rPr>
        <w:br/>
      </w:r>
      <w:r>
        <w:rPr>
          <w:rFonts w:hint="eastAsia"/>
        </w:rPr>
        <w:t>　　　　二、重点地区（二）基金营销市场规模及特点</w:t>
      </w:r>
      <w:r>
        <w:rPr>
          <w:rFonts w:hint="eastAsia"/>
        </w:rPr>
        <w:br/>
      </w:r>
      <w:r>
        <w:rPr>
          <w:rFonts w:hint="eastAsia"/>
        </w:rPr>
        <w:t>　　　　三、重点地区（三）基金营销市场规模及特点</w:t>
      </w:r>
      <w:r>
        <w:rPr>
          <w:rFonts w:hint="eastAsia"/>
        </w:rPr>
        <w:br/>
      </w:r>
      <w:r>
        <w:rPr>
          <w:rFonts w:hint="eastAsia"/>
        </w:rPr>
        <w:t>　　　　四、重点地区（四）基金营销市场规模及特点</w:t>
      </w:r>
      <w:r>
        <w:rPr>
          <w:rFonts w:hint="eastAsia"/>
        </w:rPr>
        <w:br/>
      </w:r>
      <w:r>
        <w:rPr>
          <w:rFonts w:hint="eastAsia"/>
        </w:rPr>
        <w:t>　　第二节 不同区域基金营销市场的对比与启示</w:t>
      </w:r>
      <w:r>
        <w:rPr>
          <w:rFonts w:hint="eastAsia"/>
        </w:rPr>
        <w:br/>
      </w:r>
      <w:r>
        <w:rPr>
          <w:rFonts w:hint="eastAsia"/>
        </w:rPr>
        <w:t>　　　　一、区域市场间的差异与共性</w:t>
      </w:r>
      <w:r>
        <w:rPr>
          <w:rFonts w:hint="eastAsia"/>
        </w:rPr>
        <w:br/>
      </w:r>
      <w:r>
        <w:rPr>
          <w:rFonts w:hint="eastAsia"/>
        </w:rPr>
        <w:t>　　　　二、基金营销市场拓展策略与建议</w:t>
      </w:r>
      <w:r>
        <w:rPr>
          <w:rFonts w:hint="eastAsia"/>
        </w:rPr>
        <w:br/>
      </w:r>
      <w:r>
        <w:rPr>
          <w:rFonts w:hint="eastAsia"/>
        </w:rPr>
        <w:br/>
      </w:r>
      <w:r>
        <w:rPr>
          <w:rFonts w:hint="eastAsia"/>
        </w:rPr>
        <w:t>第八章 中国基金营销行业的营销渠道与客户分析</w:t>
      </w:r>
      <w:r>
        <w:rPr>
          <w:rFonts w:hint="eastAsia"/>
        </w:rPr>
        <w:br/>
      </w:r>
      <w:r>
        <w:rPr>
          <w:rFonts w:hint="eastAsia"/>
        </w:rPr>
        <w:t>　　第一节 基金营销行业渠道分析</w:t>
      </w:r>
      <w:r>
        <w:rPr>
          <w:rFonts w:hint="eastAsia"/>
        </w:rPr>
        <w:br/>
      </w:r>
      <w:r>
        <w:rPr>
          <w:rFonts w:hint="eastAsia"/>
        </w:rPr>
        <w:t>　　　　一、渠道形式及对比</w:t>
      </w:r>
      <w:r>
        <w:rPr>
          <w:rFonts w:hint="eastAsia"/>
        </w:rPr>
        <w:br/>
      </w:r>
      <w:r>
        <w:rPr>
          <w:rFonts w:hint="eastAsia"/>
        </w:rPr>
        <w:t>　　　　二、各类渠道对基金营销行业的影响</w:t>
      </w:r>
      <w:r>
        <w:rPr>
          <w:rFonts w:hint="eastAsia"/>
        </w:rPr>
        <w:br/>
      </w:r>
      <w:r>
        <w:rPr>
          <w:rFonts w:hint="eastAsia"/>
        </w:rPr>
        <w:t>　　　　三、主要基金营销企业渠道策略研究</w:t>
      </w:r>
      <w:r>
        <w:rPr>
          <w:rFonts w:hint="eastAsia"/>
        </w:rPr>
        <w:br/>
      </w:r>
      <w:r>
        <w:rPr>
          <w:rFonts w:hint="eastAsia"/>
        </w:rPr>
        <w:t>　　第二节 基金营销行业客户分析与定位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中国基金营销行业竞争格局及策略选择</w:t>
      </w:r>
      <w:r>
        <w:rPr>
          <w:rFonts w:hint="eastAsia"/>
        </w:rPr>
        <w:br/>
      </w:r>
      <w:r>
        <w:rPr>
          <w:rFonts w:hint="eastAsia"/>
        </w:rPr>
        <w:t>　　第一节 基金营销行业总体市场竞争状况</w:t>
      </w:r>
      <w:r>
        <w:rPr>
          <w:rFonts w:hint="eastAsia"/>
        </w:rPr>
        <w:br/>
      </w:r>
      <w:r>
        <w:rPr>
          <w:rFonts w:hint="eastAsia"/>
        </w:rPr>
        <w:t>　　　　一、基金营销行业竞争结构分析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二、基金营销企业竞争格局与集中度评估</w:t>
      </w:r>
      <w:r>
        <w:rPr>
          <w:rFonts w:hint="eastAsia"/>
        </w:rPr>
        <w:br/>
      </w:r>
      <w:r>
        <w:rPr>
          <w:rFonts w:hint="eastAsia"/>
        </w:rPr>
        <w:t>　　　　三、基金营销行业SWOT分析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基金营销行业重点企业调研分析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基金营销企业发展策略分析</w:t>
      </w:r>
      <w:r>
        <w:rPr>
          <w:rFonts w:hint="eastAsia"/>
        </w:rPr>
        <w:br/>
      </w:r>
      <w:r>
        <w:rPr>
          <w:rFonts w:hint="eastAsia"/>
        </w:rPr>
        <w:t>　　第一节 基金营销市场与销售策略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基金营销品牌战略思考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中国基金营销行业发展环境分析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二、基金营销行业主管部门、监管体制及相关政策法规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3、基金营销行业的主要法律、法规和政策</w:t>
      </w:r>
      <w:r>
        <w:rPr>
          <w:rFonts w:hint="eastAsia"/>
        </w:rPr>
        <w:br/>
      </w:r>
      <w:r>
        <w:rPr>
          <w:rFonts w:hint="eastAsia"/>
        </w:rPr>
        <w:t>　　　　　　4、2026年基金营销行业法律法规和政策对行业的影响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二、基金营销消费者需求分析</w:t>
      </w:r>
      <w:r>
        <w:rPr>
          <w:rFonts w:hint="eastAsia"/>
        </w:rPr>
        <w:br/>
      </w:r>
      <w:r>
        <w:rPr>
          <w:rFonts w:hint="eastAsia"/>
        </w:rPr>
        <w:t>　　第三节 技术环境与创新驱动</w:t>
      </w:r>
      <w:r>
        <w:rPr>
          <w:rFonts w:hint="eastAsia"/>
        </w:rPr>
        <w:br/>
      </w:r>
      <w:r>
        <w:rPr>
          <w:rFonts w:hint="eastAsia"/>
        </w:rPr>
        <w:t>　　　　一、基金营销技术的应用与创新</w:t>
      </w:r>
      <w:r>
        <w:rPr>
          <w:rFonts w:hint="eastAsia"/>
        </w:rPr>
        <w:br/>
      </w:r>
      <w:r>
        <w:rPr>
          <w:rFonts w:hint="eastAsia"/>
        </w:rPr>
        <w:t>　　　　二、基金营销行业发展的技术趋势</w:t>
      </w:r>
      <w:r>
        <w:rPr>
          <w:rFonts w:hint="eastAsia"/>
        </w:rPr>
        <w:br/>
      </w:r>
      <w:r>
        <w:rPr>
          <w:rFonts w:hint="eastAsia"/>
        </w:rPr>
        <w:br/>
      </w:r>
      <w:r>
        <w:rPr>
          <w:rFonts w:hint="eastAsia"/>
        </w:rPr>
        <w:t>第十三章 2026-2032年基金营销行业展趋势预测</w:t>
      </w:r>
      <w:r>
        <w:rPr>
          <w:rFonts w:hint="eastAsia"/>
        </w:rPr>
        <w:br/>
      </w:r>
      <w:r>
        <w:rPr>
          <w:rFonts w:hint="eastAsia"/>
        </w:rPr>
        <w:t>　　第一节 2026-2032年基金营销市场发展前景分析</w:t>
      </w:r>
      <w:r>
        <w:rPr>
          <w:rFonts w:hint="eastAsia"/>
        </w:rPr>
        <w:br/>
      </w:r>
      <w:r>
        <w:rPr>
          <w:rFonts w:hint="eastAsia"/>
        </w:rPr>
        <w:t>　　　　一、基金营销市场发展潜力</w:t>
      </w:r>
      <w:r>
        <w:rPr>
          <w:rFonts w:hint="eastAsia"/>
        </w:rPr>
        <w:br/>
      </w:r>
      <w:r>
        <w:rPr>
          <w:rFonts w:hint="eastAsia"/>
        </w:rPr>
        <w:t>　　　　二、基金营销市场前景分析</w:t>
      </w:r>
      <w:r>
        <w:rPr>
          <w:rFonts w:hint="eastAsia"/>
        </w:rPr>
        <w:br/>
      </w:r>
      <w:r>
        <w:rPr>
          <w:rFonts w:hint="eastAsia"/>
        </w:rPr>
        <w:t>　　　　三、基金营销细分行业发展前景分析</w:t>
      </w:r>
      <w:r>
        <w:rPr>
          <w:rFonts w:hint="eastAsia"/>
        </w:rPr>
        <w:br/>
      </w:r>
      <w:r>
        <w:rPr>
          <w:rFonts w:hint="eastAsia"/>
        </w:rPr>
        <w:t>　　第二节 2026-2032年基金营销发展趋势预测</w:t>
      </w:r>
      <w:r>
        <w:rPr>
          <w:rFonts w:hint="eastAsia"/>
        </w:rPr>
        <w:br/>
      </w:r>
      <w:r>
        <w:rPr>
          <w:rFonts w:hint="eastAsia"/>
        </w:rPr>
        <w:t>　　　　一、基金营销发展趋势预测</w:t>
      </w:r>
      <w:r>
        <w:rPr>
          <w:rFonts w:hint="eastAsia"/>
        </w:rPr>
        <w:br/>
      </w:r>
      <w:r>
        <w:rPr>
          <w:rFonts w:hint="eastAsia"/>
        </w:rPr>
        <w:t>　　　　二、基金营销市场规模预测</w:t>
      </w:r>
      <w:r>
        <w:rPr>
          <w:rFonts w:hint="eastAsia"/>
        </w:rPr>
        <w:br/>
      </w:r>
      <w:r>
        <w:rPr>
          <w:rFonts w:hint="eastAsia"/>
        </w:rPr>
        <w:t>　　　　三、基金营销细分市场发展趋势预测</w:t>
      </w:r>
      <w:r>
        <w:rPr>
          <w:rFonts w:hint="eastAsia"/>
        </w:rPr>
        <w:br/>
      </w:r>
      <w:r>
        <w:rPr>
          <w:rFonts w:hint="eastAsia"/>
        </w:rPr>
        <w:t>　　第三节 未来基金营销行业挑战与机遇探讨</w:t>
      </w:r>
      <w:r>
        <w:rPr>
          <w:rFonts w:hint="eastAsia"/>
        </w:rPr>
        <w:br/>
      </w:r>
      <w:r>
        <w:rPr>
          <w:rFonts w:hint="eastAsia"/>
        </w:rPr>
        <w:t>　　　　一、基金营销行业挑战</w:t>
      </w:r>
      <w:r>
        <w:rPr>
          <w:rFonts w:hint="eastAsia"/>
        </w:rPr>
        <w:br/>
      </w:r>
      <w:r>
        <w:rPr>
          <w:rFonts w:hint="eastAsia"/>
        </w:rPr>
        <w:t>　　　　二、基金营销行业机遇</w:t>
      </w:r>
      <w:r>
        <w:rPr>
          <w:rFonts w:hint="eastAsia"/>
        </w:rPr>
        <w:br/>
      </w:r>
      <w:r>
        <w:rPr>
          <w:rFonts w:hint="eastAsia"/>
        </w:rPr>
        <w:br/>
      </w:r>
      <w:r>
        <w:rPr>
          <w:rFonts w:hint="eastAsia"/>
        </w:rPr>
        <w:t>第十四章 基金营销行业研究结论及建议</w:t>
      </w:r>
      <w:r>
        <w:rPr>
          <w:rFonts w:hint="eastAsia"/>
        </w:rPr>
        <w:br/>
      </w:r>
      <w:r>
        <w:rPr>
          <w:rFonts w:hint="eastAsia"/>
        </w:rPr>
        <w:t>　　第一节 研究结论总结</w:t>
      </w:r>
      <w:r>
        <w:rPr>
          <w:rFonts w:hint="eastAsia"/>
        </w:rPr>
        <w:br/>
      </w:r>
      <w:r>
        <w:rPr>
          <w:rFonts w:hint="eastAsia"/>
        </w:rPr>
        <w:t>　　第二节 对基金营销行业发展的建议</w:t>
      </w:r>
      <w:r>
        <w:rPr>
          <w:rFonts w:hint="eastAsia"/>
        </w:rPr>
        <w:br/>
      </w:r>
      <w:r>
        <w:rPr>
          <w:rFonts w:hint="eastAsia"/>
        </w:rPr>
        <w:t>　　第三节 对政策制定者的建议</w:t>
      </w:r>
      <w:r>
        <w:rPr>
          <w:rFonts w:hint="eastAsia"/>
        </w:rPr>
        <w:br/>
      </w:r>
      <w:r>
        <w:rPr>
          <w:rFonts w:hint="eastAsia"/>
        </w:rPr>
        <w:t>　　第四节 中:智:林:对基金营销企业和投资者的建议</w:t>
      </w:r>
      <w:r>
        <w:rPr>
          <w:rFonts w:hint="eastAsia"/>
        </w:rPr>
        <w:br/>
      </w:r>
      <w:r>
        <w:rPr>
          <w:rFonts w:hint="eastAsia"/>
        </w:rPr>
        <w:br/>
      </w:r>
      <w:r>
        <w:rPr>
          <w:rFonts w:hint="eastAsia"/>
        </w:rPr>
        <w:t>图表目录</w:t>
      </w:r>
      <w:r>
        <w:rPr>
          <w:rFonts w:hint="eastAsia"/>
        </w:rPr>
        <w:br/>
      </w:r>
      <w:r>
        <w:rPr>
          <w:rFonts w:hint="eastAsia"/>
        </w:rPr>
        <w:t>　　图表 基金营销介绍</w:t>
      </w:r>
      <w:r>
        <w:rPr>
          <w:rFonts w:hint="eastAsia"/>
        </w:rPr>
        <w:br/>
      </w:r>
      <w:r>
        <w:rPr>
          <w:rFonts w:hint="eastAsia"/>
        </w:rPr>
        <w:t>　　图表 基金营销图片</w:t>
      </w:r>
      <w:r>
        <w:rPr>
          <w:rFonts w:hint="eastAsia"/>
        </w:rPr>
        <w:br/>
      </w:r>
      <w:r>
        <w:rPr>
          <w:rFonts w:hint="eastAsia"/>
        </w:rPr>
        <w:t>　　图表 基金营销产业链分析</w:t>
      </w:r>
      <w:r>
        <w:rPr>
          <w:rFonts w:hint="eastAsia"/>
        </w:rPr>
        <w:br/>
      </w:r>
      <w:r>
        <w:rPr>
          <w:rFonts w:hint="eastAsia"/>
        </w:rPr>
        <w:t>　　图表 基金营销主要特点</w:t>
      </w:r>
      <w:r>
        <w:rPr>
          <w:rFonts w:hint="eastAsia"/>
        </w:rPr>
        <w:br/>
      </w:r>
      <w:r>
        <w:rPr>
          <w:rFonts w:hint="eastAsia"/>
        </w:rPr>
        <w:t>　　图表 基金营销政策分析</w:t>
      </w:r>
      <w:r>
        <w:rPr>
          <w:rFonts w:hint="eastAsia"/>
        </w:rPr>
        <w:br/>
      </w:r>
      <w:r>
        <w:rPr>
          <w:rFonts w:hint="eastAsia"/>
        </w:rPr>
        <w:t>　　图表 基金营销标准 技术</w:t>
      </w:r>
      <w:r>
        <w:rPr>
          <w:rFonts w:hint="eastAsia"/>
        </w:rPr>
        <w:br/>
      </w:r>
      <w:r>
        <w:rPr>
          <w:rFonts w:hint="eastAsia"/>
        </w:rPr>
        <w:t>　　图表 基金营销最新消息 动态</w:t>
      </w:r>
      <w:r>
        <w:rPr>
          <w:rFonts w:hint="eastAsia"/>
        </w:rPr>
        <w:br/>
      </w:r>
      <w:r>
        <w:rPr>
          <w:rFonts w:hint="eastAsia"/>
        </w:rPr>
        <w:t>　　……</w:t>
      </w:r>
      <w:r>
        <w:rPr>
          <w:rFonts w:hint="eastAsia"/>
        </w:rPr>
        <w:br/>
      </w:r>
      <w:r>
        <w:rPr>
          <w:rFonts w:hint="eastAsia"/>
        </w:rPr>
        <w:t>　　图表 2020-2025年基金营销行业市场容量统计</w:t>
      </w:r>
      <w:r>
        <w:rPr>
          <w:rFonts w:hint="eastAsia"/>
        </w:rPr>
        <w:br/>
      </w:r>
      <w:r>
        <w:rPr>
          <w:rFonts w:hint="eastAsia"/>
        </w:rPr>
        <w:t>　　图表 2020-2025年中国基金营销行业市场规模及增长情况</w:t>
      </w:r>
      <w:r>
        <w:rPr>
          <w:rFonts w:hint="eastAsia"/>
        </w:rPr>
        <w:br/>
      </w:r>
      <w:r>
        <w:rPr>
          <w:rFonts w:hint="eastAsia"/>
        </w:rPr>
        <w:t>　　图表 2020-2025年中国基金营销行业销售收入 单位：亿元</w:t>
      </w:r>
      <w:r>
        <w:rPr>
          <w:rFonts w:hint="eastAsia"/>
        </w:rPr>
        <w:br/>
      </w:r>
      <w:r>
        <w:rPr>
          <w:rFonts w:hint="eastAsia"/>
        </w:rPr>
        <w:t>　　图表 2020-2025年中国基金营销行业利润总额分析 单位：亿元</w:t>
      </w:r>
      <w:r>
        <w:rPr>
          <w:rFonts w:hint="eastAsia"/>
        </w:rPr>
        <w:br/>
      </w:r>
      <w:r>
        <w:rPr>
          <w:rFonts w:hint="eastAsia"/>
        </w:rPr>
        <w:t>　　图表 2020-2025年中国基金营销行业企业数量情况 单位：家</w:t>
      </w:r>
      <w:r>
        <w:rPr>
          <w:rFonts w:hint="eastAsia"/>
        </w:rPr>
        <w:br/>
      </w:r>
      <w:r>
        <w:rPr>
          <w:rFonts w:hint="eastAsia"/>
        </w:rPr>
        <w:t>　　图表 2020-2025年中国基金营销行业企业平均规模情况 单位：万元/家</w:t>
      </w:r>
      <w:r>
        <w:rPr>
          <w:rFonts w:hint="eastAsia"/>
        </w:rPr>
        <w:br/>
      </w:r>
      <w:r>
        <w:rPr>
          <w:rFonts w:hint="eastAsia"/>
        </w:rPr>
        <w:t>　　图表 基金营销价格走势</w:t>
      </w:r>
      <w:r>
        <w:rPr>
          <w:rFonts w:hint="eastAsia"/>
        </w:rPr>
        <w:br/>
      </w:r>
      <w:r>
        <w:rPr>
          <w:rFonts w:hint="eastAsia"/>
        </w:rPr>
        <w:t>　　图表 2025年基金营销成本和利润分析</w:t>
      </w:r>
      <w:r>
        <w:rPr>
          <w:rFonts w:hint="eastAsia"/>
        </w:rPr>
        <w:br/>
      </w:r>
      <w:r>
        <w:rPr>
          <w:rFonts w:hint="eastAsia"/>
        </w:rPr>
        <w:t>　　图表 2025年中国基金营销行业竞争力分析</w:t>
      </w:r>
      <w:r>
        <w:rPr>
          <w:rFonts w:hint="eastAsia"/>
        </w:rPr>
        <w:br/>
      </w:r>
      <w:r>
        <w:rPr>
          <w:rFonts w:hint="eastAsia"/>
        </w:rPr>
        <w:t>　　图表 基金营销优势</w:t>
      </w:r>
      <w:r>
        <w:rPr>
          <w:rFonts w:hint="eastAsia"/>
        </w:rPr>
        <w:br/>
      </w:r>
      <w:r>
        <w:rPr>
          <w:rFonts w:hint="eastAsia"/>
        </w:rPr>
        <w:t>　　图表 基金营销劣势</w:t>
      </w:r>
      <w:r>
        <w:rPr>
          <w:rFonts w:hint="eastAsia"/>
        </w:rPr>
        <w:br/>
      </w:r>
      <w:r>
        <w:rPr>
          <w:rFonts w:hint="eastAsia"/>
        </w:rPr>
        <w:t>　　图表 基金营销机会</w:t>
      </w:r>
      <w:r>
        <w:rPr>
          <w:rFonts w:hint="eastAsia"/>
        </w:rPr>
        <w:br/>
      </w:r>
      <w:r>
        <w:rPr>
          <w:rFonts w:hint="eastAsia"/>
        </w:rPr>
        <w:t>　　图表 基金营销威胁</w:t>
      </w:r>
      <w:r>
        <w:rPr>
          <w:rFonts w:hint="eastAsia"/>
        </w:rPr>
        <w:br/>
      </w:r>
      <w:r>
        <w:rPr>
          <w:rFonts w:hint="eastAsia"/>
        </w:rPr>
        <w:t>　　图表 2020-2025年中国基金营销行业盈利能力分析</w:t>
      </w:r>
      <w:r>
        <w:rPr>
          <w:rFonts w:hint="eastAsia"/>
        </w:rPr>
        <w:br/>
      </w:r>
      <w:r>
        <w:rPr>
          <w:rFonts w:hint="eastAsia"/>
        </w:rPr>
        <w:t>　　图表 2020-2025年中国基金营销行业运营能力分析</w:t>
      </w:r>
      <w:r>
        <w:rPr>
          <w:rFonts w:hint="eastAsia"/>
        </w:rPr>
        <w:br/>
      </w:r>
      <w:r>
        <w:rPr>
          <w:rFonts w:hint="eastAsia"/>
        </w:rPr>
        <w:t>　　图表 2020-2025年中国基金营销行业偿债能力分析</w:t>
      </w:r>
      <w:r>
        <w:rPr>
          <w:rFonts w:hint="eastAsia"/>
        </w:rPr>
        <w:br/>
      </w:r>
      <w:r>
        <w:rPr>
          <w:rFonts w:hint="eastAsia"/>
        </w:rPr>
        <w:t>　　图表 2020-2025年中国基金营销行业发展能力分析</w:t>
      </w:r>
      <w:r>
        <w:rPr>
          <w:rFonts w:hint="eastAsia"/>
        </w:rPr>
        <w:br/>
      </w:r>
      <w:r>
        <w:rPr>
          <w:rFonts w:hint="eastAsia"/>
        </w:rPr>
        <w:t>　　图表 2020-2025年中国基金营销行业经营效益分析</w:t>
      </w:r>
      <w:r>
        <w:rPr>
          <w:rFonts w:hint="eastAsia"/>
        </w:rPr>
        <w:br/>
      </w:r>
      <w:r>
        <w:rPr>
          <w:rFonts w:hint="eastAsia"/>
        </w:rPr>
        <w:t>　　……</w:t>
      </w:r>
      <w:r>
        <w:rPr>
          <w:rFonts w:hint="eastAsia"/>
        </w:rPr>
        <w:br/>
      </w:r>
      <w:r>
        <w:rPr>
          <w:rFonts w:hint="eastAsia"/>
        </w:rPr>
        <w:t>　　图表 **地区基金营销市场规模及增长情况</w:t>
      </w:r>
      <w:r>
        <w:rPr>
          <w:rFonts w:hint="eastAsia"/>
        </w:rPr>
        <w:br/>
      </w:r>
      <w:r>
        <w:rPr>
          <w:rFonts w:hint="eastAsia"/>
        </w:rPr>
        <w:t>　　图表 **地区基金营销行业市场需求情况</w:t>
      </w:r>
      <w:r>
        <w:rPr>
          <w:rFonts w:hint="eastAsia"/>
        </w:rPr>
        <w:br/>
      </w:r>
      <w:r>
        <w:rPr>
          <w:rFonts w:hint="eastAsia"/>
        </w:rPr>
        <w:t>　　图表 **地区基金营销市场规模及增长情况</w:t>
      </w:r>
      <w:r>
        <w:rPr>
          <w:rFonts w:hint="eastAsia"/>
        </w:rPr>
        <w:br/>
      </w:r>
      <w:r>
        <w:rPr>
          <w:rFonts w:hint="eastAsia"/>
        </w:rPr>
        <w:t>　　图表 **地区基金营销行业市场需求情况</w:t>
      </w:r>
      <w:r>
        <w:rPr>
          <w:rFonts w:hint="eastAsia"/>
        </w:rPr>
        <w:br/>
      </w:r>
      <w:r>
        <w:rPr>
          <w:rFonts w:hint="eastAsia"/>
        </w:rPr>
        <w:t>　　图表 **地区基金营销市场规模及增长情况</w:t>
      </w:r>
      <w:r>
        <w:rPr>
          <w:rFonts w:hint="eastAsia"/>
        </w:rPr>
        <w:br/>
      </w:r>
      <w:r>
        <w:rPr>
          <w:rFonts w:hint="eastAsia"/>
        </w:rPr>
        <w:t>　　图表 **地区基金营销行业市场需求情况</w:t>
      </w:r>
      <w:r>
        <w:rPr>
          <w:rFonts w:hint="eastAsia"/>
        </w:rPr>
        <w:br/>
      </w:r>
      <w:r>
        <w:rPr>
          <w:rFonts w:hint="eastAsia"/>
        </w:rPr>
        <w:t>　　……</w:t>
      </w:r>
      <w:r>
        <w:rPr>
          <w:rFonts w:hint="eastAsia"/>
        </w:rPr>
        <w:br/>
      </w:r>
      <w:r>
        <w:rPr>
          <w:rFonts w:hint="eastAsia"/>
        </w:rPr>
        <w:t>　　图表 基金营销品牌分析</w:t>
      </w:r>
      <w:r>
        <w:rPr>
          <w:rFonts w:hint="eastAsia"/>
        </w:rPr>
        <w:br/>
      </w:r>
      <w:r>
        <w:rPr>
          <w:rFonts w:hint="eastAsia"/>
        </w:rPr>
        <w:t>　　图表 基金营销企业（一）概述</w:t>
      </w:r>
      <w:r>
        <w:rPr>
          <w:rFonts w:hint="eastAsia"/>
        </w:rPr>
        <w:br/>
      </w:r>
      <w:r>
        <w:rPr>
          <w:rFonts w:hint="eastAsia"/>
        </w:rPr>
        <w:t>　　图表 企业基金营销业务分析</w:t>
      </w:r>
      <w:r>
        <w:rPr>
          <w:rFonts w:hint="eastAsia"/>
        </w:rPr>
        <w:br/>
      </w:r>
      <w:r>
        <w:rPr>
          <w:rFonts w:hint="eastAsia"/>
        </w:rPr>
        <w:t>　　图表 基金营销企业（一）经营情况分析</w:t>
      </w:r>
      <w:r>
        <w:rPr>
          <w:rFonts w:hint="eastAsia"/>
        </w:rPr>
        <w:br/>
      </w:r>
      <w:r>
        <w:rPr>
          <w:rFonts w:hint="eastAsia"/>
        </w:rPr>
        <w:t>　　图表 基金营销企业（一）盈利能力情况</w:t>
      </w:r>
      <w:r>
        <w:rPr>
          <w:rFonts w:hint="eastAsia"/>
        </w:rPr>
        <w:br/>
      </w:r>
      <w:r>
        <w:rPr>
          <w:rFonts w:hint="eastAsia"/>
        </w:rPr>
        <w:t>　　图表 基金营销企业（一）偿债能力情况</w:t>
      </w:r>
      <w:r>
        <w:rPr>
          <w:rFonts w:hint="eastAsia"/>
        </w:rPr>
        <w:br/>
      </w:r>
      <w:r>
        <w:rPr>
          <w:rFonts w:hint="eastAsia"/>
        </w:rPr>
        <w:t>　　图表 基金营销企业（一）运营能力情况</w:t>
      </w:r>
      <w:r>
        <w:rPr>
          <w:rFonts w:hint="eastAsia"/>
        </w:rPr>
        <w:br/>
      </w:r>
      <w:r>
        <w:rPr>
          <w:rFonts w:hint="eastAsia"/>
        </w:rPr>
        <w:t>　　图表 基金营销企业（一）成长能力情况</w:t>
      </w:r>
      <w:r>
        <w:rPr>
          <w:rFonts w:hint="eastAsia"/>
        </w:rPr>
        <w:br/>
      </w:r>
      <w:r>
        <w:rPr>
          <w:rFonts w:hint="eastAsia"/>
        </w:rPr>
        <w:t>　　图表 基金营销企业（二）简介</w:t>
      </w:r>
      <w:r>
        <w:rPr>
          <w:rFonts w:hint="eastAsia"/>
        </w:rPr>
        <w:br/>
      </w:r>
      <w:r>
        <w:rPr>
          <w:rFonts w:hint="eastAsia"/>
        </w:rPr>
        <w:t>　　图表 企业基金营销业务</w:t>
      </w:r>
      <w:r>
        <w:rPr>
          <w:rFonts w:hint="eastAsia"/>
        </w:rPr>
        <w:br/>
      </w:r>
      <w:r>
        <w:rPr>
          <w:rFonts w:hint="eastAsia"/>
        </w:rPr>
        <w:t>　　图表 基金营销企业（二）经营情况分析</w:t>
      </w:r>
      <w:r>
        <w:rPr>
          <w:rFonts w:hint="eastAsia"/>
        </w:rPr>
        <w:br/>
      </w:r>
      <w:r>
        <w:rPr>
          <w:rFonts w:hint="eastAsia"/>
        </w:rPr>
        <w:t>　　图表 基金营销企业（二）盈利能力情况</w:t>
      </w:r>
      <w:r>
        <w:rPr>
          <w:rFonts w:hint="eastAsia"/>
        </w:rPr>
        <w:br/>
      </w:r>
      <w:r>
        <w:rPr>
          <w:rFonts w:hint="eastAsia"/>
        </w:rPr>
        <w:t>　　图表 基金营销企业（二）偿债能力情况</w:t>
      </w:r>
      <w:r>
        <w:rPr>
          <w:rFonts w:hint="eastAsia"/>
        </w:rPr>
        <w:br/>
      </w:r>
      <w:r>
        <w:rPr>
          <w:rFonts w:hint="eastAsia"/>
        </w:rPr>
        <w:t>　　图表 基金营销企业（二）运营能力情况</w:t>
      </w:r>
      <w:r>
        <w:rPr>
          <w:rFonts w:hint="eastAsia"/>
        </w:rPr>
        <w:br/>
      </w:r>
      <w:r>
        <w:rPr>
          <w:rFonts w:hint="eastAsia"/>
        </w:rPr>
        <w:t>　　图表 基金营销企业（二）成长能力情况</w:t>
      </w:r>
      <w:r>
        <w:rPr>
          <w:rFonts w:hint="eastAsia"/>
        </w:rPr>
        <w:br/>
      </w:r>
      <w:r>
        <w:rPr>
          <w:rFonts w:hint="eastAsia"/>
        </w:rPr>
        <w:t>　　图表 基金营销企业（三）概况</w:t>
      </w:r>
      <w:r>
        <w:rPr>
          <w:rFonts w:hint="eastAsia"/>
        </w:rPr>
        <w:br/>
      </w:r>
      <w:r>
        <w:rPr>
          <w:rFonts w:hint="eastAsia"/>
        </w:rPr>
        <w:t>　　图表 企业基金营销业务情况</w:t>
      </w:r>
      <w:r>
        <w:rPr>
          <w:rFonts w:hint="eastAsia"/>
        </w:rPr>
        <w:br/>
      </w:r>
      <w:r>
        <w:rPr>
          <w:rFonts w:hint="eastAsia"/>
        </w:rPr>
        <w:t>　　图表 基金营销企业（三）经营情况分析</w:t>
      </w:r>
      <w:r>
        <w:rPr>
          <w:rFonts w:hint="eastAsia"/>
        </w:rPr>
        <w:br/>
      </w:r>
      <w:r>
        <w:rPr>
          <w:rFonts w:hint="eastAsia"/>
        </w:rPr>
        <w:t>　　图表 基金营销企业（三）盈利能力情况</w:t>
      </w:r>
      <w:r>
        <w:rPr>
          <w:rFonts w:hint="eastAsia"/>
        </w:rPr>
        <w:br/>
      </w:r>
      <w:r>
        <w:rPr>
          <w:rFonts w:hint="eastAsia"/>
        </w:rPr>
        <w:t>　　图表 基金营销企业（三）偿债能力情况</w:t>
      </w:r>
      <w:r>
        <w:rPr>
          <w:rFonts w:hint="eastAsia"/>
        </w:rPr>
        <w:br/>
      </w:r>
      <w:r>
        <w:rPr>
          <w:rFonts w:hint="eastAsia"/>
        </w:rPr>
        <w:t>　　图表 基金营销企业（三）运营能力情况</w:t>
      </w:r>
      <w:r>
        <w:rPr>
          <w:rFonts w:hint="eastAsia"/>
        </w:rPr>
        <w:br/>
      </w:r>
      <w:r>
        <w:rPr>
          <w:rFonts w:hint="eastAsia"/>
        </w:rPr>
        <w:t>　　图表 基金营销企业（三）成长能力情况</w:t>
      </w:r>
      <w:r>
        <w:rPr>
          <w:rFonts w:hint="eastAsia"/>
        </w:rPr>
        <w:br/>
      </w:r>
      <w:r>
        <w:rPr>
          <w:rFonts w:hint="eastAsia"/>
        </w:rPr>
        <w:t>　　……</w:t>
      </w:r>
      <w:r>
        <w:rPr>
          <w:rFonts w:hint="eastAsia"/>
        </w:rPr>
        <w:br/>
      </w:r>
      <w:r>
        <w:rPr>
          <w:rFonts w:hint="eastAsia"/>
        </w:rPr>
        <w:t>　　图表 基金营销发展有利因素分析</w:t>
      </w:r>
      <w:r>
        <w:rPr>
          <w:rFonts w:hint="eastAsia"/>
        </w:rPr>
        <w:br/>
      </w:r>
      <w:r>
        <w:rPr>
          <w:rFonts w:hint="eastAsia"/>
        </w:rPr>
        <w:t>　　图表 基金营销发展不利因素分析</w:t>
      </w:r>
      <w:r>
        <w:rPr>
          <w:rFonts w:hint="eastAsia"/>
        </w:rPr>
        <w:br/>
      </w:r>
      <w:r>
        <w:rPr>
          <w:rFonts w:hint="eastAsia"/>
        </w:rPr>
        <w:t>　　图表 进入基金营销行业壁垒</w:t>
      </w:r>
      <w:r>
        <w:rPr>
          <w:rFonts w:hint="eastAsia"/>
        </w:rPr>
        <w:br/>
      </w:r>
      <w:r>
        <w:rPr>
          <w:rFonts w:hint="eastAsia"/>
        </w:rPr>
        <w:t>　　图表 2026-2032年中国基金营销行业市场容量预测</w:t>
      </w:r>
      <w:r>
        <w:rPr>
          <w:rFonts w:hint="eastAsia"/>
        </w:rPr>
        <w:br/>
      </w:r>
      <w:r>
        <w:rPr>
          <w:rFonts w:hint="eastAsia"/>
        </w:rPr>
        <w:t>　　图表 2026-2032年中国基金营销行业市场规模预测</w:t>
      </w:r>
      <w:r>
        <w:rPr>
          <w:rFonts w:hint="eastAsia"/>
        </w:rPr>
        <w:br/>
      </w:r>
      <w:r>
        <w:rPr>
          <w:rFonts w:hint="eastAsia"/>
        </w:rPr>
        <w:t>　　图表 2026-2032年中国基金营销市场前景分析</w:t>
      </w:r>
      <w:r>
        <w:rPr>
          <w:rFonts w:hint="eastAsia"/>
        </w:rPr>
        <w:br/>
      </w:r>
      <w:r>
        <w:rPr>
          <w:rFonts w:hint="eastAsia"/>
        </w:rPr>
        <w:t>　　图表 2026-2032年中国基金营销行业风险研究</w:t>
      </w:r>
      <w:r>
        <w:rPr>
          <w:rFonts w:hint="eastAsia"/>
        </w:rPr>
        <w:br/>
      </w:r>
      <w:r>
        <w:rPr>
          <w:rFonts w:hint="eastAsia"/>
        </w:rPr>
        <w:t>　　图表 2026-2032年中国基金营销行业发展趋势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b69ad9832e48a6" w:history="1">
        <w:r>
          <w:rPr>
            <w:rStyle w:val="Hyperlink"/>
          </w:rPr>
          <w:t>2026-2032年中国基金营销发展现状与前景分析报告</w:t>
        </w:r>
      </w:hyperlink>
      <w:r>
        <w:rPr>
          <w:color w:val="C00000"/>
        </w:rPr>
        <w:t>》，报告编号：</w:t>
      </w:r>
      <w:r>
        <w:rPr>
          <w:rFonts w:hint="eastAsia"/>
          <w:color w:val="C00000"/>
        </w:rPr>
        <w:t>5665333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b69ad9832e48a6" w:history="1">
        <w:r>
          <w:rPr>
            <w:rStyle w:val="Hyperlink"/>
          </w:rPr>
          <w:t>https://www.20087.com/3/33/JiJinYingXiaoHangYeQianJingQuShi.html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热点：基金营销经验分享、基金营销多举措降本、基金营销落后原因分析及措施、基金营销方案案例范文、基金营销代码是什么意思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8b6cff74404b97" w:history="1">
      <w:r>
        <w:rPr>
          <w:rStyle w:val="Hyperlink"/>
        </w:rPr>
        <w:t>2026-2032年中国基金营销发展现状与前景分析报告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3/JiJinYingXiaoHangYeQianJingQuShi.html" TargetMode="External" Id="Re0b69ad9832e48a6" /></Relationships>
</file>

<file path=word/_rels/header2.xml.rels>&#65279;<?xml version="1.0" encoding="utf-8"?><Relationships xmlns="http://schemas.openxmlformats.org/package/2006/relationships"><Relationship Type="http://schemas.openxmlformats.org/officeDocument/2006/relationships/hyperlink" Target="https://www.20087.com/3/33/JiJinYingXiaoHangYeQianJingQuShi.html" TargetMode="External" Id="R7d8b6cff74404b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2025-12-05T01:28:01Z</dcterms:created>
  <dcterms:modified xsi:type="dcterms:W3CDTF">2025-12-05T02:28:01Z</dcterms:modified>
  <dc:subject>2026-2032年中国基金营销发展现状与前景分析报告</dc:subject>
  <dc:title>2026-2032年中国基金营销发展现状与前景分析报告</dc:title>
  <cp:keywords>2026-2032年中国基金营销发展现状与前景分析报告</cp:keywords>
  <dc:description>2026-2032年中国基金营销发展现状与前景分析报告</dc:description>
</cp:coreProperties>
</file>