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a5dee9b849b7" w:history="1">
              <w:r>
                <w:rPr>
                  <w:rStyle w:val="Hyperlink"/>
                </w:rPr>
                <w:t>2024-2030年中国城市应急联动行业现状分析与发展前景研究报告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a5dee9b849b7" w:history="1">
              <w:r>
                <w:rPr>
                  <w:rStyle w:val="Hyperlink"/>
                </w:rPr>
                <w:t>2024-2030年中国城市应急联动行业现状分析与发展前景研究报告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5a5dee9b849b7" w:history="1">
                <w:r>
                  <w:rPr>
                    <w:rStyle w:val="Hyperlink"/>
                  </w:rPr>
                  <w:t>https://www.20087.com/5/53/ChengShiYingJiLianDongDeQianJing.html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城市安全管理和公共危机应对的重要组成部分，近年来随着信息技术和应急管理理论的发展，应急联动系统向一体化、智能化方向演进。现代应急联动平台能够实现跨部门信息共享、资源调度和实时响应，有效提升了城市应对自然灾害、公共卫生事件和恐怖袭击等突发状况的能力。</w:t>
      </w:r>
      <w:r>
        <w:rPr>
          <w:rFonts w:hint="eastAsia"/>
        </w:rPr>
        <w:br/>
      </w:r>
      <w:r>
        <w:rPr>
          <w:rFonts w:hint="eastAsia"/>
        </w:rPr>
        <w:t>　　未来，城市应急联动系统的发展将受到智慧城市建设和大数据应用的推动。随着物联网、AI和5G技术的融合，应急联动系统将具备更强大的感知、预测和决策支持能力。然而，数据安全、系统互操作性和公众参与度将是影响应急联动效能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a5dee9b849b7" w:history="1">
        <w:r>
          <w:rPr>
            <w:rStyle w:val="Hyperlink"/>
          </w:rPr>
          <w:t>2024-2030年中国城市应急联动行业现状分析与发展前景研究报告</w:t>
        </w:r>
      </w:hyperlink>
      <w:r>
        <w:rPr>
          <w:rFonts w:hint="eastAsia"/>
        </w:rPr>
        <w:t>》具有很强专业性、实用性和实效性，主要分析了城市应急联动行业的市场规模、城市应急联动市场供需状况、城市应急联动市场竞争状况和城市应急联动主要企业经营情况，同时对城市应急联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5a5dee9b849b7" w:history="1">
        <w:r>
          <w:rPr>
            <w:rStyle w:val="Hyperlink"/>
          </w:rPr>
          <w:t>2024-2030年中国城市应急联动行业现状分析与发展前景研究报告</w:t>
        </w:r>
      </w:hyperlink>
      <w:r>
        <w:rPr>
          <w:rFonts w:hint="eastAsia"/>
        </w:rPr>
        <w:t>》可以帮助投资者准确把握城市应急联动行业的市场现状，为投资者进行投资作出城市应急联动行业前景预判，挖掘城市应急联动行业投资价值，同时提出城市应急联动行业投资策略、营销策略等方面的建议。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城市应急联动行业界定</w:t>
      </w:r>
      <w:r>
        <w:rPr>
          <w:rFonts w:hint="eastAsia"/>
        </w:rPr>
        <w:br/>
      </w:r>
      <w:r>
        <w:rPr>
          <w:rFonts w:hint="eastAsia"/>
        </w:rPr>
        <w:t>　　第一节 城市应急联动行业定义</w:t>
      </w:r>
      <w:r>
        <w:rPr>
          <w:rFonts w:hint="eastAsia"/>
        </w:rPr>
        <w:br/>
      </w:r>
      <w:r>
        <w:rPr>
          <w:rFonts w:hint="eastAsia"/>
        </w:rPr>
        <w:t>　　第二节 城市应急联动行业特点分析</w:t>
      </w:r>
      <w:r>
        <w:rPr>
          <w:rFonts w:hint="eastAsia"/>
        </w:rPr>
        <w:br/>
      </w:r>
      <w:r>
        <w:rPr>
          <w:rFonts w:hint="eastAsia"/>
        </w:rPr>
        <w:t>　　第三节 城市应急联动产业链分析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2024年世界城市应急联动行业市场运行形势分析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2024年全球城市应急联动行业发展概况</w:t>
      </w:r>
      <w:r>
        <w:rPr>
          <w:rFonts w:hint="eastAsia"/>
        </w:rPr>
        <w:br/>
      </w:r>
      <w:r>
        <w:rPr>
          <w:rFonts w:hint="eastAsia"/>
        </w:rPr>
        <w:t>　　第二节 世界城市应急联动行业发展走势</w:t>
      </w:r>
      <w:r>
        <w:rPr>
          <w:rFonts w:hint="eastAsia"/>
        </w:rPr>
        <w:br/>
      </w:r>
      <w:r>
        <w:rPr>
          <w:rFonts w:hint="eastAsia"/>
        </w:rPr>
        <w:t>　　　　二、全球城市应急联动行业市场分布情况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三、全球城市应急联动行业发展趋势分析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全球城市应急联动行业重点国家和区域分析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2023-2024年中国城市应急联动行业发展环境分析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2024年城市应急联动行业技术发展现状及趋势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当前我国城市应急联动技术发展现状</w:t>
      </w:r>
      <w:r>
        <w:rPr>
          <w:rFonts w:hint="eastAsia"/>
        </w:rPr>
        <w:br/>
      </w:r>
      <w:r>
        <w:rPr>
          <w:rFonts w:hint="eastAsia"/>
        </w:rPr>
        <w:t>　　第二节 中外城市应急联动技术差距及产生差距的主要原因分析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提高我国城市应急联动技术的对策</w:t>
      </w:r>
      <w:r>
        <w:rPr>
          <w:rFonts w:hint="eastAsia"/>
        </w:rPr>
        <w:br/>
      </w:r>
      <w:r>
        <w:rPr>
          <w:rFonts w:hint="eastAsia"/>
        </w:rPr>
        <w:t>　　第四节 我国城市应急联动研发、设计发展趋势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中国城市应急联动发展现状调研</w:t>
      </w:r>
      <w:r>
        <w:rPr>
          <w:rFonts w:hint="eastAsia"/>
        </w:rPr>
        <w:br/>
      </w:r>
      <w:r>
        <w:rPr>
          <w:rFonts w:hint="eastAsia"/>
        </w:rPr>
        <w:t>　　第一节 中国城市应急联动市场现状分析</w:t>
      </w:r>
      <w:r>
        <w:rPr>
          <w:rFonts w:hint="eastAsia"/>
        </w:rPr>
        <w:br/>
      </w:r>
      <w:r>
        <w:rPr>
          <w:rFonts w:hint="eastAsia"/>
        </w:rPr>
        <w:t>　　第二节 中国城市应急联动产量分析及预测</w:t>
      </w:r>
      <w:r>
        <w:rPr>
          <w:rFonts w:hint="eastAsia"/>
        </w:rPr>
        <w:br/>
      </w:r>
      <w:r>
        <w:rPr>
          <w:rFonts w:hint="eastAsia"/>
        </w:rPr>
        <w:t>　　　　一、城市应急联动总体产能规模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三、2019-2024年中国城市应急联动产量统计</w:t>
      </w:r>
      <w:r>
        <w:rPr>
          <w:rFonts w:hint="eastAsia"/>
        </w:rPr>
        <w:br/>
      </w:r>
      <w:r>
        <w:rPr>
          <w:rFonts w:hint="eastAsia"/>
        </w:rPr>
        <w:t>　　　　二、城市应急联动生产区域分布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三、2024-2030年中国城市应急联动产量预测分析</w:t>
      </w:r>
      <w:r>
        <w:rPr>
          <w:rFonts w:hint="eastAsia"/>
        </w:rPr>
        <w:br/>
      </w:r>
      <w:r>
        <w:rPr>
          <w:rFonts w:hint="eastAsia"/>
        </w:rPr>
        <w:t>　　第三节 中国城市应急联动市场需求分析及预测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一、中国城市应急联动市场需求特点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二、2019-2024年中国城市应急联动市场需求量统计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三、2024-2030年中国城市应急联动市场需求量预测分析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中国城市应急联动行业进出口情况分析预测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2019-2024年中国城市应急联动行业进出口情况分析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一、2019-2024年中国城市应急联动行业进口分析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二、2019-2024年中国城市应急联动行业出口分析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2024-2030年中国城市应急联动行业进出口情况预测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一、2024-2030年中国城市应急联动行业进口预测分析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二、2024-2030年中国城市应急联动行业出口预测分析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影响城市应急联动行业进出口变化的主要原因分析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2019-2024年中国城市应急联动行业重点地区调研分析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二、**地区城市应急联动市场调研分析</w:t>
      </w:r>
      <w:r>
        <w:rPr>
          <w:rFonts w:hint="eastAsia"/>
        </w:rPr>
        <w:br/>
      </w:r>
      <w:r>
        <w:rPr>
          <w:rFonts w:hint="eastAsia"/>
        </w:rPr>
        <w:t>　　　　三、**地区城市应急联动市场调研分析</w:t>
      </w:r>
      <w:r>
        <w:rPr>
          <w:rFonts w:hint="eastAsia"/>
        </w:rPr>
        <w:br/>
      </w:r>
      <w:r>
        <w:rPr>
          <w:rFonts w:hint="eastAsia"/>
        </w:rPr>
        <w:t>　　　　四、**地区城市应急联动市场调研分析</w:t>
      </w:r>
      <w:r>
        <w:rPr>
          <w:rFonts w:hint="eastAsia"/>
        </w:rPr>
        <w:br/>
      </w:r>
      <w:r>
        <w:rPr>
          <w:rFonts w:hint="eastAsia"/>
        </w:rPr>
        <w:t>　　　　五、**地区城市应急联动市场调研分析</w:t>
      </w:r>
      <w:r>
        <w:rPr>
          <w:rFonts w:hint="eastAsia"/>
        </w:rPr>
        <w:br/>
      </w:r>
      <w:r>
        <w:rPr>
          <w:rFonts w:hint="eastAsia"/>
        </w:rPr>
        <w:t>　　　　六、**地区城市应急联动市场调研分析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城市应急联动行业竞争格局分析</w:t>
      </w:r>
      <w:r>
        <w:rPr>
          <w:rFonts w:hint="eastAsia"/>
        </w:rPr>
        <w:br/>
      </w:r>
      <w:r>
        <w:rPr>
          <w:rFonts w:hint="eastAsia"/>
        </w:rPr>
        <w:t>　　第一节 城市应急联动行业集中度分析</w:t>
      </w:r>
      <w:r>
        <w:rPr>
          <w:rFonts w:hint="eastAsia"/>
        </w:rPr>
        <w:br/>
      </w:r>
      <w:r>
        <w:rPr>
          <w:rFonts w:hint="eastAsia"/>
        </w:rPr>
        <w:t>　　　　一、城市应急联动市场集中度分析</w:t>
      </w:r>
      <w:r>
        <w:rPr>
          <w:rFonts w:hint="eastAsia"/>
        </w:rPr>
        <w:br/>
      </w:r>
      <w:r>
        <w:rPr>
          <w:rFonts w:hint="eastAsia"/>
        </w:rPr>
        <w:t>　　　　二、城市应急联动企业集中度分析</w:t>
      </w:r>
      <w:r>
        <w:rPr>
          <w:rFonts w:hint="eastAsia"/>
        </w:rPr>
        <w:br/>
      </w:r>
      <w:r>
        <w:rPr>
          <w:rFonts w:hint="eastAsia"/>
        </w:rPr>
        <w:t>　　　　三、城市应急联动区域集中度分析</w:t>
      </w:r>
      <w:r>
        <w:rPr>
          <w:rFonts w:hint="eastAsia"/>
        </w:rPr>
        <w:br/>
      </w:r>
      <w:r>
        <w:rPr>
          <w:rFonts w:hint="eastAsia"/>
        </w:rPr>
        <w:t>　　第二节 城市应急联动行业主要企业竞争力分析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城市应急联动行业竞争格局分析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一、2024年城市应急联动行业竞争分析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二、2024年中外城市应急联动产品竞争分析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三、2019-2024年我国城市应急联动市场竞争分析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四、2024-2030年国内主要城市应急联动企业动向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城市应急联动行业细分产品市场调研分析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城市应急联动行业上、下游市场分析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城市应急联动行业上游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城市应急联动行业下游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城市应急联动行业重点企业发展调研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城市应急联动重点企业（一）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城市应急联动重点企业（二）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城市应急联动重点企业（三）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城市应急联动重点企业（四）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城市应急联动重点企业（五）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城市应急联动重点企业（六）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城市应急联动企业管理策略建议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提高城市应急联动企业竞争力的策略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一、提高中国城市应急联动企业核心竞争力的对策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二、城市应急联动企业提升竞争力的主要方向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三、影响城市应急联动企业核心竞争力的因素及提升途径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四、提高城市应急联动企业竞争力的策略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对我国城市应急联动品牌的战略思考</w:t>
      </w:r>
      <w:r>
        <w:rPr>
          <w:rFonts w:hint="eastAsia"/>
        </w:rPr>
        <w:br/>
      </w:r>
      <w:r>
        <w:rPr>
          <w:rFonts w:hint="eastAsia"/>
        </w:rPr>
        <w:t>　　　　一、城市应急联动实施品牌战略的意义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二、城市应急联动企业品牌的现状分析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三、我国城市应急联动企业的品牌战略</w:t>
      </w:r>
      <w:r>
        <w:rPr>
          <w:rFonts w:hint="eastAsia"/>
        </w:rPr>
        <w:br/>
      </w:r>
      <w:r>
        <w:rPr>
          <w:rFonts w:hint="eastAsia"/>
        </w:rPr>
        <w:t>　　　　四、城市应急联动品牌战略管理的策略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2024-2030年中国城市应急联动行业前景与风险预测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2024年中国城市应急联动市场前景分析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2024-2030年中国城市应急联动发展趋势预测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2024-2030年中国城市应急联动行业投资特性分析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一、2024-2030年中国城市应急联动行业进入壁垒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二、2024-2030年中国城市应急联动行业盈利模式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三、2024-2030年中国城市应急联动行业盈利因素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2024-2030年中国城市应急联动行业投资机会分析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一、2024-2030年中国城市应急联动细分市场投资机会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二、2024-2030年中国城市应急联动行业区域市场投资潜力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2024-2030年中国城市应急联动行业投资风险分析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一、2024-2030年中国城市应急联动行业市场竞争风险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二、2024-2030年中国城市应急联动行业技术风险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三、2024-2030年中国城市应急联动行业政策风险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四、2024-2030年中国城市应急联动行业进入退出风险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城市应急联动行业研究结论</w:t>
      </w:r>
      <w:r>
        <w:rPr>
          <w:rFonts w:hint="eastAsia"/>
        </w:rPr>
        <w:br/>
      </w:r>
      <w:r>
        <w:rPr>
          <w:rFonts w:hint="eastAsia"/>
        </w:rPr>
        <w:t>　　第二节 城市应急联动行业投资价值评估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中智:林:－城市应急联动行业投资建议</w:t>
      </w:r>
      <w:r>
        <w:rPr>
          <w:rFonts w:hint="eastAsia"/>
        </w:rPr>
        <w:br/>
      </w:r>
      <w:r>
        <w:rPr>
          <w:rFonts w:hint="eastAsia"/>
        </w:rPr>
        <w:t>　　　　一、城市应急联动行业投资策略建议</w:t>
      </w:r>
      <w:r>
        <w:rPr>
          <w:rFonts w:hint="eastAsia"/>
        </w:rPr>
        <w:br/>
      </w:r>
      <w:r>
        <w:rPr>
          <w:rFonts w:hint="eastAsia"/>
        </w:rPr>
        <w:t>　　　　二、城市应急联动行业投资方向建议</w:t>
      </w:r>
      <w:r>
        <w:rPr>
          <w:rFonts w:hint="eastAsia"/>
        </w:rPr>
        <w:br/>
      </w:r>
      <w:r>
        <w:rPr>
          <w:rFonts w:hint="eastAsia"/>
        </w:rPr>
        <w:t>　　　　三、城市应急联动行业投资方式建议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城市应急联动行业历程</w:t>
      </w:r>
      <w:r>
        <w:rPr>
          <w:rFonts w:hint="eastAsia"/>
        </w:rPr>
        <w:br/>
      </w:r>
      <w:r>
        <w:rPr>
          <w:rFonts w:hint="eastAsia"/>
        </w:rPr>
        <w:t>　　图表 城市应急联动行业生命周期</w:t>
      </w:r>
      <w:r>
        <w:rPr>
          <w:rFonts w:hint="eastAsia"/>
        </w:rPr>
        <w:br/>
      </w:r>
      <w:r>
        <w:rPr>
          <w:rFonts w:hint="eastAsia"/>
        </w:rPr>
        <w:t>　　图表 城市应急联动行业产业链分析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2019-2024年城市应急联动行业市场容量分析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2024年中国城市应急联动行业需求领域分布格局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2024年中国城市应急联动进口国家及地区分析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2024年中国城市应急联动出口国家及地区分析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2019-2024年中国城市应急联动行业企业平均规模情况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**地区城市应急联动市场规模及增长情况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**地区城市应急联动市场规模及增长情况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**地区城市应急联动市场规模及增长情况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**地区城市应急联动市场规模及增长情况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城市应急联动企业信息</w:t>
      </w:r>
      <w:r>
        <w:rPr>
          <w:rFonts w:hint="eastAsia"/>
        </w:rPr>
        <w:br/>
      </w:r>
      <w:r>
        <w:rPr>
          <w:rFonts w:hint="eastAsia"/>
        </w:rPr>
        <w:t>　　图表 城市应急联动企业经营情况分析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2024-2030年中国城市应急联动发展趋势预测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a5dee9b849b7" w:history="1">
        <w:r>
          <w:rPr>
            <w:rStyle w:val="Hyperlink"/>
          </w:rPr>
          <w:t>2024-2030年中国城市应急联动行业现状分析与发展前景研究报告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5a5dee9b849b7" w:history="1">
        <w:r>
          <w:rPr>
            <w:rStyle w:val="Hyperlink"/>
          </w:rPr>
          <w:t>https://www.20087.com/5/53/ChengShiYingJiLianDongDeQianJing.html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140d0ba047d5" w:history="1">
      <w:r>
        <w:rPr>
          <w:rStyle w:val="Hyperlink"/>
        </w:rPr>
        <w:t>2024-2030年中国城市应急联动行业现状分析与发展前景研究报告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engShiYingJiLianDongDeQianJing.html" TargetMode="External" Id="R7335a5dee9b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engShiYingJiLianDongDeQianJing.html" TargetMode="External" Id="Rd2a7140d0ba0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2024-04-09T05:23:00Z</dcterms:created>
  <dcterms:modified xsi:type="dcterms:W3CDTF">2024-04-09T06:23:00Z</dcterms:modified>
  <dc:subject>2024-2030年中国城市应急联动行业现状分析与发展前景研究报告</dc:subject>
  <dc:title>2024-2030年中国城市应急联动行业现状分析与发展前景研究报告</dc:title>
  <cp:keywords>2024-2030年中国城市应急联动行业现状分析与发展前景研究报告</cp:keywords>
  <dc:description>2024-2030年中国城市应急联动行业现状分析与发展前景研究报告</dc:description>
</cp:coreProperties>
</file>