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2aa23aeee4a9c" w:history="1">
              <w:r>
                <w:rPr>
                  <w:rStyle w:val="Hyperlink"/>
                </w:rPr>
                <w:t>2024-2030年中国珠宝首饰市场研究与前景趋势预测报告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2aa23aeee4a9c" w:history="1">
              <w:r>
                <w:rPr>
                  <w:rStyle w:val="Hyperlink"/>
                </w:rPr>
                <w:t>2024-2030年中国珠宝首饰市场研究与前景趋势预测报告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2aa23aeee4a9c" w:history="1">
                <w:r>
                  <w:rPr>
                    <w:rStyle w:val="Hyperlink"/>
                  </w:rPr>
                  <w:t>https://www.20087.com/5/33/ZhuBaoShouShiDeQianJingQuShi.html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文化和艺术的载体，不仅体现了人类对美的追求，也是身份、地位和情感的象征。近年来，随着全球中产阶级的崛起和消费者对个性化、高品质商品的需求增加，珠宝首饰市场持续繁荣。珠宝首饰的设计和工艺不断推陈出新，从传统的金银镶嵌到宝石雕刻，再到结合现代材料和科技的创新设计，满足了不同文化和审美需求。同时，随着电子商务和社交媒体的发展，珠宝首饰的销售渠道和营销方式也发生了深刻变革，线上销售和定制服务成为行业增长的新引擎。</w:t>
      </w:r>
      <w:r>
        <w:rPr>
          <w:rFonts w:hint="eastAsia"/>
        </w:rPr>
        <w:br/>
      </w:r>
      <w:r>
        <w:rPr>
          <w:rFonts w:hint="eastAsia"/>
        </w:rPr>
        <w:t>　　未来，珠宝首饰的发展将更加注重文化和可持续性。随着消费者对文化认同和情感价值的重视，具有地域特色和历史传承的珠宝首饰将更加受欢迎，推动行业向多元化和个性化方向发展。同时，随着消费者对环保和伦理消费的觉醒，采用可追溯、公平贸易的宝石和金属，以及推广珠宝首饰的回收和再利用，成为行业发展的新趋势。此外，随着3D打印和虚拟现实技术的应用，开发具有创新设计和互动体验的珠宝首饰，成为吸引年轻消费者和提升品牌影响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2aa23aeee4a9c" w:history="1">
        <w:r>
          <w:rPr>
            <w:rStyle w:val="Hyperlink"/>
          </w:rPr>
          <w:t>2024-2030年中国珠宝首饰市场研究与前景趋势预测报告</w:t>
        </w:r>
      </w:hyperlink>
      <w:r>
        <w:rPr>
          <w:rFonts w:hint="eastAsia"/>
        </w:rPr>
        <w:t>》在多年珠宝首饰行业研究结论的基础上，结合中国珠宝首饰行业市场的发展现状，通过资深研究团队对珠宝首饰市场各类资讯进行整理分析，并依托国家权威数据资源和长期市场监测的数据库，对珠宝首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72aa23aeee4a9c" w:history="1">
        <w:r>
          <w:rPr>
            <w:rStyle w:val="Hyperlink"/>
          </w:rPr>
          <w:t>2024-2030年中国珠宝首饰市场研究与前景趋势预测报告</w:t>
        </w:r>
      </w:hyperlink>
      <w:r>
        <w:rPr>
          <w:rFonts w:hint="eastAsia"/>
        </w:rPr>
        <w:t>可以帮助投资者准确把握珠宝首饰行业的市场现状，为投资者进行投资作出珠宝首饰行业前景预判，挖掘珠宝首饰行业投资价值，同时提出珠宝首饰行业投资策略、营销策略等方面的建议。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珠宝首饰产业概述</w:t>
      </w:r>
      <w:r>
        <w:rPr>
          <w:rFonts w:hint="eastAsia"/>
        </w:rPr>
        <w:br/>
      </w:r>
      <w:r>
        <w:rPr>
          <w:rFonts w:hint="eastAsia"/>
        </w:rPr>
        <w:t>　　第一节 珠宝首饰定义</w:t>
      </w:r>
      <w:r>
        <w:rPr>
          <w:rFonts w:hint="eastAsia"/>
        </w:rPr>
        <w:br/>
      </w:r>
      <w:r>
        <w:rPr>
          <w:rFonts w:hint="eastAsia"/>
        </w:rPr>
        <w:t>　　第二节 珠宝首饰行业特点</w:t>
      </w:r>
      <w:r>
        <w:rPr>
          <w:rFonts w:hint="eastAsia"/>
        </w:rPr>
        <w:br/>
      </w:r>
      <w:r>
        <w:rPr>
          <w:rFonts w:hint="eastAsia"/>
        </w:rPr>
        <w:t>　　第三节 珠宝首饰产业链分析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2023-2024年中国珠宝首饰行业运行环境分析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中国珠宝首饰运行经济环境分析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中国珠宝首饰产业政策环境分析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一、珠宝首饰行业监管体制</w:t>
      </w:r>
      <w:r>
        <w:rPr>
          <w:rFonts w:hint="eastAsia"/>
        </w:rPr>
        <w:br/>
      </w:r>
      <w:r>
        <w:rPr>
          <w:rFonts w:hint="eastAsia"/>
        </w:rPr>
        <w:t>　　　　二、珠宝首饰行业主要法规</w:t>
      </w:r>
      <w:r>
        <w:rPr>
          <w:rFonts w:hint="eastAsia"/>
        </w:rPr>
        <w:br/>
      </w:r>
      <w:r>
        <w:rPr>
          <w:rFonts w:hint="eastAsia"/>
        </w:rPr>
        <w:t>　　　　三、主要珠宝首饰产业政策</w:t>
      </w:r>
      <w:r>
        <w:rPr>
          <w:rFonts w:hint="eastAsia"/>
        </w:rPr>
        <w:br/>
      </w:r>
      <w:r>
        <w:rPr>
          <w:rFonts w:hint="eastAsia"/>
        </w:rPr>
        <w:t>　　第三节 中国珠宝首饰产业社会环境分析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2023-2024年国外珠宝首饰行业发展态势分析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国外珠宝首饰市场发展现状分析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国外主要国家珠宝首饰市场现状</w:t>
      </w:r>
      <w:r>
        <w:rPr>
          <w:rFonts w:hint="eastAsia"/>
        </w:rPr>
        <w:br/>
      </w:r>
      <w:r>
        <w:rPr>
          <w:rFonts w:hint="eastAsia"/>
        </w:rPr>
        <w:t>　　第三节 国外珠宝首饰行业发展趋势预测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2019-2024年中国珠宝首饰行业规模情况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二、珠宝首饰行业单位规模情况</w:t>
      </w:r>
      <w:r>
        <w:rPr>
          <w:rFonts w:hint="eastAsia"/>
        </w:rPr>
        <w:br/>
      </w:r>
      <w:r>
        <w:rPr>
          <w:rFonts w:hint="eastAsia"/>
        </w:rPr>
        <w:t>　　　　三、珠宝首饰行业人员规模情况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2019-2024年中国珠宝首饰行业财务能力分析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二、珠宝首饰行业偿债能力分析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三、珠宝首饰行业营运能力分析</w:t>
      </w:r>
      <w:r>
        <w:rPr>
          <w:rFonts w:hint="eastAsia"/>
        </w:rPr>
        <w:br/>
      </w:r>
      <w:r>
        <w:rPr>
          <w:rFonts w:hint="eastAsia"/>
        </w:rPr>
        <w:t>　　　　四、珠宝首饰行业发展能力分析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2023-2024年中国珠宝首饰行业热点动态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2024年中国珠宝首饰行业面临的挑战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中国重点地区珠宝首饰行业市场调研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重点地区（五）珠宝首饰市场调研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中国珠宝首饰行业价格走势及影响因素分析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国内珠宝首饰行业价格回顾</w:t>
      </w:r>
      <w:r>
        <w:rPr>
          <w:rFonts w:hint="eastAsia"/>
        </w:rPr>
        <w:br/>
      </w:r>
      <w:r>
        <w:rPr>
          <w:rFonts w:hint="eastAsia"/>
        </w:rPr>
        <w:t>　　第二节 国内珠宝首饰行业价格走势预测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国内珠宝首饰行业价格影响因素分析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中国珠宝首饰行业客户调研</w:t>
      </w:r>
      <w:r>
        <w:rPr>
          <w:rFonts w:hint="eastAsia"/>
        </w:rPr>
        <w:br/>
      </w:r>
      <w:r>
        <w:rPr>
          <w:rFonts w:hint="eastAsia"/>
        </w:rPr>
        <w:t>　　　　一、珠宝首饰行业客户偏好调查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二、客户对珠宝首饰品牌的首要认知渠道</w:t>
      </w:r>
      <w:r>
        <w:rPr>
          <w:rFonts w:hint="eastAsia"/>
        </w:rPr>
        <w:br/>
      </w:r>
      <w:r>
        <w:rPr>
          <w:rFonts w:hint="eastAsia"/>
        </w:rPr>
        <w:t>　　　　三、珠宝首饰品牌忠诚度调查</w:t>
      </w:r>
      <w:r>
        <w:rPr>
          <w:rFonts w:hint="eastAsia"/>
        </w:rPr>
        <w:br/>
      </w:r>
      <w:r>
        <w:rPr>
          <w:rFonts w:hint="eastAsia"/>
        </w:rPr>
        <w:t>　　　　四、珠宝首饰行业客户消费理念调研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中国珠宝首饰行业竞争格局分析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2024年珠宝首饰行业集中度分析</w:t>
      </w:r>
      <w:r>
        <w:rPr>
          <w:rFonts w:hint="eastAsia"/>
        </w:rPr>
        <w:br/>
      </w:r>
      <w:r>
        <w:rPr>
          <w:rFonts w:hint="eastAsia"/>
        </w:rPr>
        <w:t>　　　　一、珠宝首饰市场集中度分析</w:t>
      </w:r>
      <w:r>
        <w:rPr>
          <w:rFonts w:hint="eastAsia"/>
        </w:rPr>
        <w:br/>
      </w:r>
      <w:r>
        <w:rPr>
          <w:rFonts w:hint="eastAsia"/>
        </w:rPr>
        <w:t>　　　　二、珠宝首饰企业集中度分析</w:t>
      </w:r>
      <w:r>
        <w:rPr>
          <w:rFonts w:hint="eastAsia"/>
        </w:rPr>
        <w:br/>
      </w:r>
      <w:r>
        <w:rPr>
          <w:rFonts w:hint="eastAsia"/>
        </w:rPr>
        <w:t>　　第二节 2024年珠宝首饰行业竞争格局分析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一、珠宝首饰行业竞争策略分析</w:t>
      </w:r>
      <w:r>
        <w:rPr>
          <w:rFonts w:hint="eastAsia"/>
        </w:rPr>
        <w:br/>
      </w:r>
      <w:r>
        <w:rPr>
          <w:rFonts w:hint="eastAsia"/>
        </w:rPr>
        <w:t>　　　　二、珠宝首饰行业竞争格局展望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三、我国珠宝首饰市场竞争趋势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珠宝首饰行业重点企业发展调研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珠宝首饰企业发展策略分析</w:t>
      </w:r>
      <w:r>
        <w:rPr>
          <w:rFonts w:hint="eastAsia"/>
        </w:rPr>
        <w:br/>
      </w:r>
      <w:r>
        <w:rPr>
          <w:rFonts w:hint="eastAsia"/>
        </w:rPr>
        <w:t>　　第一节 珠宝首饰市场策略分析</w:t>
      </w:r>
      <w:r>
        <w:rPr>
          <w:rFonts w:hint="eastAsia"/>
        </w:rPr>
        <w:br/>
      </w:r>
      <w:r>
        <w:rPr>
          <w:rFonts w:hint="eastAsia"/>
        </w:rPr>
        <w:t>　　　　一、珠宝首饰价格策略分析</w:t>
      </w:r>
      <w:r>
        <w:rPr>
          <w:rFonts w:hint="eastAsia"/>
        </w:rPr>
        <w:br/>
      </w:r>
      <w:r>
        <w:rPr>
          <w:rFonts w:hint="eastAsia"/>
        </w:rPr>
        <w:t>　　　　二、珠宝首饰渠道策略分析</w:t>
      </w:r>
      <w:r>
        <w:rPr>
          <w:rFonts w:hint="eastAsia"/>
        </w:rPr>
        <w:br/>
      </w:r>
      <w:r>
        <w:rPr>
          <w:rFonts w:hint="eastAsia"/>
        </w:rPr>
        <w:t>　　第二节 珠宝首饰销售策略分析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提高珠宝首饰企业竞争力的策略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一、提高中国珠宝首饰企业核心竞争力的对策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二、珠宝首饰企业提升竞争力的主要方向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三、影响珠宝首饰企业核心竞争力的因素及提升途径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四、提高珠宝首饰企业竞争力的策略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珠宝首饰行业投资风险与控制策略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珠宝首饰行业SWOT模型分析</w:t>
      </w:r>
      <w:r>
        <w:rPr>
          <w:rFonts w:hint="eastAsia"/>
        </w:rPr>
        <w:br/>
      </w:r>
      <w:r>
        <w:rPr>
          <w:rFonts w:hint="eastAsia"/>
        </w:rPr>
        <w:t>　　　　一、珠宝首饰行业优势分析</w:t>
      </w:r>
      <w:r>
        <w:rPr>
          <w:rFonts w:hint="eastAsia"/>
        </w:rPr>
        <w:br/>
      </w:r>
      <w:r>
        <w:rPr>
          <w:rFonts w:hint="eastAsia"/>
        </w:rPr>
        <w:t>　　　　二、珠宝首饰行业劣势分析</w:t>
      </w:r>
      <w:r>
        <w:rPr>
          <w:rFonts w:hint="eastAsia"/>
        </w:rPr>
        <w:br/>
      </w:r>
      <w:r>
        <w:rPr>
          <w:rFonts w:hint="eastAsia"/>
        </w:rPr>
        <w:t>　　　　三、珠宝首饰行业机会分析</w:t>
      </w:r>
      <w:r>
        <w:rPr>
          <w:rFonts w:hint="eastAsia"/>
        </w:rPr>
        <w:br/>
      </w:r>
      <w:r>
        <w:rPr>
          <w:rFonts w:hint="eastAsia"/>
        </w:rPr>
        <w:t>　　　　四、珠宝首饰行业风险分析</w:t>
      </w:r>
      <w:r>
        <w:rPr>
          <w:rFonts w:hint="eastAsia"/>
        </w:rPr>
        <w:br/>
      </w:r>
      <w:r>
        <w:rPr>
          <w:rFonts w:hint="eastAsia"/>
        </w:rPr>
        <w:t>　　第二节 珠宝首饰行业投资风险及控制策略分析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一、珠宝首饰市场风险及控制策略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二、珠宝首饰行业政策风险及控制策略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三、珠宝首饰行业经营风险及控制策略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四、珠宝首饰同业竞争风险及控制策略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五、珠宝首饰行业其他风险及控制策略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2024-2030年中国珠宝首饰行业投资潜力及发展趋势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2024-2030年珠宝首饰行业投资潜力分析</w:t>
      </w:r>
      <w:r>
        <w:rPr>
          <w:rFonts w:hint="eastAsia"/>
        </w:rPr>
        <w:br/>
      </w:r>
      <w:r>
        <w:rPr>
          <w:rFonts w:hint="eastAsia"/>
        </w:rPr>
        <w:t>　　　　一、珠宝首饰行业重点可投资领域</w:t>
      </w:r>
      <w:r>
        <w:rPr>
          <w:rFonts w:hint="eastAsia"/>
        </w:rPr>
        <w:br/>
      </w:r>
      <w:r>
        <w:rPr>
          <w:rFonts w:hint="eastAsia"/>
        </w:rPr>
        <w:t>　　　　二、珠宝首饰行业目标市场需求潜力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三、珠宝首饰行业投资潜力综合评判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一、2024年珠宝首饰市场前景分析</w:t>
      </w:r>
      <w:r>
        <w:rPr>
          <w:rFonts w:hint="eastAsia"/>
        </w:rPr>
        <w:br/>
      </w:r>
      <w:r>
        <w:rPr>
          <w:rFonts w:hint="eastAsia"/>
        </w:rPr>
        <w:t>　　　　二、2024年珠宝首饰发展趋势预测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三、2024-2030年我国珠宝首饰行业发展剖析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五、未来珠宝首饰行业发展变局剖析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珠宝首饰行业历程</w:t>
      </w:r>
      <w:r>
        <w:rPr>
          <w:rFonts w:hint="eastAsia"/>
        </w:rPr>
        <w:br/>
      </w:r>
      <w:r>
        <w:rPr>
          <w:rFonts w:hint="eastAsia"/>
        </w:rPr>
        <w:t>　　图表 珠宝首饰行业生命周期</w:t>
      </w:r>
      <w:r>
        <w:rPr>
          <w:rFonts w:hint="eastAsia"/>
        </w:rPr>
        <w:br/>
      </w:r>
      <w:r>
        <w:rPr>
          <w:rFonts w:hint="eastAsia"/>
        </w:rPr>
        <w:t>　　图表 珠宝首饰行业产业链分析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2019-2024年中国珠宝首饰行业经营效益分析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**地区珠宝首饰市场规模及增长情况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2024-2030年中国珠宝首饰市场前景分析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2024-2030年中国珠宝首饰行业发展趋势预测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2aa23aeee4a9c" w:history="1">
        <w:r>
          <w:rPr>
            <w:rStyle w:val="Hyperlink"/>
          </w:rPr>
          <w:t>2024-2030年中国珠宝首饰市场研究与前景趋势预测报告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2aa23aeee4a9c" w:history="1">
        <w:r>
          <w:rPr>
            <w:rStyle w:val="Hyperlink"/>
          </w:rPr>
          <w:t>https://www.20087.com/5/33/ZhuBaoShouShiDeQianJingQuShi.html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5c35e81f403c" w:history="1">
      <w:r>
        <w:rPr>
          <w:rStyle w:val="Hyperlink"/>
        </w:rPr>
        <w:t>2024-2030年中国珠宝首饰市场研究与前景趋势预测报告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BaoShouShiDeQianJingQuShi.html" TargetMode="External" Id="Rb172aa23aeee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BaoShouShiDeQianJingQuShi.html" TargetMode="External" Id="R4ac35c35e81f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2024-06-02T06:22:00Z</dcterms:created>
  <dcterms:modified xsi:type="dcterms:W3CDTF">2024-06-02T07:22:00Z</dcterms:modified>
  <dc:subject>2024-2030年中国珠宝首饰市场研究与前景趋势预测报告</dc:subject>
  <dc:title>2024-2030年中国珠宝首饰市场研究与前景趋势预测报告</dc:title>
  <cp:keywords>2024-2030年中国珠宝首饰市场研究与前景趋势预测报告</cp:keywords>
  <dc:description>2024-2030年中国珠宝首饰市场研究与前景趋势预测报告</dc:description>
</cp:coreProperties>
</file>