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4b42eb8ba4e48" w:history="1">
              <w:r>
                <w:rPr>
                  <w:rStyle w:val="Hyperlink"/>
                </w:rPr>
                <w:t>2025-2031年中国汽车金融服务行业现状与市场前景报告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4b42eb8ba4e48" w:history="1">
              <w:r>
                <w:rPr>
                  <w:rStyle w:val="Hyperlink"/>
                </w:rPr>
                <w:t>2025-2031年中国汽车金融服务行业现状与市场前景报告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4b42eb8ba4e48" w:history="1">
                <w:r>
                  <w:rPr>
                    <w:rStyle w:val="Hyperlink"/>
                  </w:rPr>
                  <w:t>https://www.20087.com/6/93/QiCheJinRongFuWuShiChangQianJingFenXi.html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服务在全球范围内已经形成成熟的业务模式，涵盖了贷款购车、融资租赁、保险及二手车金融等多个领域。随着金融科技的融入，线上审批、数字化合同签署等便捷服务日益普及，显著提高了交易效率和用户体验。此外，个性化金融产品设计，如弹性还款计划、基于驾驶行为的保险费率等，也进一步丰富了市场选择。</w:t>
      </w:r>
      <w:r>
        <w:rPr>
          <w:rFonts w:hint="eastAsia"/>
        </w:rPr>
        <w:br/>
      </w:r>
      <w:r>
        <w:rPr>
          <w:rFonts w:hint="eastAsia"/>
        </w:rPr>
        <w:t>　　未来，汽车金融服务将更加注重科技驱动与跨界融合。区块链、大数据、人工智能等技术的应用将进一步强化风险控制能力，提升服务透明度，同时促进金融服务与汽车销售、维修保养、共享出行等领域的深度整合。随着新能源汽车和自动驾驶技术的快速发展，汽车金融服务也将围绕这些新兴领域，创新金融产品和服务模式，以适应汽车行业的新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4b42eb8ba4e48" w:history="1">
        <w:r>
          <w:rPr>
            <w:rStyle w:val="Hyperlink"/>
          </w:rPr>
          <w:t>2025-2031年中国汽车金融服务行业现状与市场前景报告</w:t>
        </w:r>
      </w:hyperlink>
      <w:r>
        <w:rPr>
          <w:rFonts w:hint="eastAsia"/>
        </w:rPr>
        <w:t>》依托权威数据资源与长期市场监测，系统分析了汽车金融服务行业的市场规模、市场需求及产业链结构，深入探讨了汽车金融服务价格变动与细分市场特征。报告科学预测了汽车金融服务市场前景及未来发展趋势，重点剖析了行业集中度、竞争格局及重点企业的市场地位，并通过SWOT分析揭示了汽车金融服务行业机遇与潜在风险。报告为投资者及业内企业提供了全面的市场洞察与决策参考，助力把握汽车金融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汽车金融服务产业概述</w:t>
      </w:r>
      <w:r>
        <w:rPr>
          <w:rFonts w:hint="eastAsia"/>
        </w:rPr>
        <w:br/>
      </w:r>
      <w:r>
        <w:rPr>
          <w:rFonts w:hint="eastAsia"/>
        </w:rPr>
        <w:t>　　第一节 汽车金融服务定义</w:t>
      </w:r>
      <w:r>
        <w:rPr>
          <w:rFonts w:hint="eastAsia"/>
        </w:rPr>
        <w:br/>
      </w:r>
      <w:r>
        <w:rPr>
          <w:rFonts w:hint="eastAsia"/>
        </w:rPr>
        <w:t>　　第二节 汽车金融服务行业特点</w:t>
      </w:r>
      <w:r>
        <w:rPr>
          <w:rFonts w:hint="eastAsia"/>
        </w:rPr>
        <w:br/>
      </w:r>
      <w:r>
        <w:rPr>
          <w:rFonts w:hint="eastAsia"/>
        </w:rPr>
        <w:t>　　第三节 汽车金融服务发展历程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2024-2025年中国汽车金融服务行业发展环境分析</w:t>
      </w:r>
      <w:r>
        <w:rPr>
          <w:rFonts w:hint="eastAsia"/>
        </w:rPr>
        <w:br/>
      </w:r>
      <w:r>
        <w:rPr>
          <w:rFonts w:hint="eastAsia"/>
        </w:rPr>
        <w:t>　　第一节 汽车金融服务行业经济环境分析</w:t>
      </w:r>
      <w:r>
        <w:rPr>
          <w:rFonts w:hint="eastAsia"/>
        </w:rPr>
        <w:br/>
      </w:r>
      <w:r>
        <w:rPr>
          <w:rFonts w:hint="eastAsia"/>
        </w:rPr>
        <w:t>　　第二节 汽车金融服务行业政策环境分析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一、汽车金融服务行业政策影响分析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二、相关汽车金融服务行业标准分析</w:t>
      </w:r>
      <w:r>
        <w:rPr>
          <w:rFonts w:hint="eastAsia"/>
        </w:rPr>
        <w:br/>
      </w:r>
      <w:r>
        <w:rPr>
          <w:rFonts w:hint="eastAsia"/>
        </w:rPr>
        <w:t>　　第三节 汽车金融服务行业社会环境分析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2024-2025年汽车金融服务行业技术发展现状及趋势分析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汽车金融服务行业技术发展现状分析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国内外汽车金融服务行业技术差异与原因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汽车金融服务行业技术发展方向、趋势预测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提升汽车金融服务行业技术能力策略建议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全球汽车金融服务行业发展态势分析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全球汽车金融服务市场发展现状分析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国外主要国家、地区汽车金融服务市场现状</w:t>
      </w:r>
      <w:r>
        <w:rPr>
          <w:rFonts w:hint="eastAsia"/>
        </w:rPr>
        <w:br/>
      </w:r>
      <w:r>
        <w:rPr>
          <w:rFonts w:hint="eastAsia"/>
        </w:rPr>
        <w:t>　　第三节 全球汽车金融服务行业发展趋势预测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中国汽车金融服务行业发展调研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2019-2024年中国汽车金融服务行业规模情况</w:t>
      </w:r>
      <w:r>
        <w:rPr>
          <w:rFonts w:hint="eastAsia"/>
        </w:rPr>
        <w:br/>
      </w:r>
      <w:r>
        <w:rPr>
          <w:rFonts w:hint="eastAsia"/>
        </w:rPr>
        <w:t>　　　　一、汽车金融服务行业市场规模状况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二、汽车金融服务行业单位规模状况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三、汽车金融服务行业人员规模状况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2019-2024年中国汽车金融服务行业财务能力分析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一、汽车金融服务行业盈利能力分析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二、汽车金融服务行业偿债能力分析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三、汽车金融服务行业营运能力分析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四、汽车金融服务行业发展能力分析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2024-2025年中国汽车金融服务行业热点动态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2025年中国汽车金融服务行业面临的挑战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中国汽车金融服务行业重点地区市场调研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**地区汽车金融服务发展现状及趋势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**地区汽车金融服务发展现状及趋势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**地区汽车金融服务发展现状及趋势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**地区汽车金融服务发展现状及趋势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中国汽车金融服务行业价格走势及影响因素分析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国内汽车金融服务行业价格回顾</w:t>
      </w:r>
      <w:r>
        <w:rPr>
          <w:rFonts w:hint="eastAsia"/>
        </w:rPr>
        <w:br/>
      </w:r>
      <w:r>
        <w:rPr>
          <w:rFonts w:hint="eastAsia"/>
        </w:rPr>
        <w:t>　　第二节 国内汽车金融服务行业价格走势预测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国内汽车金融服务行业价格影响因素分析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中国汽车金融服务行业客户调研</w:t>
      </w:r>
      <w:r>
        <w:rPr>
          <w:rFonts w:hint="eastAsia"/>
        </w:rPr>
        <w:br/>
      </w:r>
      <w:r>
        <w:rPr>
          <w:rFonts w:hint="eastAsia"/>
        </w:rPr>
        <w:t>　　　　一、汽车金融服务行业客户偏好调查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二、客户对汽车金融服务品牌的首要认知渠道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三、汽车金融服务品牌忠诚度调查</w:t>
      </w:r>
      <w:r>
        <w:rPr>
          <w:rFonts w:hint="eastAsia"/>
        </w:rPr>
        <w:br/>
      </w:r>
      <w:r>
        <w:rPr>
          <w:rFonts w:hint="eastAsia"/>
        </w:rPr>
        <w:t>　　　　四、汽车金融服务行业客户消费理念调研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中国汽车金融服务行业重点企业发展调研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中国汽车金融服务行业竞争格局分析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2024-2025年汽车金融服务行业集中度分析</w:t>
      </w:r>
      <w:r>
        <w:rPr>
          <w:rFonts w:hint="eastAsia"/>
        </w:rPr>
        <w:br/>
      </w:r>
      <w:r>
        <w:rPr>
          <w:rFonts w:hint="eastAsia"/>
        </w:rPr>
        <w:t>　　　　一、汽车金融服务市场集中度分析</w:t>
      </w:r>
      <w:r>
        <w:rPr>
          <w:rFonts w:hint="eastAsia"/>
        </w:rPr>
        <w:br/>
      </w:r>
      <w:r>
        <w:rPr>
          <w:rFonts w:hint="eastAsia"/>
        </w:rPr>
        <w:t>　　　　二、汽车金融服务企业集中度分析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2025年汽车金融服务行业竞争格局分析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一、汽车金融服务行业竞争策略分析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二、汽车金融服务行业竞争格局展望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三、我国汽车金融服务市场竞争趋势</w:t>
      </w:r>
      <w:r>
        <w:rPr>
          <w:rFonts w:hint="eastAsia"/>
        </w:rPr>
        <w:br/>
      </w:r>
      <w:r>
        <w:rPr>
          <w:rFonts w:hint="eastAsia"/>
        </w:rPr>
        <w:t>　　第三节 汽车金融服务行业兼并与重组整合分析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一、汽车金融服务行业兼并与重组整合动态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二、汽车金融服务行业兼并与重组整合发展趋势预测分析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汽车金融服务行业投资风险及应对策略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汽车金融服务行业SWOT模型分析</w:t>
      </w:r>
      <w:r>
        <w:rPr>
          <w:rFonts w:hint="eastAsia"/>
        </w:rPr>
        <w:br/>
      </w:r>
      <w:r>
        <w:rPr>
          <w:rFonts w:hint="eastAsia"/>
        </w:rPr>
        <w:t>　　　　一、汽车金融服务行业优势分析</w:t>
      </w:r>
      <w:r>
        <w:rPr>
          <w:rFonts w:hint="eastAsia"/>
        </w:rPr>
        <w:br/>
      </w:r>
      <w:r>
        <w:rPr>
          <w:rFonts w:hint="eastAsia"/>
        </w:rPr>
        <w:t>　　　　二、汽车金融服务行业劣势分析</w:t>
      </w:r>
      <w:r>
        <w:rPr>
          <w:rFonts w:hint="eastAsia"/>
        </w:rPr>
        <w:br/>
      </w:r>
      <w:r>
        <w:rPr>
          <w:rFonts w:hint="eastAsia"/>
        </w:rPr>
        <w:t>　　　　三、汽车金融服务行业机会分析</w:t>
      </w:r>
      <w:r>
        <w:rPr>
          <w:rFonts w:hint="eastAsia"/>
        </w:rPr>
        <w:br/>
      </w:r>
      <w:r>
        <w:rPr>
          <w:rFonts w:hint="eastAsia"/>
        </w:rPr>
        <w:t>　　　　四、汽车金融服务行业风险分析</w:t>
      </w:r>
      <w:r>
        <w:rPr>
          <w:rFonts w:hint="eastAsia"/>
        </w:rPr>
        <w:br/>
      </w:r>
      <w:r>
        <w:rPr>
          <w:rFonts w:hint="eastAsia"/>
        </w:rPr>
        <w:t>　　第二节 汽车金融服务行业投资风险及控制策略分析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一、汽车金融服务市场风险及控制策略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二、汽车金融服务行业政策风险及控制策略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三、汽车金融服务行业经营风险及控制策略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四、汽车金融服务同业竞争风险及控制策略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五、汽车金融服务行业其他风险及控制策略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2025-2031年中国汽车金融服务市场预测及发展建议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2025-2031年中国汽车金融服务市场预测分析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一、中国汽车金融服务市场前景分析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二、中国汽车金融服务发展趋势预测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2025-2031年中国汽车金融服务企业发展策略建议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一、汽车金融服务企业融资策略</w:t>
      </w:r>
      <w:r>
        <w:rPr>
          <w:rFonts w:hint="eastAsia"/>
        </w:rPr>
        <w:br/>
      </w:r>
      <w:r>
        <w:rPr>
          <w:rFonts w:hint="eastAsia"/>
        </w:rPr>
        <w:t>　　　　二、汽车金融服务企业人才策略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2025-2031年中国汽车金融服务企业营销策略建议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一、汽车金融服务企业定位策略</w:t>
      </w:r>
      <w:r>
        <w:rPr>
          <w:rFonts w:hint="eastAsia"/>
        </w:rPr>
        <w:br/>
      </w:r>
      <w:r>
        <w:rPr>
          <w:rFonts w:hint="eastAsia"/>
        </w:rPr>
        <w:t>　　　　二、汽车金融服务企业价格策略</w:t>
      </w:r>
      <w:r>
        <w:rPr>
          <w:rFonts w:hint="eastAsia"/>
        </w:rPr>
        <w:br/>
      </w:r>
      <w:r>
        <w:rPr>
          <w:rFonts w:hint="eastAsia"/>
        </w:rPr>
        <w:t>　　　　三、汽车金融服务企业促销策略</w:t>
      </w:r>
      <w:r>
        <w:rPr>
          <w:rFonts w:hint="eastAsia"/>
        </w:rPr>
        <w:br/>
      </w:r>
      <w:r>
        <w:rPr>
          <w:rFonts w:hint="eastAsia"/>
        </w:rPr>
        <w:t>　　第四节 [中~智林~]汽车金融服务行业研究结论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汽车金融服务行业历程</w:t>
      </w:r>
      <w:r>
        <w:rPr>
          <w:rFonts w:hint="eastAsia"/>
        </w:rPr>
        <w:br/>
      </w:r>
      <w:r>
        <w:rPr>
          <w:rFonts w:hint="eastAsia"/>
        </w:rPr>
        <w:t>　　图表 汽车金融服务行业生命周期</w:t>
      </w:r>
      <w:r>
        <w:rPr>
          <w:rFonts w:hint="eastAsia"/>
        </w:rPr>
        <w:br/>
      </w:r>
      <w:r>
        <w:rPr>
          <w:rFonts w:hint="eastAsia"/>
        </w:rPr>
        <w:t>　　图表 汽车金融服务行业产业链分析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2019-2024年汽车金融服务行业市场容量统计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2019-2024年中国汽车金融服务行业经营效益分析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**地区汽车金融服务市场规模及增长情况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**地区汽车金融服务行业市场需求情况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**地区汽车金融服务市场规模及增长情况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**地区汽车金融服务行业市场需求情况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**地区汽车金融服务市场规模及增长情况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**地区汽车金融服务行业市场需求情况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汽车金融服务重点企业（一）基本信息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汽车金融服务重点企业（一）经营情况分析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汽车金融服务重点企业（一）盈利能力情况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汽车金融服务重点企业（一）偿债能力情况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汽车金融服务重点企业（一）运营能力情况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汽车金融服务重点企业（一）成长能力情况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汽车金融服务重点企业（二）基本信息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汽车金融服务重点企业（二）经营情况分析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汽车金融服务重点企业（二）盈利能力情况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汽车金融服务重点企业（二）偿债能力情况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汽车金融服务重点企业（二）运营能力情况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汽车金融服务重点企业（二）成长能力情况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2025-2031年中国汽车金融服务行业市场容量预测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2025-2031年中国汽车金融服务行业市场规模预测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2025-2031年中国汽车金融服务市场前景分析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2025-2031年中国汽车金融服务行业发展趋势预测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4b42eb8ba4e48" w:history="1">
        <w:r>
          <w:rPr>
            <w:rStyle w:val="Hyperlink"/>
          </w:rPr>
          <w:t>2025-2031年中国汽车金融服务行业现状与市场前景报告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4b42eb8ba4e48" w:history="1">
        <w:r>
          <w:rPr>
            <w:rStyle w:val="Hyperlink"/>
          </w:rPr>
          <w:t>https://www.20087.com/6/93/QiCheJinRongFuWuShiChangQianJingFenXi.html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热点：汽车金融产品有哪些、汽车金融服务名词解释、汽车金融的概念、汽车金融服务费、汽车金融工作内容、什么是汽车金融服务、汽车金融部主要业务、吉致汽车金融服务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9e6c754e54e93" w:history="1">
      <w:r>
        <w:rPr>
          <w:rStyle w:val="Hyperlink"/>
        </w:rPr>
        <w:t>2025-2031年中国汽车金融服务行业现状与市场前景报告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QiCheJinRongFuWuShiChangQianJingFenXi.html" TargetMode="External" Id="R7584b42eb8ba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QiCheJinRongFuWuShiChangQianJingFenXi.html" TargetMode="External" Id="Ra3a9e6c754e5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2024-11-04T23:37:00Z</dcterms:created>
  <dcterms:modified xsi:type="dcterms:W3CDTF">2024-11-05T00:37:00Z</dcterms:modified>
  <dc:subject>2025-2031年中国汽车金融服务行业现状与市场前景报告</dc:subject>
  <dc:title>2025-2031年中国汽车金融服务行业现状与市场前景报告</dc:title>
  <cp:keywords>2025-2031年中国汽车金融服务行业现状与市场前景报告</cp:keywords>
  <dc:description>2025-2031年中国汽车金融服务行业现状与市场前景报告</dc:description>
</cp:coreProperties>
</file>