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c437252c04f86" w:history="1">
              <w:r>
                <w:rPr>
                  <w:rStyle w:val="Hyperlink"/>
                </w:rPr>
                <w:t>2025-2031年中国家用电冰箱发展现状与前景趋势预测报告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c437252c04f86" w:history="1">
              <w:r>
                <w:rPr>
                  <w:rStyle w:val="Hyperlink"/>
                </w:rPr>
                <w:t>2025-2031年中国家用电冰箱发展现状与前景趋势预测报告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c437252c04f86" w:history="1">
                <w:r>
                  <w:rPr>
                    <w:rStyle w:val="Hyperlink"/>
                  </w:rPr>
                  <w:t>https://www.20087.com/6/23/JiaYongDianBingXiangDeQianJingQuShi.html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市场持续增长，受到技术创新、消费者对能效和智能功能需求的推动。现代电冰箱不仅提供冷藏冷冻功能，还集成了智能控制、节能技术和食物管理功能。随着物联网技术的应用，电冰箱能够与其他智能家居设备联动，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智能化和环保。冰箱将集成更多智能功能，如食物库存管理、远程控制和健康饮食建议，以提高用户的生活质量。同时，能效标准的提升将推动冰箱设计和制冷技术的创新，以减少能源消耗和碳排放。此外，冰箱材料和设计将更加环保，使用可回收和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c437252c04f86" w:history="1">
        <w:r>
          <w:rPr>
            <w:rStyle w:val="Hyperlink"/>
          </w:rPr>
          <w:t>2025-2031年中国家用电冰箱发展现状与前景趋势预测报告</w:t>
        </w:r>
      </w:hyperlink>
      <w:r>
        <w:rPr>
          <w:rFonts w:hint="eastAsia"/>
        </w:rPr>
        <w:t>》系统分析了家用电冰箱行业的市场需求、市场规模及价格动态，全面梳理了家用电冰箱产业链结构，并对家用电冰箱细分市场进行了深入探究。报告基于详实数据，科学预测了家用电冰箱市场前景与发展趋势，重点剖析了品牌竞争格局、市场集中度及重点企业的市场地位。通过SWOT分析，报告识别了行业面临的机遇与风险，并提出了针对性发展策略与建议，为家用电冰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行业现状分析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产品结构性分析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原材料市场调研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2020-2025年中国家用电冰箱产量及增速趋势图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第三节 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　　（一）投放区域</w:t>
      </w:r>
      <w:r>
        <w:rPr>
          <w:rFonts w:hint="eastAsia"/>
        </w:rPr>
        <w:br/>
      </w:r>
      <w:r>
        <w:rPr>
          <w:rFonts w:hint="eastAsia"/>
        </w:rPr>
        <w:t>　　　　　　（二）投放媒体</w:t>
      </w:r>
      <w:r>
        <w:rPr>
          <w:rFonts w:hint="eastAsia"/>
        </w:rPr>
        <w:br/>
      </w:r>
      <w:r>
        <w:rPr>
          <w:rFonts w:hint="eastAsia"/>
        </w:rPr>
        <w:t>　　　　　　（三）投放城市</w:t>
      </w:r>
      <w:r>
        <w:rPr>
          <w:rFonts w:hint="eastAsia"/>
        </w:rPr>
        <w:br/>
      </w:r>
      <w:r>
        <w:rPr>
          <w:rFonts w:hint="eastAsia"/>
        </w:rPr>
        <w:t>　　　　　　（四）品牌投放情况</w:t>
      </w:r>
      <w:r>
        <w:rPr>
          <w:rFonts w:hint="eastAsia"/>
        </w:rPr>
        <w:br/>
      </w:r>
      <w:r>
        <w:rPr>
          <w:rFonts w:hint="eastAsia"/>
        </w:rPr>
        <w:t>　　第四节 兼并与重组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t>　　第七节 区域市场调研</w:t>
      </w:r>
      <w:r>
        <w:rPr>
          <w:rFonts w:hint="eastAsia"/>
        </w:rPr>
        <w:br/>
      </w:r>
      <w:r>
        <w:rPr>
          <w:rFonts w:hint="eastAsia"/>
        </w:rPr>
        <w:t>　　第八节 国际市场调研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相关产业分析</w:t>
      </w:r>
      <w:r>
        <w:rPr>
          <w:rFonts w:hint="eastAsia"/>
        </w:rPr>
        <w:br/>
      </w:r>
      <w:r>
        <w:rPr>
          <w:rFonts w:hint="eastAsia"/>
        </w:rPr>
        <w:t>　　第一节 影响因素分析</w:t>
      </w:r>
      <w:r>
        <w:rPr>
          <w:rFonts w:hint="eastAsia"/>
        </w:rPr>
        <w:br/>
      </w:r>
      <w:r>
        <w:rPr>
          <w:rFonts w:hint="eastAsia"/>
        </w:rPr>
        <w:t>　　　　一、社会消费情况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三、城市居民收支情况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　　四、农民居民收支情况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二、白色家电行业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行业企业分析</w:t>
      </w:r>
      <w:r>
        <w:rPr>
          <w:rFonts w:hint="eastAsia"/>
        </w:rPr>
        <w:br/>
      </w:r>
      <w:r>
        <w:rPr>
          <w:rFonts w:hint="eastAsia"/>
        </w:rPr>
        <w:t>　　第一节 企业整体概述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第三节 格林柯尔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二、科龙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　　　　（四）战略分析</w:t>
      </w:r>
      <w:r>
        <w:rPr>
          <w:rFonts w:hint="eastAsia"/>
        </w:rPr>
        <w:br/>
      </w:r>
      <w:r>
        <w:rPr>
          <w:rFonts w:hint="eastAsia"/>
        </w:rPr>
        <w:t>　　　　二、美菱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第五节 荣事达集团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第六节 江苏小天鹅集团有限公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第二节 中智~林~－行业投资分析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 2025年重点家电企业家电产品销售收入</w:t>
      </w:r>
      <w:r>
        <w:rPr>
          <w:rFonts w:hint="eastAsia"/>
        </w:rPr>
        <w:br/>
      </w:r>
      <w:r>
        <w:rPr>
          <w:rFonts w:hint="eastAsia"/>
        </w:rPr>
        <w:t>　　附录 中国市场中外家电品牌影响力50强排行榜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家用电冰箱行业类别</w:t>
      </w:r>
      <w:r>
        <w:rPr>
          <w:rFonts w:hint="eastAsia"/>
        </w:rPr>
        <w:br/>
      </w:r>
      <w:r>
        <w:rPr>
          <w:rFonts w:hint="eastAsia"/>
        </w:rPr>
        <w:t>　　图表 家用电冰箱行业产业链调研</w:t>
      </w:r>
      <w:r>
        <w:rPr>
          <w:rFonts w:hint="eastAsia"/>
        </w:rPr>
        <w:br/>
      </w:r>
      <w:r>
        <w:rPr>
          <w:rFonts w:hint="eastAsia"/>
        </w:rPr>
        <w:t>　　图表 家用电冰箱行业现状</w:t>
      </w:r>
      <w:r>
        <w:rPr>
          <w:rFonts w:hint="eastAsia"/>
        </w:rPr>
        <w:br/>
      </w:r>
      <w:r>
        <w:rPr>
          <w:rFonts w:hint="eastAsia"/>
        </w:rPr>
        <w:t>　　图表 家用电冰箱行业标准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2025年中国家用电冰箱行业产能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2020-2025年中国家用电冰箱行业产量统计</w:t>
      </w:r>
      <w:r>
        <w:rPr>
          <w:rFonts w:hint="eastAsia"/>
        </w:rPr>
        <w:br/>
      </w:r>
      <w:r>
        <w:rPr>
          <w:rFonts w:hint="eastAsia"/>
        </w:rPr>
        <w:t>　　图表 家用电冰箱行业动态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2020-2025年中国家用电冰箱市场需求量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2025年中国家用电冰箱行业需求区域调研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2020-2025年中国家用电冰箱行情</w:t>
      </w:r>
      <w:r>
        <w:rPr>
          <w:rFonts w:hint="eastAsia"/>
        </w:rPr>
        <w:br/>
      </w:r>
      <w:r>
        <w:rPr>
          <w:rFonts w:hint="eastAsia"/>
        </w:rPr>
        <w:t>　　图表 2020-2025年中国家用电冰箱价格走势图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2020-2025年中国家用电冰箱出口统计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家用电冰箱行业竞争对手分析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2025-2031年中国家用电冰箱行业市场规模预测</w:t>
      </w:r>
      <w:r>
        <w:rPr>
          <w:rFonts w:hint="eastAsia"/>
        </w:rPr>
        <w:br/>
      </w:r>
      <w:r>
        <w:rPr>
          <w:rFonts w:hint="eastAsia"/>
        </w:rPr>
        <w:t>　　图表 家用电冰箱行业准入条件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c437252c04f86" w:history="1">
        <w:r>
          <w:rPr>
            <w:rStyle w:val="Hyperlink"/>
          </w:rPr>
          <w:t>2025-2031年中国家用电冰箱发展现状与前景趋势预测报告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c437252c04f86" w:history="1">
        <w:r>
          <w:rPr>
            <w:rStyle w:val="Hyperlink"/>
          </w:rPr>
          <w:t>https://www.20087.com/6/23/JiaYongDianBingXiangDeQianJingQuShi.html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冰箱照片、家用电冰箱哪个牌子的好、电冰箱的选购技巧、家用电冰箱可以用水去清洗吗、家用冰箱一般什么价位、家用电冰箱的电流是多少安、冰箱尺寸标准一览表、家用电冰箱风冷好还是直冷好、家用冰箱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015e659604339" w:history="1">
      <w:r>
        <w:rPr>
          <w:rStyle w:val="Hyperlink"/>
        </w:rPr>
        <w:t>2025-2031年中国家用电冰箱发展现状与前景趋势预测报告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YongDianBingXiangDeQianJingQuShi.html" TargetMode="External" Id="R93ec437252c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YongDianBingXiangDeQianJingQuShi.html" TargetMode="External" Id="Rcba015e65960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2024-12-11T06:49:00Z</dcterms:created>
  <dcterms:modified xsi:type="dcterms:W3CDTF">2024-12-11T07:49:00Z</dcterms:modified>
  <dc:subject>2025-2031年中国家用电冰箱发展现状与前景趋势预测报告</dc:subject>
  <dc:title>2025-2031年中国家用电冰箱发展现状与前景趋势预测报告</dc:title>
  <cp:keywords>2025-2031年中国家用电冰箱发展现状与前景趋势预测报告</cp:keywords>
  <dc:description>2025-2031年中国家用电冰箱发展现状与前景趋势预测报告</dc:description>
</cp:coreProperties>
</file>