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df3ac56524be5" w:history="1">
              <w:r>
                <w:rPr>
                  <w:rStyle w:val="Hyperlink"/>
                </w:rPr>
                <w:t>2024-2030年中国环烯烃共聚物市场研究与发展趋势分析报告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df3ac56524be5" w:history="1">
              <w:r>
                <w:rPr>
                  <w:rStyle w:val="Hyperlink"/>
                </w:rPr>
                <w:t>2024-2030年中国环烯烃共聚物市场研究与发展趋势分析报告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df3ac56524be5" w:history="1">
                <w:r>
                  <w:rPr>
                    <w:rStyle w:val="Hyperlink"/>
                  </w:rPr>
                  <w:t>https://www.20087.com/6/83/HuanXiTingGongJuWuDeFaZhanQuShi.html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烃共聚物（COC）作为一种高性能塑料，以其高透明度、耐化学性、低吸水率等特点，在包装、光学材料、医疗器械等领域得到应用。目前，COC材料的生产技术不断进步，通过共聚改性提高了材料的热稳定性、加工性能，拓宽了应用领域。同时，环保法规对传统塑料的限制促使COC等高性能环保材料的需求增长。</w:t>
      </w:r>
      <w:r>
        <w:rPr>
          <w:rFonts w:hint="eastAsia"/>
        </w:rPr>
        <w:br/>
      </w:r>
      <w:r>
        <w:rPr>
          <w:rFonts w:hint="eastAsia"/>
        </w:rPr>
        <w:t>　　未来，环烯烃共聚物行业的发展将聚焦于高性能化和应用领域的拓展。随着材料科学的进步，COC与其他材料的复合改性，如与纳米材料的复合，将提升材料的综合性能，开拓在新能源、电子封装等高科技领域的应用。此外，生物基COC的研发，旨在实现材料的完全可降解或生物基来源，符合循环经济和可持续发展的要求。行业也将加强回收技术的开发，提高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df3ac56524be5" w:history="1">
        <w:r>
          <w:rPr>
            <w:rStyle w:val="Hyperlink"/>
          </w:rPr>
          <w:t>2024-2030年中国环烯烃共聚物市场研究与发展趋势分析报告</w:t>
        </w:r>
      </w:hyperlink>
      <w:r>
        <w:rPr>
          <w:rFonts w:hint="eastAsia"/>
        </w:rPr>
        <w:t>》依据国家统计局、海关总署及环烯烃共聚物相关协会等部门的权威资料数据，以及对环烯烃共聚物行业重点区域实地调研，结合环烯烃共聚物行业发展所处的环境，从理论到实践、从宏观到微观等多个角度对环烯烃共聚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df3ac56524be5" w:history="1">
        <w:r>
          <w:rPr>
            <w:rStyle w:val="Hyperlink"/>
          </w:rPr>
          <w:t>2024-2030年中国环烯烃共聚物市场研究与发展趋势分析报告</w:t>
        </w:r>
      </w:hyperlink>
      <w:r>
        <w:rPr>
          <w:rFonts w:hint="eastAsia"/>
        </w:rPr>
        <w:t>》内容严谨、数据翔实，通过辅以大量直观的图表，帮助环烯烃共聚物企业准确把握环烯烃共聚物行业发展动向、正确制定环烯烃共聚物企业发展战略和环烯烃共聚物投资策略。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环烯烃共聚物行业发展概述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一、环烯烃共聚物行业定义及分类</w:t>
      </w:r>
      <w:r>
        <w:rPr>
          <w:rFonts w:hint="eastAsia"/>
        </w:rPr>
        <w:br/>
      </w:r>
      <w:r>
        <w:rPr>
          <w:rFonts w:hint="eastAsia"/>
        </w:rPr>
        <w:t>　　　　二、环烯烃共聚物行业经济特性</w:t>
      </w:r>
      <w:r>
        <w:rPr>
          <w:rFonts w:hint="eastAsia"/>
        </w:rPr>
        <w:br/>
      </w:r>
      <w:r>
        <w:rPr>
          <w:rFonts w:hint="eastAsia"/>
        </w:rPr>
        <w:t>　　　　三、环烯烃共聚物行业产业链简介</w:t>
      </w:r>
      <w:r>
        <w:rPr>
          <w:rFonts w:hint="eastAsia"/>
        </w:rPr>
        <w:br/>
      </w:r>
      <w:r>
        <w:rPr>
          <w:rFonts w:hint="eastAsia"/>
        </w:rPr>
        <w:t>　　第二节 环烯烃共聚物行业发展成熟度</w:t>
      </w:r>
      <w:r>
        <w:rPr>
          <w:rFonts w:hint="eastAsia"/>
        </w:rPr>
        <w:br/>
      </w:r>
      <w:r>
        <w:rPr>
          <w:rFonts w:hint="eastAsia"/>
        </w:rPr>
        <w:t>　　　　一、环烯烃共聚物行业发展周期分析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2023-2024年环烯烃共聚物行业相关产业动态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2023-2024年环烯烃共聚物行业发展环境分析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环烯烃共聚物行业环境分析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环烯烃共聚物行业相关政策、法规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2023-2024年环烯烃共聚物行业技术发展现状及趋势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当前我国环烯烃共聚物技术发展现状</w:t>
      </w:r>
      <w:r>
        <w:rPr>
          <w:rFonts w:hint="eastAsia"/>
        </w:rPr>
        <w:br/>
      </w:r>
      <w:r>
        <w:rPr>
          <w:rFonts w:hint="eastAsia"/>
        </w:rPr>
        <w:t>　　第二节 中外环烯烃共聚物技术差距及产生差距的主要原因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提高我国环烯烃共聚物技术的对策</w:t>
      </w:r>
      <w:r>
        <w:rPr>
          <w:rFonts w:hint="eastAsia"/>
        </w:rPr>
        <w:br/>
      </w:r>
      <w:r>
        <w:rPr>
          <w:rFonts w:hint="eastAsia"/>
        </w:rPr>
        <w:t>　　第四节 我国环烯烃共聚物产品研发、设计发展趋势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中国环烯烃共聚物市场发展调研</w:t>
      </w:r>
      <w:r>
        <w:rPr>
          <w:rFonts w:hint="eastAsia"/>
        </w:rPr>
        <w:br/>
      </w:r>
      <w:r>
        <w:rPr>
          <w:rFonts w:hint="eastAsia"/>
        </w:rPr>
        <w:t>　　第一节 环烯烃共聚物市场现状分析及预测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一、2019-2024年中国环烯烃共聚物市场规模分析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二、2024-2030年中国环烯烃共聚物市场规模预测</w:t>
      </w:r>
      <w:r>
        <w:rPr>
          <w:rFonts w:hint="eastAsia"/>
        </w:rPr>
        <w:br/>
      </w:r>
      <w:r>
        <w:rPr>
          <w:rFonts w:hint="eastAsia"/>
        </w:rPr>
        <w:t>　　第二节 环烯烃共聚物行业产能分析及预测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一、2019-2024年中国环烯烃共聚物行业产能分析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二、2024-2030年中国环烯烃共聚物行业产能预测</w:t>
      </w:r>
      <w:r>
        <w:rPr>
          <w:rFonts w:hint="eastAsia"/>
        </w:rPr>
        <w:br/>
      </w:r>
      <w:r>
        <w:rPr>
          <w:rFonts w:hint="eastAsia"/>
        </w:rPr>
        <w:t>　　第三节 环烯烃共聚物行业产量分析及预测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一、2019-2024年中国环烯烃共聚物行业产量分析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二、2024-2030年中国环烯烃共聚物行业产量预测</w:t>
      </w:r>
      <w:r>
        <w:rPr>
          <w:rFonts w:hint="eastAsia"/>
        </w:rPr>
        <w:br/>
      </w:r>
      <w:r>
        <w:rPr>
          <w:rFonts w:hint="eastAsia"/>
        </w:rPr>
        <w:t>　　第四节 环烯烃共聚物市场需求分析及预测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一、2019-2024年中国环烯烃共聚物市场需求分析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二、2024-2030年中国环烯烃共聚物市场需求预测</w:t>
      </w:r>
      <w:r>
        <w:rPr>
          <w:rFonts w:hint="eastAsia"/>
        </w:rPr>
        <w:br/>
      </w:r>
      <w:r>
        <w:rPr>
          <w:rFonts w:hint="eastAsia"/>
        </w:rPr>
        <w:t>　　第五节 环烯烃共聚物进出口数据分析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一、2019-2024年中国环烯烃共聚物进出口数据分析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二、2024-2030年国内环烯烃共聚物进出口情况预测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2019-2024年中国环烯烃共聚物行业总体发展状况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中国环烯烃共聚物行业规模情况分析</w:t>
      </w:r>
      <w:r>
        <w:rPr>
          <w:rFonts w:hint="eastAsia"/>
        </w:rPr>
        <w:br/>
      </w:r>
      <w:r>
        <w:rPr>
          <w:rFonts w:hint="eastAsia"/>
        </w:rPr>
        <w:t>　　　　一、环烯烃共聚物行业单位规模情况分析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二、环烯烃共聚物行业人员规模状况分析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三、环烯烃共聚物行业资产规模状况分析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四、环烯烃共聚物行业市场规模状况分析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五、环烯烃共聚物行业敏感性分析</w:t>
      </w:r>
      <w:r>
        <w:rPr>
          <w:rFonts w:hint="eastAsia"/>
        </w:rPr>
        <w:br/>
      </w:r>
      <w:r>
        <w:rPr>
          <w:rFonts w:hint="eastAsia"/>
        </w:rPr>
        <w:t>　　第二节 中国环烯烃共聚物行业财务能力分析</w:t>
      </w:r>
      <w:r>
        <w:rPr>
          <w:rFonts w:hint="eastAsia"/>
        </w:rPr>
        <w:br/>
      </w:r>
      <w:r>
        <w:rPr>
          <w:rFonts w:hint="eastAsia"/>
        </w:rPr>
        <w:t>　　　　一、环烯烃共聚物行业盈利能力分析</w:t>
      </w:r>
      <w:r>
        <w:rPr>
          <w:rFonts w:hint="eastAsia"/>
        </w:rPr>
        <w:br/>
      </w:r>
      <w:r>
        <w:rPr>
          <w:rFonts w:hint="eastAsia"/>
        </w:rPr>
        <w:t>　　　　二、环烯烃共聚物行业偿债能力分析</w:t>
      </w:r>
      <w:r>
        <w:rPr>
          <w:rFonts w:hint="eastAsia"/>
        </w:rPr>
        <w:br/>
      </w:r>
      <w:r>
        <w:rPr>
          <w:rFonts w:hint="eastAsia"/>
        </w:rPr>
        <w:t>　　　　三、环烯烃共聚物行业营运能力分析</w:t>
      </w:r>
      <w:r>
        <w:rPr>
          <w:rFonts w:hint="eastAsia"/>
        </w:rPr>
        <w:br/>
      </w:r>
      <w:r>
        <w:rPr>
          <w:rFonts w:hint="eastAsia"/>
        </w:rPr>
        <w:t>　　　　四、环烯烃共聚物行业发展能力分析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中国环烯烃共聚物行业重点区域发展分析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一、中国环烯烃共聚物行业重点区域市场结构变化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二、重点地区（一）环烯烃共聚物行业发展分析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三、重点地区（二）环烯烃共聚物行业发展分析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四、重点地区（三）环烯烃共聚物行业发展分析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五、重点地区（四）环烯烃共聚物行业发展分析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六、重点地区（五）环烯烃共聚物行业发展分析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环烯烃共聚物行业产品价格分析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三、主要环烯烃共聚物品牌产品价位分析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五、价格在环烯烃共聚物行业竞争中的重要性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2024年中国环烯烃共聚物行业上下游行业发展分析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环烯烃共聚物上游行业分析</w:t>
      </w:r>
      <w:r>
        <w:rPr>
          <w:rFonts w:hint="eastAsia"/>
        </w:rPr>
        <w:br/>
      </w:r>
      <w:r>
        <w:rPr>
          <w:rFonts w:hint="eastAsia"/>
        </w:rPr>
        <w:t>　　　　一、环烯烃共聚物产品成本构成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四、上游供给对环烯烃共聚物行业的影响</w:t>
      </w:r>
      <w:r>
        <w:rPr>
          <w:rFonts w:hint="eastAsia"/>
        </w:rPr>
        <w:br/>
      </w:r>
      <w:r>
        <w:rPr>
          <w:rFonts w:hint="eastAsia"/>
        </w:rPr>
        <w:t>　　第二节 环烯烃共聚物下游行业分析</w:t>
      </w:r>
      <w:r>
        <w:rPr>
          <w:rFonts w:hint="eastAsia"/>
        </w:rPr>
        <w:br/>
      </w:r>
      <w:r>
        <w:rPr>
          <w:rFonts w:hint="eastAsia"/>
        </w:rPr>
        <w:t>　　　　一、环烯烃共聚物下游行业分布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四、下游需求对环烯烃共聚物行业的影响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环烯烃共聚物行业重点企业发展调研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环烯烃共聚物重点企业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环烯烃共聚物重点企业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环烯烃共聚物重点企业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环烯烃共聚物重点企业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环烯烃共聚物重点企业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环烯烃共聚物重点企业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2024年中国环烯烃共聚物产业市场竞争格局分析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2024年中国环烯烃共聚物产业竞争现状分析</w:t>
      </w:r>
      <w:r>
        <w:rPr>
          <w:rFonts w:hint="eastAsia"/>
        </w:rPr>
        <w:br/>
      </w:r>
      <w:r>
        <w:rPr>
          <w:rFonts w:hint="eastAsia"/>
        </w:rPr>
        <w:t>　　　　一、环烯烃共聚物竞争力分析</w:t>
      </w:r>
      <w:r>
        <w:rPr>
          <w:rFonts w:hint="eastAsia"/>
        </w:rPr>
        <w:br/>
      </w:r>
      <w:r>
        <w:rPr>
          <w:rFonts w:hint="eastAsia"/>
        </w:rPr>
        <w:t>　　　　二、环烯烃共聚物技术竞争分析</w:t>
      </w:r>
      <w:r>
        <w:rPr>
          <w:rFonts w:hint="eastAsia"/>
        </w:rPr>
        <w:br/>
      </w:r>
      <w:r>
        <w:rPr>
          <w:rFonts w:hint="eastAsia"/>
        </w:rPr>
        <w:t>　　　　三、环烯烃共聚物价格竞争分析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2024年中国环烯烃共聚物产业集中度分析</w:t>
      </w:r>
      <w:r>
        <w:rPr>
          <w:rFonts w:hint="eastAsia"/>
        </w:rPr>
        <w:br/>
      </w:r>
      <w:r>
        <w:rPr>
          <w:rFonts w:hint="eastAsia"/>
        </w:rPr>
        <w:t>　　　　一、环烯烃共聚物市场集中度分析</w:t>
      </w:r>
      <w:r>
        <w:rPr>
          <w:rFonts w:hint="eastAsia"/>
        </w:rPr>
        <w:br/>
      </w:r>
      <w:r>
        <w:rPr>
          <w:rFonts w:hint="eastAsia"/>
        </w:rPr>
        <w:t>　　　　二、环烯烃共聚物企业集中度分析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2024-2030年提高环烯烃共聚物企业竞争力的策略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环烯烃共聚物行业投资风险预警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2024年影响环烯烃共聚物行业发展的主要因素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一、影响环烯烃共聚物行业运行的有利因素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二、影响环烯烃共聚物行业运行的稳定因素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三、影响环烯烃共聚物行业运行的不利因素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四、我国环烯烃共聚物行业发展面临的挑战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五、我国环烯烃共聚物行业发展面临的机遇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对环烯烃共聚物行业投资风险预警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一、2024-2030年环烯烃共聚物行业市场风险及控制策略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二、2024-2030年环烯烃共聚物行业政策风险及控制策略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三、2024-2030年环烯烃共聚物行业经营风险及控制策略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四、2024-2030年环烯烃共聚物同业竞争风险及控制策略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五、2024-2030年环烯烃共聚物行业其他风险及控制策略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环烯烃共聚物行业发展趋势与投资规划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2024-2030年环烯烃共聚物市场发展潜力分析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2024-2030年环烯烃共聚物行业发展趋势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2024-2030年环烯烃共聚物行业投资前景研究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(中⋅智⋅林)对我国环烯烃共聚物品牌的战略思考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二、环烯烃共聚物实施品牌战略的意义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三、环烯烃共聚物企业品牌的现状分析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四、我国环烯烃共聚物企业的品牌战略</w:t>
      </w:r>
      <w:r>
        <w:rPr>
          <w:rFonts w:hint="eastAsia"/>
        </w:rPr>
        <w:br/>
      </w:r>
      <w:r>
        <w:rPr>
          <w:rFonts w:hint="eastAsia"/>
        </w:rPr>
        <w:t>　　　　五、环烯烃共聚物品牌战略管理的策略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2024-2030年中国环烯烃共聚物行业产量预测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2024-2030年中国环烯烃共聚物行业市场需求预测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**地区环烯烃共聚物市场规模及增长情况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**地区环烯烃共聚物市场规模及增长情况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**地区环烯烃共聚物行业市场需求情况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2024-2030年中国环烯烃共聚物行业产品市场价格走势预测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环烯烃共聚物重点企业经营情况分析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环烯烃共聚物重点企业经营情况分析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2024-2030年中国环烯烃共聚物市场规模预测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2024-2030年中国环烯烃共聚物行业利润预测</w:t>
      </w:r>
      <w:r>
        <w:rPr>
          <w:rFonts w:hint="eastAsia"/>
        </w:rPr>
        <w:br/>
      </w:r>
      <w:r>
        <w:rPr>
          <w:rFonts w:hint="eastAsia"/>
        </w:rPr>
        <w:t>　　图表 2024年环烯烃共聚物行业壁垒</w:t>
      </w:r>
      <w:r>
        <w:rPr>
          <w:rFonts w:hint="eastAsia"/>
        </w:rPr>
        <w:br/>
      </w:r>
      <w:r>
        <w:rPr>
          <w:rFonts w:hint="eastAsia"/>
        </w:rPr>
        <w:t>　　图表 2024年环烯烃共聚物市场前景分析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2024-2030年中国环烯烃共聚物市场需求预测</w:t>
      </w:r>
      <w:r>
        <w:rPr>
          <w:rFonts w:hint="eastAsia"/>
        </w:rPr>
        <w:br/>
      </w:r>
      <w:r>
        <w:rPr>
          <w:rFonts w:hint="eastAsia"/>
        </w:rPr>
        <w:t>　　图表 2024年环烯烃共聚物发展趋势预测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df3ac56524be5" w:history="1">
        <w:r>
          <w:rPr>
            <w:rStyle w:val="Hyperlink"/>
          </w:rPr>
          <w:t>2024-2030年中国环烯烃共聚物市场研究与发展趋势分析报告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df3ac56524be5" w:history="1">
        <w:r>
          <w:rPr>
            <w:rStyle w:val="Hyperlink"/>
          </w:rPr>
          <w:t>https://www.20087.com/6/83/HuanXiTingGongJuWuDeFaZhanQuShi.html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1a0fd4ba44174" w:history="1">
      <w:r>
        <w:rPr>
          <w:rStyle w:val="Hyperlink"/>
        </w:rPr>
        <w:t>2024-2030年中国环烯烃共聚物市场研究与发展趋势分析报告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uanXiTingGongJuWuDeFaZhanQuShi.html" TargetMode="External" Id="R307df3ac5652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uanXiTingGongJuWuDeFaZhanQuShi.html" TargetMode="External" Id="R8c01a0fd4ba4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2024-03-29T05:18:00Z</dcterms:created>
  <dcterms:modified xsi:type="dcterms:W3CDTF">2024-03-29T06:18:00Z</dcterms:modified>
  <dc:subject>2024-2030年中国环烯烃共聚物市场研究与发展趋势分析报告</dc:subject>
  <dc:title>2024-2030年中国环烯烃共聚物市场研究与发展趋势分析报告</dc:title>
  <cp:keywords>2024-2030年中国环烯烃共聚物市场研究与发展趋势分析报告</cp:keywords>
  <dc:description>2024-2030年中国环烯烃共聚物市场研究与发展趋势分析报告</dc:description>
</cp:coreProperties>
</file>