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bda91775549bf" w:history="1">
              <w:r>
                <w:rPr>
                  <w:rStyle w:val="Hyperlink"/>
                </w:rPr>
                <w:t>2025-2031年中国自控设备行业分析与市场前景报告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bda91775549bf" w:history="1">
              <w:r>
                <w:rPr>
                  <w:rStyle w:val="Hyperlink"/>
                </w:rPr>
                <w:t>2025-2031年中国自控设备行业分析与市场前景报告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bda91775549bf" w:history="1">
                <w:r>
                  <w:rPr>
                    <w:rStyle w:val="Hyperlink"/>
                  </w:rPr>
                  <w:t>https://www.20087.com/6/23/ZiKongSheBeiQianJing.html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设备是工业自动化的核心组成部分，近年来随着物联网、人工智能和大数据技术的发展，实现了从传统自动化向智能化的转变。现代自控设备不仅可以实现精准的控制和监测，还能通过数据分析预测故障，实现预防性维护，大大提高了生产效率和设备寿命。同时，自控设备的界面更加友好，操作更加简便，使得非专业人员也能轻松掌握。</w:t>
      </w:r>
      <w:r>
        <w:rPr>
          <w:rFonts w:hint="eastAsia"/>
        </w:rPr>
        <w:br/>
      </w:r>
      <w:r>
        <w:rPr>
          <w:rFonts w:hint="eastAsia"/>
        </w:rPr>
        <w:t>　　未来，自控设备将更加智能化和网络化。智能化方面，将集成更强大的AI算法，实现设备的自主学习和优化，提高生产过程的灵活性和适应性。网络化方面，通过5G、边缘计算和云计算技术，自控设备将实现更广泛的数据共享和远程控制，形成智能工厂的基石。此外，随着工业4.0概念的深化，自控设备将与供应链、物流和客户服务等环节深度融合，形成完整的工业生态系统，推动制造业向更高级阶段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bda91775549bf" w:history="1">
        <w:r>
          <w:rPr>
            <w:rStyle w:val="Hyperlink"/>
          </w:rPr>
          <w:t>2025-2031年中国自控设备行业分析与市场前景报告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自控设备行业的发展现状、市场规模、供需动态及进出口情况。报告详细解读了自控设备产业链上下游、重点区域市场、竞争格局及领先企业的表现，同时评估了自控设备行业风险与投资机会。通过对自控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自控设备行业定义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二、全球自控设备市场结构</w:t>
      </w:r>
      <w:r>
        <w:rPr>
          <w:rFonts w:hint="eastAsia"/>
        </w:rPr>
        <w:br/>
      </w:r>
      <w:r>
        <w:rPr>
          <w:rFonts w:hint="eastAsia"/>
        </w:rPr>
        <w:t>　　　　三、全球自控设备行业竞争格局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全球主要国家（地区）自控设备市场分析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2025年中国自控设备市场现状</w:t>
      </w:r>
      <w:r>
        <w:rPr>
          <w:rFonts w:hint="eastAsia"/>
        </w:rPr>
        <w:br/>
      </w:r>
      <w:r>
        <w:rPr>
          <w:rFonts w:hint="eastAsia"/>
        </w:rPr>
        <w:t>　　第二节 中国自控设备行业产量情况分析及预测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一、自控设备总体产能规模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、2019-2024年中国自控设备行业产量统计</w:t>
      </w:r>
      <w:r>
        <w:rPr>
          <w:rFonts w:hint="eastAsia"/>
        </w:rPr>
        <w:br/>
      </w:r>
      <w:r>
        <w:rPr>
          <w:rFonts w:hint="eastAsia"/>
        </w:rPr>
        <w:t>　　　　三、自控设备生产区域分布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四、2025-2031年中国自控设备行业产量预测</w:t>
      </w:r>
      <w:r>
        <w:rPr>
          <w:rFonts w:hint="eastAsia"/>
        </w:rPr>
        <w:br/>
      </w:r>
      <w:r>
        <w:rPr>
          <w:rFonts w:hint="eastAsia"/>
        </w:rPr>
        <w:t>　　第三节 中国自控设备市场需求分析及预测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二、2019-2024年中国自控设备市场需求统计</w:t>
      </w:r>
      <w:r>
        <w:rPr>
          <w:rFonts w:hint="eastAsia"/>
        </w:rPr>
        <w:br/>
      </w:r>
      <w:r>
        <w:rPr>
          <w:rFonts w:hint="eastAsia"/>
        </w:rPr>
        <w:t>　　　　三、自控设备市场饱和度</w:t>
      </w:r>
      <w:r>
        <w:rPr>
          <w:rFonts w:hint="eastAsia"/>
        </w:rPr>
        <w:br/>
      </w:r>
      <w:r>
        <w:rPr>
          <w:rFonts w:hint="eastAsia"/>
        </w:rPr>
        <w:t>　　　　四、影响自控设备市场需求的因素</w:t>
      </w:r>
      <w:r>
        <w:rPr>
          <w:rFonts w:hint="eastAsia"/>
        </w:rPr>
        <w:br/>
      </w:r>
      <w:r>
        <w:rPr>
          <w:rFonts w:hint="eastAsia"/>
        </w:rPr>
        <w:t>　　　　五、自控设备市场潜力分析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六、2025-2031年中国自控设备市场需求预测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中国自控设备细分行业调研</w:t>
      </w:r>
      <w:r>
        <w:rPr>
          <w:rFonts w:hint="eastAsia"/>
        </w:rPr>
        <w:br/>
      </w:r>
      <w:r>
        <w:rPr>
          <w:rFonts w:hint="eastAsia"/>
        </w:rPr>
        <w:t>　　第一节 主要自控设备细分行业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自控设备企业营销策略分析及建议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一、自控设备企业营销策略</w:t>
      </w:r>
      <w:r>
        <w:rPr>
          <w:rFonts w:hint="eastAsia"/>
        </w:rPr>
        <w:br/>
      </w:r>
      <w:r>
        <w:rPr>
          <w:rFonts w:hint="eastAsia"/>
        </w:rPr>
        <w:t>　　　　二、自控设备企业经验借鉴</w:t>
      </w:r>
      <w:r>
        <w:rPr>
          <w:rFonts w:hint="eastAsia"/>
        </w:rPr>
        <w:br/>
      </w:r>
      <w:r>
        <w:rPr>
          <w:rFonts w:hint="eastAsia"/>
        </w:rPr>
        <w:t>　　第三节 自控设备企业营销模式演化与创新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一、自控设备企业存在的问题</w:t>
      </w:r>
      <w:r>
        <w:rPr>
          <w:rFonts w:hint="eastAsia"/>
        </w:rPr>
        <w:br/>
      </w:r>
      <w:r>
        <w:rPr>
          <w:rFonts w:hint="eastAsia"/>
        </w:rPr>
        <w:t>　　　　二、自控设备企业应对的策略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自控设备行业投资战略研究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自控设备行业发展战略研究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一、自控设备品牌的重要性</w:t>
      </w:r>
      <w:r>
        <w:rPr>
          <w:rFonts w:hint="eastAsia"/>
        </w:rPr>
        <w:br/>
      </w:r>
      <w:r>
        <w:rPr>
          <w:rFonts w:hint="eastAsia"/>
        </w:rPr>
        <w:t>　　　　二、自控设备实施品牌战略的意义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五、自控设备品牌战略管理的策略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自控设备经营策略分析</w:t>
      </w:r>
      <w:r>
        <w:rPr>
          <w:rFonts w:hint="eastAsia"/>
        </w:rPr>
        <w:br/>
      </w:r>
      <w:r>
        <w:rPr>
          <w:rFonts w:hint="eastAsia"/>
        </w:rPr>
        <w:t>　　　　一、自控设备市场细分策略</w:t>
      </w:r>
      <w:r>
        <w:rPr>
          <w:rFonts w:hint="eastAsia"/>
        </w:rPr>
        <w:br/>
      </w:r>
      <w:r>
        <w:rPr>
          <w:rFonts w:hint="eastAsia"/>
        </w:rPr>
        <w:t>　　　　二、自控设备市场创新策略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四、自控设备新产品差异化战略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中智林-：自控设备行业投资战略研究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一、2025-2031年自控设备行业投资战略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2025-2031年中国自控设备行业产量预测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2025-2031年中国自控设备行业市场需求预测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2025-2031年中国自控设备行业产品市场价格走势预测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2025-2031年中国自控设备行业利润预测</w:t>
      </w:r>
      <w:r>
        <w:rPr>
          <w:rFonts w:hint="eastAsia"/>
        </w:rPr>
        <w:br/>
      </w:r>
      <w:r>
        <w:rPr>
          <w:rFonts w:hint="eastAsia"/>
        </w:rPr>
        <w:t>　　图表 2025年自控设备行业壁垒</w:t>
      </w:r>
      <w:r>
        <w:rPr>
          <w:rFonts w:hint="eastAsia"/>
        </w:rPr>
        <w:br/>
      </w:r>
      <w:r>
        <w:rPr>
          <w:rFonts w:hint="eastAsia"/>
        </w:rPr>
        <w:t>　　图表 2025年自控设备市场前景分析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2025-2031年中国自控设备市场需求预测</w:t>
      </w:r>
      <w:r>
        <w:rPr>
          <w:rFonts w:hint="eastAsia"/>
        </w:rPr>
        <w:br/>
      </w:r>
      <w:r>
        <w:rPr>
          <w:rFonts w:hint="eastAsia"/>
        </w:rPr>
        <w:t>　　图表 2025年自控设备发展趋势预测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bda91775549bf" w:history="1">
        <w:r>
          <w:rPr>
            <w:rStyle w:val="Hyperlink"/>
          </w:rPr>
          <w:t>2025-2031年中国自控设备行业分析与市场前景报告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bda91775549bf" w:history="1">
        <w:r>
          <w:rPr>
            <w:rStyle w:val="Hyperlink"/>
          </w:rPr>
          <w:t>https://www.20087.com/6/23/ZiKongSheBeiQianJing.html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热点：自动化控制设备有哪些、浙江同普自控设备、自控系统、自控设备安装、智能控制设备、自控设备属于什么行业、自动化设备、自控设备与PLC、自动控制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380e808b4a5e" w:history="1">
      <w:r>
        <w:rPr>
          <w:rStyle w:val="Hyperlink"/>
        </w:rPr>
        <w:t>2025-2031年中国自控设备行业分析与市场前景报告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iKongSheBeiQianJing.html" TargetMode="External" Id="Rd44bda917755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iKongSheBeiQianJing.html" TargetMode="External" Id="R4549380e808b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2025-01-26T03:28:00Z</dcterms:created>
  <dcterms:modified xsi:type="dcterms:W3CDTF">2025-01-26T04:28:00Z</dcterms:modified>
  <dc:subject>2025-2031年中国自控设备行业分析与市场前景报告</dc:subject>
  <dc:title>2025-2031年中国自控设备行业分析与市场前景报告</dc:title>
  <cp:keywords>2025-2031年中国自控设备行业分析与市场前景报告</cp:keywords>
  <dc:description>2025-2031年中国自控设备行业分析与市场前景报告</dc:description>
</cp:coreProperties>
</file>