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a0ecbaae441b" w:history="1">
              <w:r>
                <w:rPr>
                  <w:rStyle w:val="Hyperlink"/>
                </w:rPr>
                <w:t>中国有线数字电视增值业务行业分析与前景趋势报告（2025-2031年）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a0ecbaae441b" w:history="1">
              <w:r>
                <w:rPr>
                  <w:rStyle w:val="Hyperlink"/>
                </w:rPr>
                <w:t>中国有线数字电视增值业务行业分析与前景趋势报告（2025-2031年）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a0ecbaae441b" w:history="1">
                <w:r>
                  <w:rPr>
                    <w:rStyle w:val="Hyperlink"/>
                  </w:rPr>
                  <w:t>https://www.20087.com/7/03/YouXianShuZiDianShiZengZhiYeWuQianJing.html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数字电视增值业务是传统电视媒体向新媒体转型的重要一环，近年来随着互联网技术的发展和消费者对个性化、高质量内容需求的增加，市场需求持续增长。增值业务包括高清频道、点播服务、互动广告、家庭购物等，为观众提供了更加丰富多样的观看体验。目前，有线电视运营商正积极布局智能化、网络化服务，通过云技术、大数据分析提升用户体验，同时，与互联网平台的融合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有线数字电视增值业务的发展将更加注重内容创新和服务升级。一方面，通过5G、AI等新技术的应用，开发超高清、虚拟现实等沉浸式观看体验，以及智能推荐系统，提供个性化内容服务。另一方面，有线电视将与智能家居、远程教育、健康监测等场景深度融合，拓展增值服务范围，构建智慧家庭生态系统，提升整体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a0ecbaae441b" w:history="1">
        <w:r>
          <w:rPr>
            <w:rStyle w:val="Hyperlink"/>
          </w:rPr>
          <w:t>中国有线数字电视增值业务行业分析与前景趋势报告（2025-2031年）</w:t>
        </w:r>
      </w:hyperlink>
      <w:r>
        <w:rPr>
          <w:rFonts w:hint="eastAsia"/>
        </w:rPr>
        <w:t>》基于国家统计局及有线数字电视增值业务行业协会的权威数据，全面调研了有线数字电视增值业务行业的市场规模、市场需求、产业链结构及价格变动，并对有线数字电视增值业务细分市场进行了深入分析。报告详细剖析了有线数字电视增值业务市场竞争格局，重点关注品牌影响力及重点企业的运营表现，同时科学预测了有线数字电视增值业务市场前景与发展趋势，识别了行业潜在的风险与机遇。通过专业、科学的研究方法，报告为有线数字电视增值业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有线数字电视增值业务行业相关概述</w:t>
      </w:r>
      <w:r>
        <w:rPr>
          <w:rFonts w:hint="eastAsia"/>
        </w:rPr>
        <w:br/>
      </w:r>
      <w:r>
        <w:rPr>
          <w:rFonts w:hint="eastAsia"/>
        </w:rPr>
        <w:t>　　第一节 有线数字电视增值业务行业定义及特征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有线数字电视增值业务行业商业模式分析</w:t>
      </w:r>
      <w:r>
        <w:rPr>
          <w:rFonts w:hint="eastAsia"/>
        </w:rPr>
        <w:br/>
      </w:r>
      <w:r>
        <w:rPr>
          <w:rFonts w:hint="eastAsia"/>
        </w:rPr>
        <w:t>　　第三节 有线数字电视增值业务行业主要风险因素分析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有线数字电视增值业务行业壁垒分析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2025年有线数字电视增值业务行业经济及技术环境分析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三、经济环境对有线数字电视增值业务行业影响分析</w:t>
      </w:r>
      <w:r>
        <w:rPr>
          <w:rFonts w:hint="eastAsia"/>
        </w:rPr>
        <w:br/>
      </w:r>
      <w:r>
        <w:rPr>
          <w:rFonts w:hint="eastAsia"/>
        </w:rPr>
        <w:t>　　第三节 2025年有线数字电视增值业务行业社会环境分析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2025年有线数字电视增值业务行业技术环境</w:t>
      </w:r>
      <w:r>
        <w:rPr>
          <w:rFonts w:hint="eastAsia"/>
        </w:rPr>
        <w:br/>
      </w:r>
      <w:r>
        <w:rPr>
          <w:rFonts w:hint="eastAsia"/>
        </w:rPr>
        <w:t>　　第五节 有线数字电视增值业务行业政策环境分析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2025年全球有线数字电视增值业务行业运行分析</w:t>
      </w:r>
      <w:r>
        <w:rPr>
          <w:rFonts w:hint="eastAsia"/>
        </w:rPr>
        <w:br/>
      </w:r>
      <w:r>
        <w:rPr>
          <w:rFonts w:hint="eastAsia"/>
        </w:rPr>
        <w:t>　　第一节 2025年全球有线数字电视增值业务行业运行回顾</w:t>
      </w:r>
      <w:r>
        <w:rPr>
          <w:rFonts w:hint="eastAsia"/>
        </w:rPr>
        <w:br/>
      </w:r>
      <w:r>
        <w:rPr>
          <w:rFonts w:hint="eastAsia"/>
        </w:rPr>
        <w:t>　　第二节 2025年全球有线数字电视增值业务行业发展动态</w:t>
      </w:r>
      <w:r>
        <w:rPr>
          <w:rFonts w:hint="eastAsia"/>
        </w:rPr>
        <w:br/>
      </w:r>
      <w:r>
        <w:rPr>
          <w:rFonts w:hint="eastAsia"/>
        </w:rPr>
        <w:t>　　第三节 2025年有线数字电视增值业务行业区域竞争格局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第五节 2025-2031年全球有线数字电视增值业务行业前景评估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中国有线数字电视增值业务行业经营情况分析</w:t>
      </w:r>
      <w:r>
        <w:rPr>
          <w:rFonts w:hint="eastAsia"/>
        </w:rPr>
        <w:br/>
      </w:r>
      <w:r>
        <w:rPr>
          <w:rFonts w:hint="eastAsia"/>
        </w:rPr>
        <w:t>　　第一节 有线数字电视增值业务行业发展概况分析</w:t>
      </w:r>
      <w:r>
        <w:rPr>
          <w:rFonts w:hint="eastAsia"/>
        </w:rPr>
        <w:br/>
      </w:r>
      <w:r>
        <w:rPr>
          <w:rFonts w:hint="eastAsia"/>
        </w:rPr>
        <w:t>　　第二节 有线数字电视增值业务行业运行态势分析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一、2020-2025年中国有线数字电视增值业务行业企业数量分析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四、有线数字电视增值业务行业企业区域分布情况</w:t>
      </w:r>
      <w:r>
        <w:rPr>
          <w:rFonts w:hint="eastAsia"/>
        </w:rPr>
        <w:br/>
      </w:r>
      <w:r>
        <w:rPr>
          <w:rFonts w:hint="eastAsia"/>
        </w:rPr>
        <w:t>　　第三节 有线数字电视增值业务行业需求市场概况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一、2020-2025年中国有线数字电视增值业务行业需求情况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二、2020-2025年中国有线数字电视增值业务行业需求区域分布</w:t>
      </w:r>
      <w:r>
        <w:rPr>
          <w:rFonts w:hint="eastAsia"/>
        </w:rPr>
        <w:br/>
      </w:r>
      <w:r>
        <w:rPr>
          <w:rFonts w:hint="eastAsia"/>
        </w:rPr>
        <w:t>　　第四节 有线数字电视增值业务行业价格水平走势分析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有线数字电视增值业务行业上游产业剖析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上游产业对有线数字电视增值业务行业影响分析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有线数字电视增值业务行业下游市场剖析</w:t>
      </w:r>
      <w:r>
        <w:rPr>
          <w:rFonts w:hint="eastAsia"/>
        </w:rPr>
        <w:br/>
      </w:r>
      <w:r>
        <w:rPr>
          <w:rFonts w:hint="eastAsia"/>
        </w:rPr>
        <w:t>　　第一节 下游领域发展概况</w:t>
      </w:r>
      <w:r>
        <w:rPr>
          <w:rFonts w:hint="eastAsia"/>
        </w:rPr>
        <w:br/>
      </w:r>
      <w:r>
        <w:rPr>
          <w:rFonts w:hint="eastAsia"/>
        </w:rPr>
        <w:t>　　第二节 下游领域发展趋势</w:t>
      </w:r>
      <w:r>
        <w:rPr>
          <w:rFonts w:hint="eastAsia"/>
        </w:rPr>
        <w:br/>
      </w:r>
      <w:r>
        <w:rPr>
          <w:rFonts w:hint="eastAsia"/>
        </w:rPr>
        <w:t>　　第三节 下游市场对有线数字电视增值业务行业影响分析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2025年中国有线数字电视增值业务行业竞争格局分析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有线数字电视增值业务行业竞争格局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有线数字电视增值业务行业五力竞争分析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有线数字电视增值业务行业SWOT分析</w:t>
      </w:r>
      <w:r>
        <w:rPr>
          <w:rFonts w:hint="eastAsia"/>
        </w:rPr>
        <w:br/>
      </w:r>
      <w:r>
        <w:rPr>
          <w:rFonts w:hint="eastAsia"/>
        </w:rPr>
        <w:t>　　　　一、（Strengths）优势分析</w:t>
      </w:r>
      <w:r>
        <w:rPr>
          <w:rFonts w:hint="eastAsia"/>
        </w:rPr>
        <w:br/>
      </w:r>
      <w:r>
        <w:rPr>
          <w:rFonts w:hint="eastAsia"/>
        </w:rPr>
        <w:t>　　　　二、（Weaknesses）劣势分析</w:t>
      </w:r>
      <w:r>
        <w:rPr>
          <w:rFonts w:hint="eastAsia"/>
        </w:rPr>
        <w:br/>
      </w:r>
      <w:r>
        <w:rPr>
          <w:rFonts w:hint="eastAsia"/>
        </w:rPr>
        <w:t>　　　　三、（Opportunities）机会分析</w:t>
      </w:r>
      <w:r>
        <w:rPr>
          <w:rFonts w:hint="eastAsia"/>
        </w:rPr>
        <w:br/>
      </w:r>
      <w:r>
        <w:rPr>
          <w:rFonts w:hint="eastAsia"/>
        </w:rPr>
        <w:t>　　　　四、（Threats）威胁分析</w:t>
      </w:r>
      <w:r>
        <w:rPr>
          <w:rFonts w:hint="eastAsia"/>
        </w:rPr>
        <w:br/>
      </w:r>
      <w:r>
        <w:rPr>
          <w:rFonts w:hint="eastAsia"/>
        </w:rPr>
        <w:t>　　第四节 2025-2031年有线数字电视增值业务行业竞争力提升策略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一、有线数字电视增值业务行业竞争概况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二、中国有线数字电视增值业务行业竞争力分析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2020-2025年有线数字电视增值业务行业各区域市场概况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西南地区有线数字电视增值业务行业调研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三、2025-2031年西南地区需求趋势预测</w:t>
      </w:r>
      <w:r>
        <w:rPr>
          <w:rFonts w:hint="eastAsia"/>
        </w:rPr>
        <w:br/>
      </w:r>
      <w:r>
        <w:rPr>
          <w:rFonts w:hint="eastAsia"/>
        </w:rPr>
        <w:t>　　第七节 西北地区有线数字电视增值业务行业调研</w:t>
      </w:r>
      <w:r>
        <w:rPr>
          <w:rFonts w:hint="eastAsia"/>
        </w:rPr>
        <w:br/>
      </w:r>
      <w:r>
        <w:rPr>
          <w:rFonts w:hint="eastAsia"/>
        </w:rPr>
        <w:t>　　　　一、区域经济环境分析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三、2025-2031年西北地区需求趋势预测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有线数字电视增值业务行业主要优势企业分析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一、天津广播电视网络有限公司</w:t>
      </w:r>
      <w:r>
        <w:rPr>
          <w:rFonts w:hint="eastAsia"/>
        </w:rPr>
        <w:br/>
      </w:r>
      <w:r>
        <w:rPr>
          <w:rFonts w:hint="eastAsia"/>
        </w:rPr>
        <w:t>　　　　二、华数数字电视有限公司</w:t>
      </w:r>
      <w:r>
        <w:rPr>
          <w:rFonts w:hint="eastAsia"/>
        </w:rPr>
        <w:br/>
      </w:r>
      <w:r>
        <w:rPr>
          <w:rFonts w:hint="eastAsia"/>
        </w:rPr>
        <w:t>　　　　三、淄博广电天网视讯有限公司</w:t>
      </w:r>
      <w:r>
        <w:rPr>
          <w:rFonts w:hint="eastAsia"/>
        </w:rPr>
        <w:br/>
      </w:r>
      <w:r>
        <w:rPr>
          <w:rFonts w:hint="eastAsia"/>
        </w:rPr>
        <w:t>　　　　四、青岛有线网络（集团）中心</w:t>
      </w:r>
      <w:r>
        <w:rPr>
          <w:rFonts w:hint="eastAsia"/>
        </w:rPr>
        <w:br/>
      </w:r>
      <w:r>
        <w:rPr>
          <w:rFonts w:hint="eastAsia"/>
        </w:rPr>
        <w:t>　　　　五、南京广电网络有限责任公司</w:t>
      </w:r>
      <w:r>
        <w:rPr>
          <w:rFonts w:hint="eastAsia"/>
        </w:rPr>
        <w:br/>
      </w:r>
      <w:r>
        <w:rPr>
          <w:rFonts w:hint="eastAsia"/>
        </w:rPr>
        <w:t>　　　　六、厦门广播电视网络有限公司</w:t>
      </w:r>
      <w:r>
        <w:rPr>
          <w:rFonts w:hint="eastAsia"/>
        </w:rPr>
        <w:br/>
      </w:r>
      <w:r>
        <w:rPr>
          <w:rFonts w:hint="eastAsia"/>
        </w:rPr>
        <w:t>　　　　七、东方有线网络有限公司</w:t>
      </w:r>
      <w:r>
        <w:rPr>
          <w:rFonts w:hint="eastAsia"/>
        </w:rPr>
        <w:br/>
      </w:r>
      <w:r>
        <w:rPr>
          <w:rFonts w:hint="eastAsia"/>
        </w:rPr>
        <w:t>　　　　八、广州市广播电视网络有限公司</w:t>
      </w:r>
      <w:r>
        <w:rPr>
          <w:rFonts w:hint="eastAsia"/>
        </w:rPr>
        <w:br/>
      </w:r>
      <w:r>
        <w:rPr>
          <w:rFonts w:hint="eastAsia"/>
        </w:rPr>
        <w:t>　　　　九、成都市兴网传媒有限责任公司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2025-2031年中国有线数字电视增值业务行业趋势预测分析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2025-2031年中国有线数字电视增值业务行业发展趋势预测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一、2025-2031年有线数字电视增值业务行业市场风险预测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二、2025-2031年有线数字电视增值业务行业政策风险预测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三、2025-2031年有线数字电视增值业务行业经营风险预测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四、2025-2031年有线数字电视增值业务行业技术风险预测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五、2025-2031年有线数字电视增值业务行业竞争风险预测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六、2025-2031年有线数字电视增值业务行业其他风险预测</w:t>
      </w:r>
      <w:r>
        <w:rPr>
          <w:rFonts w:hint="eastAsia"/>
        </w:rPr>
        <w:br/>
      </w:r>
      <w:r>
        <w:rPr>
          <w:rFonts w:hint="eastAsia"/>
        </w:rPr>
        <w:t>　　　　七、2025-2031年有线数字电视增值业务行业需求趋势分析</w:t>
      </w:r>
      <w:r>
        <w:rPr>
          <w:rFonts w:hint="eastAsia"/>
        </w:rPr>
        <w:br/>
      </w:r>
      <w:r>
        <w:rPr>
          <w:rFonts w:hint="eastAsia"/>
        </w:rPr>
        <w:t>　　第二节 中^智^林－有线数字电视增值业务行业研究结论及共研建议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有线数字电视增值业务行业现状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2020-2025年有线数字电视增值业务行业市场容量统计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2020-2025年中国有线数字电视增值业务行业市场规模情况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2020-2025年中国有线数字电视增值业务行业经营效益分析</w:t>
      </w:r>
      <w:r>
        <w:rPr>
          <w:rFonts w:hint="eastAsia"/>
        </w:rPr>
        <w:br/>
      </w:r>
      <w:r>
        <w:rPr>
          <w:rFonts w:hint="eastAsia"/>
        </w:rPr>
        <w:t>　　图表 有线数字电视增值业务行业竞争对手分析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**地区有线数字电视增值业务市场规模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**地区有线数字电视增值业务市场规模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**地区有线数字电视增值业务市场调研</w:t>
      </w:r>
      <w:r>
        <w:rPr>
          <w:rFonts w:hint="eastAsia"/>
        </w:rPr>
        <w:br/>
      </w:r>
      <w:r>
        <w:rPr>
          <w:rFonts w:hint="eastAsia"/>
        </w:rPr>
        <w:t>　　图表 **地区有线数字电视增值业务行业市场需求分析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有线数字电视增值业务重点企业（二）成长能力情况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a0ecbaae441b" w:history="1">
        <w:r>
          <w:rPr>
            <w:rStyle w:val="Hyperlink"/>
          </w:rPr>
          <w:t>中国有线数字电视增值业务行业分析与前景趋势报告（2025-2031年）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a0ecbaae441b" w:history="1">
        <w:r>
          <w:rPr>
            <w:rStyle w:val="Hyperlink"/>
          </w:rPr>
          <w:t>https://www.20087.com/7/03/YouXianShuZiDianShiZengZhiYeWuQianJing.html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热点：IPTV增值业务、有线数字电视增值业务怎么取消、宽带电视增值业务费是什么、有线电视增值费用是什么、移动宽带电视增值业务费是什么、有线电视 增值税、电视增值业务包月费、有线电视收视费增值税政策、有线数字电视基本收视维护费免征增值税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9455e2f5b4be4" w:history="1">
      <w:r>
        <w:rPr>
          <w:rStyle w:val="Hyperlink"/>
        </w:rPr>
        <w:t>中国有线数字电视增值业务行业分析与前景趋势报告（2025-2031年）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ouXianShuZiDianShiZengZhiYeWuQianJing.html" TargetMode="External" Id="Ra2aea0ecbaae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ouXianShuZiDianShiZengZhiYeWuQianJing.html" TargetMode="External" Id="Rcfe9455e2f5b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2024-12-14T08:54:00Z</dcterms:created>
  <dcterms:modified xsi:type="dcterms:W3CDTF">2024-12-14T09:54:00Z</dcterms:modified>
  <dc:subject>中国有线数字电视增值业务行业分析与前景趋势报告（2025-2031年）</dc:subject>
  <dc:title>中国有线数字电视增值业务行业分析与前景趋势报告（2025-2031年）</dc:title>
  <cp:keywords>中国有线数字电视增值业务行业分析与前景趋势报告（2025-2031年）</cp:keywords>
  <dc:description>中国有线数字电视增值业务行业分析与前景趋势报告（2025-2031年）</dc:description>
</cp:coreProperties>
</file>