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97ff2eec34365" w:history="1">
              <w:r>
                <w:rPr>
                  <w:rStyle w:val="Hyperlink"/>
                </w:rPr>
                <w:t>2025-2031年中国线性编码器发展现状与前景趋势预测报告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97ff2eec34365" w:history="1">
              <w:r>
                <w:rPr>
                  <w:rStyle w:val="Hyperlink"/>
                </w:rPr>
                <w:t>2025-2031年中国线性编码器发展现状与前景趋势预测报告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97ff2eec34365" w:history="1">
                <w:r>
                  <w:rPr>
                    <w:rStyle w:val="Hyperlink"/>
                  </w:rPr>
                  <w:t>https://www.20087.com/7/93/XianXingBianMaQiHangYeQuShi.html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编码器是一种用于测量直线运动位置和速度的传感器，在自动化控制、精密测量等领域发挥着重要作用。近年来，随着精密机械和自动化技术的发展，线性编码器的技术水平不断提高，精度和可靠性都有了显著提升。同时，随着智能制造的推进，线性编码器的应用场景不断扩大，从传统的机床控制扩展到了机器人导航、半导体制造等多个领域。此外，随着对小型化和集成化需求的增长，线性编码器的设计也更加紧凑、便携。</w:t>
      </w:r>
      <w:r>
        <w:rPr>
          <w:rFonts w:hint="eastAsia"/>
        </w:rPr>
        <w:br/>
      </w:r>
      <w:r>
        <w:rPr>
          <w:rFonts w:hint="eastAsia"/>
        </w:rPr>
        <w:t>　　未来，线性编码器的发展将更加侧重于技术创新和应用场景的扩展。一方面，随着纳米技术和精密加工技术的进步，线性编码器将向着更高的精度和更快的响应速度发展，满足高端制造业的需求。另一方面，随着智能制造和物联网技术的发展，线性编码器将更加注重与其他系统的集成能力，实现远程监控和数据分析。此外，随着对节能环保的要求提高，线性编码器的设计将更加注重节能和减排，以适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97ff2eec34365" w:history="1">
        <w:r>
          <w:rPr>
            <w:rStyle w:val="Hyperlink"/>
          </w:rPr>
          <w:t>2025-2031年中国线性编码器发展现状与前景趋势预测报告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线性编码器行业的发展现状、市场规模、供需动态及进出口情况。报告详细解读了线性编码器产业链上下游、重点区域市场、竞争格局及领先企业的表现，同时评估了线性编码器行业风险与投资机会。通过对线性编码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线性编码器行业界定及应用领域</w:t>
      </w:r>
      <w:r>
        <w:rPr>
          <w:rFonts w:hint="eastAsia"/>
        </w:rPr>
        <w:br/>
      </w:r>
      <w:r>
        <w:rPr>
          <w:rFonts w:hint="eastAsia"/>
        </w:rPr>
        <w:t>　　第一节 线性编码器行业定义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线性编码器主要应用领域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2024-2025年全球线性编码器行业市场调研分析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全球线性编码器行业经济环境分析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全球线性编码器市场总体情况分析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一、全球线性编码器行业的发展特点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二、全球线性编码器市场结构</w:t>
      </w:r>
      <w:r>
        <w:rPr>
          <w:rFonts w:hint="eastAsia"/>
        </w:rPr>
        <w:br/>
      </w:r>
      <w:r>
        <w:rPr>
          <w:rFonts w:hint="eastAsia"/>
        </w:rPr>
        <w:t>　　　　三、全球线性编码器行业竞争格局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全球主要国家（地区）线性编码器市场分析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2025-2031年全球线性编码器行业发展趋势预测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线性编码器行业环境分析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线性编码器行业相关政策、法规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中国线性编码器行业供给、需求分析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2025年中国线性编码器市场现状</w:t>
      </w:r>
      <w:r>
        <w:rPr>
          <w:rFonts w:hint="eastAsia"/>
        </w:rPr>
        <w:br/>
      </w:r>
      <w:r>
        <w:rPr>
          <w:rFonts w:hint="eastAsia"/>
        </w:rPr>
        <w:t>　　第二节 中国线性编码器行业产量情况分析及预测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一、线性编码器总体产能规模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、2019-2024年中国线性编码器行业产量统计</w:t>
      </w:r>
      <w:r>
        <w:rPr>
          <w:rFonts w:hint="eastAsia"/>
        </w:rPr>
        <w:br/>
      </w:r>
      <w:r>
        <w:rPr>
          <w:rFonts w:hint="eastAsia"/>
        </w:rPr>
        <w:t>　　　　三、线性编码器生产区域分布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四、2025-2031年中国线性编码器行业产量预测</w:t>
      </w:r>
      <w:r>
        <w:rPr>
          <w:rFonts w:hint="eastAsia"/>
        </w:rPr>
        <w:br/>
      </w:r>
      <w:r>
        <w:rPr>
          <w:rFonts w:hint="eastAsia"/>
        </w:rPr>
        <w:t>　　第三节 中国线性编码器市场需求分析及预测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二、2019-2024年中国线性编码器市场需求统计</w:t>
      </w:r>
      <w:r>
        <w:rPr>
          <w:rFonts w:hint="eastAsia"/>
        </w:rPr>
        <w:br/>
      </w:r>
      <w:r>
        <w:rPr>
          <w:rFonts w:hint="eastAsia"/>
        </w:rPr>
        <w:t>　　　　三、线性编码器市场饱和度</w:t>
      </w:r>
      <w:r>
        <w:rPr>
          <w:rFonts w:hint="eastAsia"/>
        </w:rPr>
        <w:br/>
      </w:r>
      <w:r>
        <w:rPr>
          <w:rFonts w:hint="eastAsia"/>
        </w:rPr>
        <w:t>　　　　四、影响线性编码器市场需求的因素</w:t>
      </w:r>
      <w:r>
        <w:rPr>
          <w:rFonts w:hint="eastAsia"/>
        </w:rPr>
        <w:br/>
      </w:r>
      <w:r>
        <w:rPr>
          <w:rFonts w:hint="eastAsia"/>
        </w:rPr>
        <w:t>　　　　五、线性编码器市场潜力分析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六、2025-2031年中国线性编码器市场需求预测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中国线性编码器行业进出口分析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一、2019-2024年线性编码器进口量及增速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三、2025-2031年线性编码器进口量及增速预测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一、2019-2024年线性编码器出口量及增速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三、2025-2031年线性编码器出口量及增速预测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一、中国线性编码器行业区域市场分布情况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二、**地区线性编码器行业市场需求规模情况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三、**地区线性编码器行业市场需求规模情况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四、**地区线性编码器行业市场需求规模情况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五、**地区线性编码器行业市场需求规模情况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六、**地区线性编码器行业市场需求规模情况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中国线性编码器细分行业调研</w:t>
      </w:r>
      <w:r>
        <w:rPr>
          <w:rFonts w:hint="eastAsia"/>
        </w:rPr>
        <w:br/>
      </w:r>
      <w:r>
        <w:rPr>
          <w:rFonts w:hint="eastAsia"/>
        </w:rPr>
        <w:t>　　第一节 主要线性编码器细分行业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中国线性编码器企业营销及发展建议</w:t>
      </w:r>
      <w:r>
        <w:rPr>
          <w:rFonts w:hint="eastAsia"/>
        </w:rPr>
        <w:br/>
      </w:r>
      <w:r>
        <w:rPr>
          <w:rFonts w:hint="eastAsia"/>
        </w:rPr>
        <w:t>　　第一节 线性编码器企业营销策略分析及建议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线性编码器企业营销策略分析</w:t>
      </w:r>
      <w:r>
        <w:rPr>
          <w:rFonts w:hint="eastAsia"/>
        </w:rPr>
        <w:br/>
      </w:r>
      <w:r>
        <w:rPr>
          <w:rFonts w:hint="eastAsia"/>
        </w:rPr>
        <w:t>　　　　一、线性编码器企业营销策略</w:t>
      </w:r>
      <w:r>
        <w:rPr>
          <w:rFonts w:hint="eastAsia"/>
        </w:rPr>
        <w:br/>
      </w:r>
      <w:r>
        <w:rPr>
          <w:rFonts w:hint="eastAsia"/>
        </w:rPr>
        <w:t>　　　　二、线性编码器企业经验借鉴</w:t>
      </w:r>
      <w:r>
        <w:rPr>
          <w:rFonts w:hint="eastAsia"/>
        </w:rPr>
        <w:br/>
      </w:r>
      <w:r>
        <w:rPr>
          <w:rFonts w:hint="eastAsia"/>
        </w:rPr>
        <w:t>　　第三节 线性编码器企业营销模式演化与创新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线性编码器企业经营发展分析及建议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一、线性编码器企业存在的问题</w:t>
      </w:r>
      <w:r>
        <w:rPr>
          <w:rFonts w:hint="eastAsia"/>
        </w:rPr>
        <w:br/>
      </w:r>
      <w:r>
        <w:rPr>
          <w:rFonts w:hint="eastAsia"/>
        </w:rPr>
        <w:t>　　　　二、线性编码器企业应对的策略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线性编码器行业发展趋势及投资风险预警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2025年线性编码器市场前景分析</w:t>
      </w:r>
      <w:r>
        <w:rPr>
          <w:rFonts w:hint="eastAsia"/>
        </w:rPr>
        <w:br/>
      </w:r>
      <w:r>
        <w:rPr>
          <w:rFonts w:hint="eastAsia"/>
        </w:rPr>
        <w:t>　　第二节 2025年线性编码器行业发展趋势预测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四、2025年我国线性编码器行业发展面临的挑战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五、2025年我国线性编码器行业发展面临的机遇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专家对线性编码器行业投资风险预警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一、2025-2031年线性编码器行业市场风险及控制策略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二、2025-2031年线性编码器行业政策风险及控制策略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三、2025-2031年线性编码器行业经营风险及控制策略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四、2025-2031年线性编码器同业竞争风险及控制策略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五、2025-2031年线性编码器行业其他风险及控制策略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线性编码器行业投资战略研究</w:t>
      </w:r>
      <w:r>
        <w:rPr>
          <w:rFonts w:hint="eastAsia"/>
        </w:rPr>
        <w:br/>
      </w:r>
      <w:r>
        <w:rPr>
          <w:rFonts w:hint="eastAsia"/>
        </w:rPr>
        <w:t>　　第一节 线性编码器行业发展战略研究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对我国线性编码器品牌的战略思考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一、线性编码器品牌的重要性</w:t>
      </w:r>
      <w:r>
        <w:rPr>
          <w:rFonts w:hint="eastAsia"/>
        </w:rPr>
        <w:br/>
      </w:r>
      <w:r>
        <w:rPr>
          <w:rFonts w:hint="eastAsia"/>
        </w:rPr>
        <w:t>　　　　二、线性编码器实施品牌战略的意义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三、线性编码器企业品牌的现状分析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四、我国线性编码器企业的品牌战略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五、线性编码器品牌战略管理的策略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线性编码器经营策略分析</w:t>
      </w:r>
      <w:r>
        <w:rPr>
          <w:rFonts w:hint="eastAsia"/>
        </w:rPr>
        <w:br/>
      </w:r>
      <w:r>
        <w:rPr>
          <w:rFonts w:hint="eastAsia"/>
        </w:rPr>
        <w:t>　　　　一、线性编码器市场细分策略</w:t>
      </w:r>
      <w:r>
        <w:rPr>
          <w:rFonts w:hint="eastAsia"/>
        </w:rPr>
        <w:br/>
      </w:r>
      <w:r>
        <w:rPr>
          <w:rFonts w:hint="eastAsia"/>
        </w:rPr>
        <w:t>　　　　二、线性编码器市场创新策略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四、线性编码器新产品差异化战略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中^智林^－线性编码器行业投资战略研究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一、2025-2031年线性编码器行业投资战略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线性编码器行业类别</w:t>
      </w:r>
      <w:r>
        <w:rPr>
          <w:rFonts w:hint="eastAsia"/>
        </w:rPr>
        <w:br/>
      </w:r>
      <w:r>
        <w:rPr>
          <w:rFonts w:hint="eastAsia"/>
        </w:rPr>
        <w:t>　　图表 线性编码器行业产业链调研</w:t>
      </w:r>
      <w:r>
        <w:rPr>
          <w:rFonts w:hint="eastAsia"/>
        </w:rPr>
        <w:br/>
      </w:r>
      <w:r>
        <w:rPr>
          <w:rFonts w:hint="eastAsia"/>
        </w:rPr>
        <w:t>　　图表 线性编码器行业现状</w:t>
      </w:r>
      <w:r>
        <w:rPr>
          <w:rFonts w:hint="eastAsia"/>
        </w:rPr>
        <w:br/>
      </w:r>
      <w:r>
        <w:rPr>
          <w:rFonts w:hint="eastAsia"/>
        </w:rPr>
        <w:t>　　图表 线性编码器行业标准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2025年中国线性编码器行业产能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2019-2024年中国线性编码器行业产量统计</w:t>
      </w:r>
      <w:r>
        <w:rPr>
          <w:rFonts w:hint="eastAsia"/>
        </w:rPr>
        <w:br/>
      </w:r>
      <w:r>
        <w:rPr>
          <w:rFonts w:hint="eastAsia"/>
        </w:rPr>
        <w:t>　　图表 线性编码器行业动态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2025年中国线性编码器行业需求区域调研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2019-2024年中国线性编码器行情</w:t>
      </w:r>
      <w:r>
        <w:rPr>
          <w:rFonts w:hint="eastAsia"/>
        </w:rPr>
        <w:br/>
      </w:r>
      <w:r>
        <w:rPr>
          <w:rFonts w:hint="eastAsia"/>
        </w:rPr>
        <w:t>　　图表 2019-2024年中国线性编码器价格走势图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2019-2024年中国线性编码器进口统计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**地区线性编码器市场规模</w:t>
      </w:r>
      <w:r>
        <w:rPr>
          <w:rFonts w:hint="eastAsia"/>
        </w:rPr>
        <w:br/>
      </w:r>
      <w:r>
        <w:rPr>
          <w:rFonts w:hint="eastAsia"/>
        </w:rPr>
        <w:t>　　图表 **地区线性编码器行业市场需求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**地区线性编码器市场调研</w:t>
      </w:r>
      <w:r>
        <w:rPr>
          <w:rFonts w:hint="eastAsia"/>
        </w:rPr>
        <w:br/>
      </w:r>
      <w:r>
        <w:rPr>
          <w:rFonts w:hint="eastAsia"/>
        </w:rPr>
        <w:t>　　图表 **地区线性编码器行业市场需求分析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**地区线性编码器市场规模</w:t>
      </w:r>
      <w:r>
        <w:rPr>
          <w:rFonts w:hint="eastAsia"/>
        </w:rPr>
        <w:br/>
      </w:r>
      <w:r>
        <w:rPr>
          <w:rFonts w:hint="eastAsia"/>
        </w:rPr>
        <w:t>　　图表 **地区线性编码器行业市场需求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**地区线性编码器市场调研</w:t>
      </w:r>
      <w:r>
        <w:rPr>
          <w:rFonts w:hint="eastAsia"/>
        </w:rPr>
        <w:br/>
      </w:r>
      <w:r>
        <w:rPr>
          <w:rFonts w:hint="eastAsia"/>
        </w:rPr>
        <w:t>　　图表 **地区线性编码器行业市场需求分析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线性编码器行业竞争对手分析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2025-2031年中国线性编码器行业市场规模预测</w:t>
      </w:r>
      <w:r>
        <w:rPr>
          <w:rFonts w:hint="eastAsia"/>
        </w:rPr>
        <w:br/>
      </w:r>
      <w:r>
        <w:rPr>
          <w:rFonts w:hint="eastAsia"/>
        </w:rPr>
        <w:t>　　图表 线性编码器行业准入条件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2025年中国线性编码器市场前景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97ff2eec34365" w:history="1">
        <w:r>
          <w:rPr>
            <w:rStyle w:val="Hyperlink"/>
          </w:rPr>
          <w:t>2025-2031年中国线性编码器发展现状与前景趋势预测报告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97ff2eec34365" w:history="1">
        <w:r>
          <w:rPr>
            <w:rStyle w:val="Hyperlink"/>
          </w:rPr>
          <w:t>https://www.20087.com/7/93/XianXingBianMaQiHangYeQuShi.html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热点：编码器的原理和作用、线性编码器和旋转编码器、编码器使用方法、线性编码器怎么装、编码器工作温度范围、线性编码器怎样开机启动、4_2线编码器功能、线性编码器分辨率、编码器接入流水线的方法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b9b53c6b34429" w:history="1">
      <w:r>
        <w:rPr>
          <w:rStyle w:val="Hyperlink"/>
        </w:rPr>
        <w:t>2025-2031年中国线性编码器发展现状与前景趋势预测报告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nXingBianMaQiHangYeQuShi.html" TargetMode="External" Id="R2b897ff2eec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nXingBianMaQiHangYeQuShi.html" TargetMode="External" Id="R2ffb9b53c6b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2024-10-16T02:12:00Z</dcterms:created>
  <dcterms:modified xsi:type="dcterms:W3CDTF">2024-10-16T03:12:00Z</dcterms:modified>
  <dc:subject>2025-2031年中国线性编码器发展现状与前景趋势预测报告</dc:subject>
  <dc:title>2025-2031年中国线性编码器发展现状与前景趋势预测报告</dc:title>
  <cp:keywords>2025-2031年中国线性编码器发展现状与前景趋势预测报告</cp:keywords>
  <dc:description>2025-2031年中国线性编码器发展现状与前景趋势预测报告</dc:description>
</cp:coreProperties>
</file>