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b7de7b357414d" w:history="1">
              <w:r>
                <w:rPr>
                  <w:rStyle w:val="Hyperlink"/>
                </w:rPr>
                <w:t>2024-2030年中国零碳电力行业现状调研分析与发展趋势预测报告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b7de7b357414d" w:history="1">
              <w:r>
                <w:rPr>
                  <w:rStyle w:val="Hyperlink"/>
                </w:rPr>
                <w:t>2024-2030年中国零碳电力行业现状调研分析与发展趋势预测报告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b7de7b357414d" w:history="1">
                <w:r>
                  <w:rPr>
                    <w:rStyle w:val="Hyperlink"/>
                  </w:rPr>
                  <w:t>https://www.20087.com/7/63/LingTanDianLiHangYeFaZhanQuShi.html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碳电力，指通过风能、太阳能、核能等非化石能源产生的电力，是全球能源转型的关键驱动力。目前，随着技术进步和政策支持，可再生能源成本显著下降，太阳能光伏和风能装机量迅速增加，成为新增电力装机的主要来源。同时，储能技术的发展和智能电网的建设，有效提升了零碳电力的可靠性和调度灵活性，为大规模并网和消纳提供了技术支持。</w:t>
      </w:r>
      <w:r>
        <w:rPr>
          <w:rFonts w:hint="eastAsia"/>
        </w:rPr>
        <w:br/>
      </w:r>
      <w:r>
        <w:rPr>
          <w:rFonts w:hint="eastAsia"/>
        </w:rPr>
        <w:t>　　未来，零碳电力的发展趋势将侧重于技术创新与系统集成。一方面，持续的技术革新将推动可再生能源效率提升和成本降低，例如钙钛矿太阳能电池、海上风电大型化等前沿技术的商业化应用。另一方面，构建以零碳电力为中心的综合能源系统，通过氢能、电动汽车等多能互补，以及“源-网-荷-储”一体化设计，实现更高水平的能源自给自足和低碳化。此外，政策与市场机制的完善，如碳交易市场和绿色金融的发展，将进一步加速零碳电力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b7de7b357414d" w:history="1">
        <w:r>
          <w:rPr>
            <w:rStyle w:val="Hyperlink"/>
          </w:rPr>
          <w:t>2024-2030年中国零碳电力行业现状调研分析与发展趋势预测报告</w:t>
        </w:r>
      </w:hyperlink>
      <w:r>
        <w:rPr>
          <w:rFonts w:hint="eastAsia"/>
        </w:rPr>
        <w:t>》通过严谨的内容、翔实的分析、权威的数据和直观的图表，全面解析了零碳电力行业的市场规模、需求变化、价格波动以及产业链构成。零碳电力报告深入剖析了当前市场现状，科学预测了未来零碳电力市场前景与发展趋势，特别关注了零碳电力细分市场的机会与挑战。同时，对零碳电力重点企业的竞争地位、品牌影响力和市场集中度进行了全面评估。零碳电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零碳电力产业概述</w:t>
      </w:r>
      <w:r>
        <w:rPr>
          <w:rFonts w:hint="eastAsia"/>
        </w:rPr>
        <w:br/>
      </w:r>
      <w:r>
        <w:rPr>
          <w:rFonts w:hint="eastAsia"/>
        </w:rPr>
        <w:t>　　第一节 零碳电力定义</w:t>
      </w:r>
      <w:r>
        <w:rPr>
          <w:rFonts w:hint="eastAsia"/>
        </w:rPr>
        <w:br/>
      </w:r>
      <w:r>
        <w:rPr>
          <w:rFonts w:hint="eastAsia"/>
        </w:rPr>
        <w:t>　　第二节 零碳电力行业特点</w:t>
      </w:r>
      <w:r>
        <w:rPr>
          <w:rFonts w:hint="eastAsia"/>
        </w:rPr>
        <w:br/>
      </w:r>
      <w:r>
        <w:rPr>
          <w:rFonts w:hint="eastAsia"/>
        </w:rPr>
        <w:t>　　第三节 零碳电力发展历程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2023-2024年中国零碳电力行业运行环境分析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中国零碳电力运行经济环境分析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三、经济发展对零碳电力行业的影响</w:t>
      </w:r>
      <w:r>
        <w:rPr>
          <w:rFonts w:hint="eastAsia"/>
        </w:rPr>
        <w:br/>
      </w:r>
      <w:r>
        <w:rPr>
          <w:rFonts w:hint="eastAsia"/>
        </w:rPr>
        <w:t>　　第二节 中国零碳电力产业政策环境分析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一、零碳电力行业监管体制</w:t>
      </w:r>
      <w:r>
        <w:rPr>
          <w:rFonts w:hint="eastAsia"/>
        </w:rPr>
        <w:br/>
      </w:r>
      <w:r>
        <w:rPr>
          <w:rFonts w:hint="eastAsia"/>
        </w:rPr>
        <w:t>　　　　二、零碳电力行业主要法规政策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中国零碳电力产业社会环境分析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国外零碳电力行业发展态势分析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国外零碳电力市场发展现状分析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国外主要国家、地区零碳电力市场现状</w:t>
      </w:r>
      <w:r>
        <w:rPr>
          <w:rFonts w:hint="eastAsia"/>
        </w:rPr>
        <w:br/>
      </w:r>
      <w:r>
        <w:rPr>
          <w:rFonts w:hint="eastAsia"/>
        </w:rPr>
        <w:t>　　第三节 国外零碳电力行业发展趋势预测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中国零碳电力行业发展调研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2019-2024年中国零碳电力行业规模情况</w:t>
      </w:r>
      <w:r>
        <w:rPr>
          <w:rFonts w:hint="eastAsia"/>
        </w:rPr>
        <w:br/>
      </w:r>
      <w:r>
        <w:rPr>
          <w:rFonts w:hint="eastAsia"/>
        </w:rPr>
        <w:t>　　　　一、零碳电力行业市场规模状况</w:t>
      </w:r>
      <w:r>
        <w:rPr>
          <w:rFonts w:hint="eastAsia"/>
        </w:rPr>
        <w:br/>
      </w:r>
      <w:r>
        <w:rPr>
          <w:rFonts w:hint="eastAsia"/>
        </w:rPr>
        <w:t>　　　　二、零碳电力行业单位规模状况</w:t>
      </w:r>
      <w:r>
        <w:rPr>
          <w:rFonts w:hint="eastAsia"/>
        </w:rPr>
        <w:br/>
      </w:r>
      <w:r>
        <w:rPr>
          <w:rFonts w:hint="eastAsia"/>
        </w:rPr>
        <w:t>　　　　三、零碳电力行业人员规模状况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2019-2024年中国零碳电力行业财务能力分析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一、零碳电力行业盈利能力分析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二、零碳电力行业偿债能力分析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三、零碳电力行业营运能力分析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四、零碳电力行业发展能力分析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2023-2024年中国零碳电力行业热点动态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2024年中国零碳电力行业面临的挑战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中国零碳电力行业重点地区市场调研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**地区零碳电力发展现状及趋势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**地区零碳电力发展现状及趋势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**地区零碳电力发展现状及趋势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**地区零碳电力发展现状及趋势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中国零碳电力行业价格走势及影响因素分析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国内零碳电力行业价格回顾</w:t>
      </w:r>
      <w:r>
        <w:rPr>
          <w:rFonts w:hint="eastAsia"/>
        </w:rPr>
        <w:br/>
      </w:r>
      <w:r>
        <w:rPr>
          <w:rFonts w:hint="eastAsia"/>
        </w:rPr>
        <w:t>　　第二节 国内零碳电力行业价格走势预测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国内零碳电力行业价格影响因素分析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中国零碳电力行业客户调研</w:t>
      </w:r>
      <w:r>
        <w:rPr>
          <w:rFonts w:hint="eastAsia"/>
        </w:rPr>
        <w:br/>
      </w:r>
      <w:r>
        <w:rPr>
          <w:rFonts w:hint="eastAsia"/>
        </w:rPr>
        <w:t>　　　　一、零碳电力行业客户偏好调查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二、客户对零碳电力品牌的首要认知渠道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三、零碳电力品牌忠诚度调查</w:t>
      </w:r>
      <w:r>
        <w:rPr>
          <w:rFonts w:hint="eastAsia"/>
        </w:rPr>
        <w:br/>
      </w:r>
      <w:r>
        <w:rPr>
          <w:rFonts w:hint="eastAsia"/>
        </w:rPr>
        <w:t>　　　　四、零碳电力行业客户消费理念调研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中国零碳电力行业重点企业发展调研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中国零碳电力行业竞争格局分析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2023-2024年零碳电力行业集中度分析</w:t>
      </w:r>
      <w:r>
        <w:rPr>
          <w:rFonts w:hint="eastAsia"/>
        </w:rPr>
        <w:br/>
      </w:r>
      <w:r>
        <w:rPr>
          <w:rFonts w:hint="eastAsia"/>
        </w:rPr>
        <w:t>　　　　一、零碳电力市场集中度分析</w:t>
      </w:r>
      <w:r>
        <w:rPr>
          <w:rFonts w:hint="eastAsia"/>
        </w:rPr>
        <w:br/>
      </w:r>
      <w:r>
        <w:rPr>
          <w:rFonts w:hint="eastAsia"/>
        </w:rPr>
        <w:t>　　　　二、零碳电力企业集中度分析</w:t>
      </w:r>
      <w:r>
        <w:rPr>
          <w:rFonts w:hint="eastAsia"/>
        </w:rPr>
        <w:br/>
      </w:r>
      <w:r>
        <w:rPr>
          <w:rFonts w:hint="eastAsia"/>
        </w:rPr>
        <w:t>　　第二节 2024年零碳电力行业竞争格局分析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一、零碳电力行业竞争策略分析</w:t>
      </w:r>
      <w:r>
        <w:rPr>
          <w:rFonts w:hint="eastAsia"/>
        </w:rPr>
        <w:br/>
      </w:r>
      <w:r>
        <w:rPr>
          <w:rFonts w:hint="eastAsia"/>
        </w:rPr>
        <w:t>　　　　二、零碳电力行业竞争格局展望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三、我国零碳电力市场竞争趋势</w:t>
      </w:r>
      <w:r>
        <w:rPr>
          <w:rFonts w:hint="eastAsia"/>
        </w:rPr>
        <w:br/>
      </w:r>
      <w:r>
        <w:rPr>
          <w:rFonts w:hint="eastAsia"/>
        </w:rPr>
        <w:t>　　第三节 零碳电力行业兼并与重组整合分析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一、零碳电力行业兼并与重组整合动态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二、零碳电力行业兼并与重组整合发展趋势预测分析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零碳电力行业投资风险及应对策略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零碳电力行业SWOT模型分析</w:t>
      </w:r>
      <w:r>
        <w:rPr>
          <w:rFonts w:hint="eastAsia"/>
        </w:rPr>
        <w:br/>
      </w:r>
      <w:r>
        <w:rPr>
          <w:rFonts w:hint="eastAsia"/>
        </w:rPr>
        <w:t>　　　　一、零碳电力行业优势分析</w:t>
      </w:r>
      <w:r>
        <w:rPr>
          <w:rFonts w:hint="eastAsia"/>
        </w:rPr>
        <w:br/>
      </w:r>
      <w:r>
        <w:rPr>
          <w:rFonts w:hint="eastAsia"/>
        </w:rPr>
        <w:t>　　　　二、零碳电力行业劣势分析</w:t>
      </w:r>
      <w:r>
        <w:rPr>
          <w:rFonts w:hint="eastAsia"/>
        </w:rPr>
        <w:br/>
      </w:r>
      <w:r>
        <w:rPr>
          <w:rFonts w:hint="eastAsia"/>
        </w:rPr>
        <w:t>　　　　三、零碳电力行业机会分析</w:t>
      </w:r>
      <w:r>
        <w:rPr>
          <w:rFonts w:hint="eastAsia"/>
        </w:rPr>
        <w:br/>
      </w:r>
      <w:r>
        <w:rPr>
          <w:rFonts w:hint="eastAsia"/>
        </w:rPr>
        <w:t>　　　　四、零碳电力行业风险分析</w:t>
      </w:r>
      <w:r>
        <w:rPr>
          <w:rFonts w:hint="eastAsia"/>
        </w:rPr>
        <w:br/>
      </w:r>
      <w:r>
        <w:rPr>
          <w:rFonts w:hint="eastAsia"/>
        </w:rPr>
        <w:t>　　第二节 零碳电力行业投资风险及控制策略分析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一、零碳电力市场风险及控制策略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二、零碳电力行业政策风险及控制策略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三、零碳电力行业经营风险及控制策略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四、零碳电力同业竞争风险及控制策略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五、零碳电力行业其他风险及控制策略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2024-2030年中国零碳电力市场预测及发展建议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2024-2030年中国零碳电力市场预测分析</w:t>
      </w:r>
      <w:r>
        <w:rPr>
          <w:rFonts w:hint="eastAsia"/>
        </w:rPr>
        <w:br/>
      </w:r>
      <w:r>
        <w:rPr>
          <w:rFonts w:hint="eastAsia"/>
        </w:rPr>
        <w:t>　　　　一、中国零碳电力市场前景分析</w:t>
      </w:r>
      <w:r>
        <w:rPr>
          <w:rFonts w:hint="eastAsia"/>
        </w:rPr>
        <w:br/>
      </w:r>
      <w:r>
        <w:rPr>
          <w:rFonts w:hint="eastAsia"/>
        </w:rPr>
        <w:t>　　　　二、中国零碳电力发展趋势预测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2024-2030年中国零碳电力企业发展策略建议</w:t>
      </w:r>
      <w:r>
        <w:rPr>
          <w:rFonts w:hint="eastAsia"/>
        </w:rPr>
        <w:br/>
      </w:r>
      <w:r>
        <w:rPr>
          <w:rFonts w:hint="eastAsia"/>
        </w:rPr>
        <w:t>　　　　一、零碳电力企业融资策略</w:t>
      </w:r>
      <w:r>
        <w:rPr>
          <w:rFonts w:hint="eastAsia"/>
        </w:rPr>
        <w:br/>
      </w:r>
      <w:r>
        <w:rPr>
          <w:rFonts w:hint="eastAsia"/>
        </w:rPr>
        <w:t>　　　　二、零碳电力企业人才策略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2024-2030年中国零碳电力企业营销策略建议</w:t>
      </w:r>
      <w:r>
        <w:rPr>
          <w:rFonts w:hint="eastAsia"/>
        </w:rPr>
        <w:br/>
      </w:r>
      <w:r>
        <w:rPr>
          <w:rFonts w:hint="eastAsia"/>
        </w:rPr>
        <w:t>　　　　一、零碳电力企业定位策略</w:t>
      </w:r>
      <w:r>
        <w:rPr>
          <w:rFonts w:hint="eastAsia"/>
        </w:rPr>
        <w:br/>
      </w:r>
      <w:r>
        <w:rPr>
          <w:rFonts w:hint="eastAsia"/>
        </w:rPr>
        <w:t>　　　　二、零碳电力企业价格策略</w:t>
      </w:r>
      <w:r>
        <w:rPr>
          <w:rFonts w:hint="eastAsia"/>
        </w:rPr>
        <w:br/>
      </w:r>
      <w:r>
        <w:rPr>
          <w:rFonts w:hint="eastAsia"/>
        </w:rPr>
        <w:t>　　　　三、零碳电力企业促销策略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中.智.林.－零碳电力行业研究结论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零碳电力行业历程</w:t>
      </w:r>
      <w:r>
        <w:rPr>
          <w:rFonts w:hint="eastAsia"/>
        </w:rPr>
        <w:br/>
      </w:r>
      <w:r>
        <w:rPr>
          <w:rFonts w:hint="eastAsia"/>
        </w:rPr>
        <w:t>　　图表 零碳电力行业生命周期</w:t>
      </w:r>
      <w:r>
        <w:rPr>
          <w:rFonts w:hint="eastAsia"/>
        </w:rPr>
        <w:br/>
      </w:r>
      <w:r>
        <w:rPr>
          <w:rFonts w:hint="eastAsia"/>
        </w:rPr>
        <w:t>　　图表 零碳电力行业产业链分析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2019-2024年零碳电力行业市场容量统计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2019-2024年中国零碳电力行业经营效益分析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**地区零碳电力市场规模及增长情况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零碳电力重点企业（一）基本信息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零碳电力重点企业（一）经营情况分析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零碳电力重点企业（一）盈利能力情况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零碳电力重点企业（一）偿债能力情况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零碳电力重点企业（一）运营能力情况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零碳电力重点企业（一）成长能力情况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零碳电力重点企业（二）基本信息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零碳电力重点企业（二）经营情况分析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零碳电力重点企业（二）盈利能力情况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零碳电力重点企业（二）偿债能力情况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零碳电力重点企业（二）运营能力情况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零碳电力重点企业（二）成长能力情况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2024-2030年中国零碳电力行业市场容量预测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2024-2030年中国零碳电力行业市场规模预测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2024-2030年中国零碳电力市场前景分析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2024-2030年中国零碳电力行业发展趋势预测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b7de7b357414d" w:history="1">
        <w:r>
          <w:rPr>
            <w:rStyle w:val="Hyperlink"/>
          </w:rPr>
          <w:t>2024-2030年中国零碳电力行业现状调研分析与发展趋势预测报告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b7de7b357414d" w:history="1">
        <w:r>
          <w:rPr>
            <w:rStyle w:val="Hyperlink"/>
          </w:rPr>
          <w:t>https://www.20087.com/7/63/LingTanDianLiHangYeFaZhanQuShi.html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1d61befa5469b" w:history="1">
      <w:r>
        <w:rPr>
          <w:rStyle w:val="Hyperlink"/>
        </w:rPr>
        <w:t>2024-2030年中国零碳电力行业现状调研分析与发展趋势预测报告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ngTanDianLiHangYeFaZhanQuShi.html" TargetMode="External" Id="R88bb7de7b357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ngTanDianLiHangYeFaZhanQuShi.html" TargetMode="External" Id="R2a61d61befa5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2024-05-29T06:56:00Z</dcterms:created>
  <dcterms:modified xsi:type="dcterms:W3CDTF">2024-05-29T07:56:00Z</dcterms:modified>
  <dc:subject>2024-2030年中国零碳电力行业现状调研分析与发展趋势预测报告</dc:subject>
  <dc:title>2024-2030年中国零碳电力行业现状调研分析与发展趋势预测报告</dc:title>
  <cp:keywords>2024-2030年中国零碳电力行业现状调研分析与发展趋势预测报告</cp:keywords>
  <dc:description>2024-2030年中国零碳电力行业现状调研分析与发展趋势预测报告</dc:description>
</cp:coreProperties>
</file>