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0b1ae44274954" w:history="1">
              <w:r>
                <w:rPr>
                  <w:rStyle w:val="Hyperlink"/>
                </w:rPr>
                <w:t>2025-2031年中国养老金融服务行业现状调研与市场前景预测报告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0b1ae44274954" w:history="1">
              <w:r>
                <w:rPr>
                  <w:rStyle w:val="Hyperlink"/>
                </w:rPr>
                <w:t>2025-2031年中国养老金融服务行业现状调研与市场前景预测报告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0b1ae44274954" w:history="1">
                <w:r>
                  <w:rPr>
                    <w:rStyle w:val="Hyperlink"/>
                  </w:rPr>
                  <w:t>https://www.20087.com/7/63/YangLaoJinRongFuWuDeQianJingQuShi.html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金融服务涵盖了退休规划、养老金管理、老年保险和财富传承等多个方面，旨在为老年人提供全面的财务支持和保障。随着人口老龄化加剧，养老金融服务的重要性日益凸显，金融机构纷纷推出定制化的养老金融产品，以满足不同年龄阶段和收入水平人群的需求。同时，数字化转型加速了养老服务的创新，例如在线养老账户管理和智能理财顾问服务。</w:t>
      </w:r>
      <w:r>
        <w:rPr>
          <w:rFonts w:hint="eastAsia"/>
        </w:rPr>
        <w:br/>
      </w:r>
      <w:r>
        <w:rPr>
          <w:rFonts w:hint="eastAsia"/>
        </w:rPr>
        <w:t>　　养老金融服务的未来将更加个性化和数字化。随着大数据和人工智能技术的应用，金融机构能够提供更加精准的风险评估和投资建议，帮助老年人优化资产配置。同时，区块链技术有望在养老金管理和财富传承中发挥作用，提高透明度和效率。此外，随着老年人口的健康和生活期望值提高，养老金融服务将扩展至健康管理、长期护理和休闲娱乐等领域，形成全方位的老龄化社会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0b1ae44274954" w:history="1">
        <w:r>
          <w:rPr>
            <w:rStyle w:val="Hyperlink"/>
          </w:rPr>
          <w:t>2025-2031年中国养老金融服务行业现状调研与市场前景预测报告</w:t>
        </w:r>
      </w:hyperlink>
      <w:r>
        <w:rPr>
          <w:rFonts w:hint="eastAsia"/>
        </w:rPr>
        <w:t>》基于多年养老金融服务行业研究积累，结合当前市场发展现状，依托国家权威数据资源和长期市场监测数据库，对养老金融服务行业进行了全面调研与分析。报告详细阐述了养老金融服务市场规模、市场前景、发展趋势、技术现状及未来方向，重点分析了行业内主要企业的竞争格局，并通过SWOT分析揭示了养老金融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10b1ae44274954" w:history="1">
        <w:r>
          <w:rPr>
            <w:rStyle w:val="Hyperlink"/>
          </w:rPr>
          <w:t>2025-2031年中国养老金融服务行业现状调研与市场前景预测报告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》为投资者提供了准确的市场现状解读，帮助预判行业前景，挖掘投资价值，同时从投资策略和营销策略等角度提出实用建议，助力投资者在养老金融服务行业中把握机遇、规避风险。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养老金融服务产业概述</w:t>
      </w:r>
      <w:r>
        <w:rPr>
          <w:rFonts w:hint="eastAsia"/>
        </w:rPr>
        <w:br/>
      </w:r>
      <w:r>
        <w:rPr>
          <w:rFonts w:hint="eastAsia"/>
        </w:rPr>
        <w:t>　　第一节 养老金融服务定义</w:t>
      </w:r>
      <w:r>
        <w:rPr>
          <w:rFonts w:hint="eastAsia"/>
        </w:rPr>
        <w:br/>
      </w:r>
      <w:r>
        <w:rPr>
          <w:rFonts w:hint="eastAsia"/>
        </w:rPr>
        <w:t>　　第二节 养老金融服务行业特点</w:t>
      </w:r>
      <w:r>
        <w:rPr>
          <w:rFonts w:hint="eastAsia"/>
        </w:rPr>
        <w:br/>
      </w:r>
      <w:r>
        <w:rPr>
          <w:rFonts w:hint="eastAsia"/>
        </w:rPr>
        <w:t>　　第三节 养老金融服务产业链分析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养老金融服务运行经济环境分析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养老金融服务产业政策环境分析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二、养老金融服务行业主要法规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三、主要养老金融服务产业政策</w:t>
      </w:r>
      <w:r>
        <w:rPr>
          <w:rFonts w:hint="eastAsia"/>
        </w:rPr>
        <w:br/>
      </w:r>
      <w:r>
        <w:rPr>
          <w:rFonts w:hint="eastAsia"/>
        </w:rPr>
        <w:t>　　第三节 养老金融服务产业社会环境分析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2024-2025年养老金融服务行业技术发展现状及趋势分析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养老金融服务行业技术发展现状分析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国内外养老金融服务行业技术差异与原因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养老金融服务行业技术发展方向、趋势预测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提升养老金融服务行业技术能力策略建议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全球养老金融服务行业发展态势分析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全球养老金融服务市场发展现状分析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全球主要国家养老金融服务市场现状</w:t>
      </w:r>
      <w:r>
        <w:rPr>
          <w:rFonts w:hint="eastAsia"/>
        </w:rPr>
        <w:br/>
      </w:r>
      <w:r>
        <w:rPr>
          <w:rFonts w:hint="eastAsia"/>
        </w:rPr>
        <w:t>　　第三节 全球养老金融服务行业发展趋势预测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一、养老金融服务行业市场规模情况分析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三、养老金融服务行业人员规模情况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2024-2025年中国养老金融服务行业热点动态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2025年中国养老金融服务行业面临的挑战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中国重点地区养老金融服务行业市场调研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国内养老金融服务行业价格走势预测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一、养老金融服务行业客户偏好调查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四、养老金融服务行业客户消费理念调研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2025年养老金融服务行业集中度分析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一、养老金融服务市场集中度分析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二、养老金融服务企业集中度分析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2024-2025年养老金融服务行业竞争格局分析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养老金融服务市场策略分析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一、养老金融服务价格策略分析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二、养老金融服务渠道策略分析</w:t>
      </w:r>
      <w:r>
        <w:rPr>
          <w:rFonts w:hint="eastAsia"/>
        </w:rPr>
        <w:br/>
      </w:r>
      <w:r>
        <w:rPr>
          <w:rFonts w:hint="eastAsia"/>
        </w:rPr>
        <w:t>　　第二节 养老金融服务销售策略分析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提高养老金融服务企业竞争力的策略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一、提高中国养老金融服务企业核心竞争力的对策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二、养老金融服务企业提升竞争力的主要方向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三、影响养老金融服务企业核心竞争力的因素及提升途径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四、提高养老金融服务企业竞争力的策略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二、养老金融服务行业劣势分析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三、养老金融服务行业机会分析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四、养老金融服务行业风险分析</w:t>
      </w:r>
      <w:r>
        <w:rPr>
          <w:rFonts w:hint="eastAsia"/>
        </w:rPr>
        <w:br/>
      </w:r>
      <w:r>
        <w:rPr>
          <w:rFonts w:hint="eastAsia"/>
        </w:rPr>
        <w:t>　　第二节 养老金融服务行业投资风险及控制策略分析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2025-2031年中国养老金融服务行业投资潜力及发展趋势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2025-2031年养老金融服务行业投资潜力分析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2025-2031年中国养老金融服务行业发展趋势分析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一、2025年养老金融服务市场前景分析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二、2025年养老金融服务发展趋势预测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三、2025-2031年我国养老金融服务行业发展剖析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养老金融服务介绍</w:t>
      </w:r>
      <w:r>
        <w:rPr>
          <w:rFonts w:hint="eastAsia"/>
        </w:rPr>
        <w:br/>
      </w:r>
      <w:r>
        <w:rPr>
          <w:rFonts w:hint="eastAsia"/>
        </w:rPr>
        <w:t>　　图表 养老金融服务图片</w:t>
      </w:r>
      <w:r>
        <w:rPr>
          <w:rFonts w:hint="eastAsia"/>
        </w:rPr>
        <w:br/>
      </w:r>
      <w:r>
        <w:rPr>
          <w:rFonts w:hint="eastAsia"/>
        </w:rPr>
        <w:t>　　图表 养老金融服务主要特点</w:t>
      </w:r>
      <w:r>
        <w:rPr>
          <w:rFonts w:hint="eastAsia"/>
        </w:rPr>
        <w:br/>
      </w:r>
      <w:r>
        <w:rPr>
          <w:rFonts w:hint="eastAsia"/>
        </w:rPr>
        <w:t>　　图表 养老金融服务发展有利因素分析</w:t>
      </w:r>
      <w:r>
        <w:rPr>
          <w:rFonts w:hint="eastAsia"/>
        </w:rPr>
        <w:br/>
      </w:r>
      <w:r>
        <w:rPr>
          <w:rFonts w:hint="eastAsia"/>
        </w:rPr>
        <w:t>　　图表 养老金融服务发展不利因素分析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进入养老金融服务行业壁垒</w:t>
      </w:r>
      <w:r>
        <w:rPr>
          <w:rFonts w:hint="eastAsia"/>
        </w:rPr>
        <w:br/>
      </w:r>
      <w:r>
        <w:rPr>
          <w:rFonts w:hint="eastAsia"/>
        </w:rPr>
        <w:t>　　图表 养老金融服务政策</w:t>
      </w:r>
      <w:r>
        <w:rPr>
          <w:rFonts w:hint="eastAsia"/>
        </w:rPr>
        <w:br/>
      </w:r>
      <w:r>
        <w:rPr>
          <w:rFonts w:hint="eastAsia"/>
        </w:rPr>
        <w:t>　　图表 养老金融服务技术 标准</w:t>
      </w:r>
      <w:r>
        <w:rPr>
          <w:rFonts w:hint="eastAsia"/>
        </w:rPr>
        <w:br/>
      </w:r>
      <w:r>
        <w:rPr>
          <w:rFonts w:hint="eastAsia"/>
        </w:rPr>
        <w:t>　　图表 养老金融服务产业链分析</w:t>
      </w:r>
      <w:r>
        <w:rPr>
          <w:rFonts w:hint="eastAsia"/>
        </w:rPr>
        <w:br/>
      </w:r>
      <w:r>
        <w:rPr>
          <w:rFonts w:hint="eastAsia"/>
        </w:rPr>
        <w:t>　　图表 养老金融服务品牌分析</w:t>
      </w:r>
      <w:r>
        <w:rPr>
          <w:rFonts w:hint="eastAsia"/>
        </w:rPr>
        <w:br/>
      </w:r>
      <w:r>
        <w:rPr>
          <w:rFonts w:hint="eastAsia"/>
        </w:rPr>
        <w:t>　　图表 2024年养老金融服务需求分析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2019-2024年中国养老金融服务销售情况</w:t>
      </w:r>
      <w:r>
        <w:rPr>
          <w:rFonts w:hint="eastAsia"/>
        </w:rPr>
        <w:br/>
      </w:r>
      <w:r>
        <w:rPr>
          <w:rFonts w:hint="eastAsia"/>
        </w:rPr>
        <w:t>　　图表 养老金融服务价格走势</w:t>
      </w:r>
      <w:r>
        <w:rPr>
          <w:rFonts w:hint="eastAsia"/>
        </w:rPr>
        <w:br/>
      </w:r>
      <w:r>
        <w:rPr>
          <w:rFonts w:hint="eastAsia"/>
        </w:rPr>
        <w:t>　　图表 2025年中国养老金融服务公司数量统计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养老金融服务成本和利润分析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华东地区养老金融服务市场规模情况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华东地区养老金融服务市场销售额</w:t>
      </w:r>
      <w:r>
        <w:rPr>
          <w:rFonts w:hint="eastAsia"/>
        </w:rPr>
        <w:br/>
      </w:r>
      <w:r>
        <w:rPr>
          <w:rFonts w:hint="eastAsia"/>
        </w:rPr>
        <w:t>　　图表 华南地区养老金融服务市场规模情况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华南地区养老金融服务市场销售额</w:t>
      </w:r>
      <w:r>
        <w:rPr>
          <w:rFonts w:hint="eastAsia"/>
        </w:rPr>
        <w:br/>
      </w:r>
      <w:r>
        <w:rPr>
          <w:rFonts w:hint="eastAsia"/>
        </w:rPr>
        <w:t>　　图表 华北地区养老金融服务市场规模情况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华北地区养老金融服务市场销售额</w:t>
      </w:r>
      <w:r>
        <w:rPr>
          <w:rFonts w:hint="eastAsia"/>
        </w:rPr>
        <w:br/>
      </w:r>
      <w:r>
        <w:rPr>
          <w:rFonts w:hint="eastAsia"/>
        </w:rPr>
        <w:t>　　图表 华中地区养老金融服务市场规模情况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华中地区养老金融服务市场销售额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养老金融服务投资、并购现状分析</w:t>
      </w:r>
      <w:r>
        <w:rPr>
          <w:rFonts w:hint="eastAsia"/>
        </w:rPr>
        <w:br/>
      </w:r>
      <w:r>
        <w:rPr>
          <w:rFonts w:hint="eastAsia"/>
        </w:rPr>
        <w:t>　　图表 养老金融服务上游、下游研究分析</w:t>
      </w:r>
      <w:r>
        <w:rPr>
          <w:rFonts w:hint="eastAsia"/>
        </w:rPr>
        <w:br/>
      </w:r>
      <w:r>
        <w:rPr>
          <w:rFonts w:hint="eastAsia"/>
        </w:rPr>
        <w:t>　　图表 养老金融服务最新消息</w:t>
      </w:r>
      <w:r>
        <w:rPr>
          <w:rFonts w:hint="eastAsia"/>
        </w:rPr>
        <w:br/>
      </w:r>
      <w:r>
        <w:rPr>
          <w:rFonts w:hint="eastAsia"/>
        </w:rPr>
        <w:t>　　图表 养老金融服务企业简介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养老金融服务企业经营情况</w:t>
      </w:r>
      <w:r>
        <w:rPr>
          <w:rFonts w:hint="eastAsia"/>
        </w:rPr>
        <w:br/>
      </w:r>
      <w:r>
        <w:rPr>
          <w:rFonts w:hint="eastAsia"/>
        </w:rPr>
        <w:t>　　图表 养老金融服务企业(二)简介</w:t>
      </w:r>
      <w:r>
        <w:rPr>
          <w:rFonts w:hint="eastAsia"/>
        </w:rPr>
        <w:br/>
      </w:r>
      <w:r>
        <w:rPr>
          <w:rFonts w:hint="eastAsia"/>
        </w:rPr>
        <w:t>　　图表 企业养老金融服务业务</w:t>
      </w:r>
      <w:r>
        <w:rPr>
          <w:rFonts w:hint="eastAsia"/>
        </w:rPr>
        <w:br/>
      </w:r>
      <w:r>
        <w:rPr>
          <w:rFonts w:hint="eastAsia"/>
        </w:rPr>
        <w:t>　　图表 养老金融服务企业(二)经营情况</w:t>
      </w:r>
      <w:r>
        <w:rPr>
          <w:rFonts w:hint="eastAsia"/>
        </w:rPr>
        <w:br/>
      </w:r>
      <w:r>
        <w:rPr>
          <w:rFonts w:hint="eastAsia"/>
        </w:rPr>
        <w:t>　　图表 养老金融服务企业(三)调研</w:t>
      </w:r>
      <w:r>
        <w:rPr>
          <w:rFonts w:hint="eastAsia"/>
        </w:rPr>
        <w:br/>
      </w:r>
      <w:r>
        <w:rPr>
          <w:rFonts w:hint="eastAsia"/>
        </w:rPr>
        <w:t>　　图表 企业养老金融服务业务分析</w:t>
      </w:r>
      <w:r>
        <w:rPr>
          <w:rFonts w:hint="eastAsia"/>
        </w:rPr>
        <w:br/>
      </w:r>
      <w:r>
        <w:rPr>
          <w:rFonts w:hint="eastAsia"/>
        </w:rPr>
        <w:t>　　图表 养老金融服务企业(三)经营情况</w:t>
      </w:r>
      <w:r>
        <w:rPr>
          <w:rFonts w:hint="eastAsia"/>
        </w:rPr>
        <w:br/>
      </w:r>
      <w:r>
        <w:rPr>
          <w:rFonts w:hint="eastAsia"/>
        </w:rPr>
        <w:t>　　图表 养老金融服务企业(四)介绍</w:t>
      </w:r>
      <w:r>
        <w:rPr>
          <w:rFonts w:hint="eastAsia"/>
        </w:rPr>
        <w:br/>
      </w:r>
      <w:r>
        <w:rPr>
          <w:rFonts w:hint="eastAsia"/>
        </w:rPr>
        <w:t>　　图表 企业养老金融服务产品服务</w:t>
      </w:r>
      <w:r>
        <w:rPr>
          <w:rFonts w:hint="eastAsia"/>
        </w:rPr>
        <w:br/>
      </w:r>
      <w:r>
        <w:rPr>
          <w:rFonts w:hint="eastAsia"/>
        </w:rPr>
        <w:t>　　图表 养老金融服务企业(四)经营情况</w:t>
      </w:r>
      <w:r>
        <w:rPr>
          <w:rFonts w:hint="eastAsia"/>
        </w:rPr>
        <w:br/>
      </w:r>
      <w:r>
        <w:rPr>
          <w:rFonts w:hint="eastAsia"/>
        </w:rPr>
        <w:t>　　图表 养老金融服务企业(五)简介</w:t>
      </w:r>
      <w:r>
        <w:rPr>
          <w:rFonts w:hint="eastAsia"/>
        </w:rPr>
        <w:br/>
      </w:r>
      <w:r>
        <w:rPr>
          <w:rFonts w:hint="eastAsia"/>
        </w:rPr>
        <w:t>　　图表 企业养老金融服务业务分析</w:t>
      </w:r>
      <w:r>
        <w:rPr>
          <w:rFonts w:hint="eastAsia"/>
        </w:rPr>
        <w:br/>
      </w:r>
      <w:r>
        <w:rPr>
          <w:rFonts w:hint="eastAsia"/>
        </w:rPr>
        <w:t>　　图表 养老金融服务企业(五)经营情况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养老金融服务行业生命周期</w:t>
      </w:r>
      <w:r>
        <w:rPr>
          <w:rFonts w:hint="eastAsia"/>
        </w:rPr>
        <w:br/>
      </w:r>
      <w:r>
        <w:rPr>
          <w:rFonts w:hint="eastAsia"/>
        </w:rPr>
        <w:t>　　图表 养老金融服务优势、劣势、机会、威胁分析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养老金融服务市场容量</w:t>
      </w:r>
      <w:r>
        <w:rPr>
          <w:rFonts w:hint="eastAsia"/>
        </w:rPr>
        <w:br/>
      </w:r>
      <w:r>
        <w:rPr>
          <w:rFonts w:hint="eastAsia"/>
        </w:rPr>
        <w:t>　　图表 养老金融服务发展前景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2025-2031年中国养老金融服务市场规模预测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2025-2031年中国养老金融服务销售预测</w:t>
      </w:r>
      <w:r>
        <w:rPr>
          <w:rFonts w:hint="eastAsia"/>
        </w:rPr>
        <w:br/>
      </w:r>
      <w:r>
        <w:rPr>
          <w:rFonts w:hint="eastAsia"/>
        </w:rPr>
        <w:t>　　图表 养老金融服务主要驱动因素</w:t>
      </w:r>
      <w:r>
        <w:rPr>
          <w:rFonts w:hint="eastAsia"/>
        </w:rPr>
        <w:br/>
      </w:r>
      <w:r>
        <w:rPr>
          <w:rFonts w:hint="eastAsia"/>
        </w:rPr>
        <w:t>　　图表 养老金融服务发展趋势预测</w:t>
      </w:r>
      <w:r>
        <w:rPr>
          <w:rFonts w:hint="eastAsia"/>
        </w:rPr>
        <w:br/>
      </w:r>
      <w:r>
        <w:rPr>
          <w:rFonts w:hint="eastAsia"/>
        </w:rPr>
        <w:t>　　图表 养老金融服务注意事项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0b1ae44274954" w:history="1">
        <w:r>
          <w:rPr>
            <w:rStyle w:val="Hyperlink"/>
          </w:rPr>
          <w:t>2025-2031年中国养老金融服务行业现状调研与市场前景预测报告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0b1ae44274954" w:history="1">
        <w:r>
          <w:rPr>
            <w:rStyle w:val="Hyperlink"/>
          </w:rPr>
          <w:t>https://www.20087.com/7/63/YangLaoJinRongFuWuDeQianJingQuShi.html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金融五篇大文章、建设银行养老金融服务、中国养老金融发展报告、银行养老金融服务、养老金融支持领域、养老金融服务方案、银发经济下的养老服务、养老金融服务调研报告、银行支持养老服务业发展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395ecb75f4908" w:history="1">
      <w:r>
        <w:rPr>
          <w:rStyle w:val="Hyperlink"/>
        </w:rPr>
        <w:t>2025-2031年中国养老金融服务行业现状调研与市场前景预测报告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angLaoJinRongFuWuDeQianJingQuShi.html" TargetMode="External" Id="Ra910b1ae4427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angLaoJinRongFuWuDeQianJingQuShi.html" TargetMode="External" Id="Rf4a395ecb75f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2025-01-10T06:53:00Z</dcterms:created>
  <dcterms:modified xsi:type="dcterms:W3CDTF">2025-01-10T07:53:00Z</dcterms:modified>
  <dc:subject>2025-2031年中国养老金融服务行业现状调研与市场前景预测报告</dc:subject>
  <dc:title>2025-2031年中国养老金融服务行业现状调研与市场前景预测报告</dc:title>
  <cp:keywords>2025-2031年中国养老金融服务行业现状调研与市场前景预测报告</cp:keywords>
  <dc:description>2025-2031年中国养老金融服务行业现状调研与市场前景预测报告</dc:description>
</cp:coreProperties>
</file>