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bf26a387496a" w:history="1">
              <w:r>
                <w:rPr>
                  <w:rStyle w:val="Hyperlink"/>
                </w:rPr>
                <w:t>2023-2029年中国房地产 社区O2O市场现状调研与发展前景分析报告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bf26a387496a" w:history="1">
              <w:r>
                <w:rPr>
                  <w:rStyle w:val="Hyperlink"/>
                </w:rPr>
                <w:t>2023-2029年中国房地产 社区O2O市场现状调研与发展前景分析报告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7bf26a387496a" w:history="1">
                <w:r>
                  <w:rPr>
                    <w:rStyle w:val="Hyperlink"/>
                  </w:rPr>
                  <w:t>https://www.20087.com/7/83/FangDiChan-SheQuO2OShiChangQianJingFenXi.html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房地产社区O2O（Online To Offline）服务是指通过线上平台为居民提供一系列线下服务的商业模式。近年来，随着互联网技术的发展和消费者对便捷生活方式的需求增加，房地产社区O2O服务得到了快速发展。这类服务覆盖了家政服务、物业管理、社区商业等多个方面，极大地提高了居民的生活便利性。同时，通过数据分析技术的应用，服务商能够更精准地理解用户需求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房地产社区O2O服务将继续深化与居民生活的融合。一方面，随着5G、物联网等技术的应用，智能家居和智能社区的概念将进一步落地，实现线上线下服务的无缝衔接。另一方面，随着大数据和人工智能技术的发展，服务平台将更加智能化，能够提供更加高效、贴心的服务。此外，随着消费者对隐私保护意识的增强，如何平衡个性化服务与隐私保护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bf26a387496a" w:history="1">
        <w:r>
          <w:rPr>
            <w:rStyle w:val="Hyperlink"/>
          </w:rPr>
          <w:t>2023-2029年中国房地产 社区O2O市场现状调研与发展前景分析报告</w:t>
        </w:r>
      </w:hyperlink>
      <w:r>
        <w:rPr>
          <w:rFonts w:hint="eastAsia"/>
        </w:rPr>
        <w:t>》在多年房地产 社区O2O行业研究结论的基础上，结合中国房地产 社区O2O行业市场的发展现状，通过资深研究团队对房地产 社区O2O市场各类资讯进行整理分析，并依托国家权威数据资源和长期市场监测的数据库，对房地产 社区O2O行业进行了全面调研。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37bf26a387496a" w:history="1">
        <w:r>
          <w:rPr>
            <w:rStyle w:val="Hyperlink"/>
          </w:rPr>
          <w:t>2023-2029年中国房地产 社区O2O市场现状调研与发展前景分析报告</w:t>
        </w:r>
      </w:hyperlink>
      <w:r>
        <w:rPr>
          <w:rFonts w:hint="eastAsia"/>
        </w:rPr>
        <w:t>可以帮助投资者准确把握房地产 社区O2O行业的市场现状，为投资者进行投资作出房地产 社区O2O行业前景预判，挖掘房地产 社区O2O行业投资价值，同时提出房地产 社区O2O行业投资策略、营销策略等方面的建议。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“房地产+社区O2O”跨界投资概述及环境分析</w:t>
      </w:r>
      <w:r>
        <w:rPr>
          <w:rFonts w:hint="eastAsia"/>
        </w:rPr>
        <w:br/>
      </w:r>
      <w:r>
        <w:rPr>
          <w:rFonts w:hint="eastAsia"/>
        </w:rPr>
        <w:t>　　第一节 “房地产+社区O2O”跨界投资相关概述</w:t>
      </w:r>
      <w:r>
        <w:rPr>
          <w:rFonts w:hint="eastAsia"/>
        </w:rPr>
        <w:br/>
      </w:r>
      <w:r>
        <w:rPr>
          <w:rFonts w:hint="eastAsia"/>
        </w:rPr>
        <w:t>　　　　一、“房地产+”跨界投资的基本概述</w:t>
      </w:r>
      <w:r>
        <w:rPr>
          <w:rFonts w:hint="eastAsia"/>
        </w:rPr>
        <w:br/>
      </w:r>
      <w:r>
        <w:rPr>
          <w:rFonts w:hint="eastAsia"/>
        </w:rPr>
        <w:t>　　　　二、“房地产+”跨界投资的发展阶段</w:t>
      </w:r>
      <w:r>
        <w:rPr>
          <w:rFonts w:hint="eastAsia"/>
        </w:rPr>
        <w:br/>
      </w:r>
      <w:r>
        <w:rPr>
          <w:rFonts w:hint="eastAsia"/>
        </w:rPr>
        <w:t>　　　　三、“房地产+社区O2O”投资核心特征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“房地产+社区O2O”跨界投资市场环境分析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一、“房地产+社区O2O”跨界投资经济环境</w:t>
      </w:r>
      <w:r>
        <w:rPr>
          <w:rFonts w:hint="eastAsia"/>
        </w:rPr>
        <w:br/>
      </w:r>
      <w:r>
        <w:rPr>
          <w:rFonts w:hint="eastAsia"/>
        </w:rPr>
        <w:t>　　　　　　（一）全球经济发展现状及形势分析</w:t>
      </w:r>
      <w:r>
        <w:rPr>
          <w:rFonts w:hint="eastAsia"/>
        </w:rPr>
        <w:br/>
      </w:r>
      <w:r>
        <w:rPr>
          <w:rFonts w:hint="eastAsia"/>
        </w:rPr>
        <w:t>　　　　　　（二）中国经济发展现状及形势分析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二、“房地产+社区O2O”跨界投资政策环境</w:t>
      </w:r>
      <w:r>
        <w:rPr>
          <w:rFonts w:hint="eastAsia"/>
        </w:rPr>
        <w:br/>
      </w:r>
      <w:r>
        <w:rPr>
          <w:rFonts w:hint="eastAsia"/>
        </w:rPr>
        <w:t>　　　　　　（一）中国土地市场政策环境分析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（二）房地产调控相关政策环境分析</w:t>
      </w:r>
      <w:r>
        <w:rPr>
          <w:rFonts w:hint="eastAsia"/>
        </w:rPr>
        <w:br/>
      </w:r>
      <w:r>
        <w:rPr>
          <w:rFonts w:hint="eastAsia"/>
        </w:rPr>
        <w:t>　　　　　　（三）“十三五”规划政策环境分析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（四）大众创业万众创新政策环境分析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（一）电子商务行业相关政策环境分析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三、“房地产+社区O2O”跨界投资社会环境</w:t>
      </w:r>
      <w:r>
        <w:rPr>
          <w:rFonts w:hint="eastAsia"/>
        </w:rPr>
        <w:br/>
      </w:r>
      <w:r>
        <w:rPr>
          <w:rFonts w:hint="eastAsia"/>
        </w:rPr>
        <w:t>　　　　　　（一）城镇化进程对房地产行业影响分析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（二）老龄化趋势对房地产行业影响分析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（三）全面二孩放开对房地产行业的影响</w:t>
      </w:r>
      <w:r>
        <w:rPr>
          <w:rFonts w:hint="eastAsia"/>
        </w:rPr>
        <w:br/>
      </w:r>
      <w:r>
        <w:rPr>
          <w:rFonts w:hint="eastAsia"/>
        </w:rPr>
        <w:t>　　第三节 “房地产+社区O2O”跨界投资互联网环境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　　四、“互联网+”的发展及趋势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（二）“互联网+”的内涵</w:t>
      </w:r>
      <w:r>
        <w:rPr>
          <w:rFonts w:hint="eastAsia"/>
        </w:rPr>
        <w:br/>
      </w:r>
      <w:r>
        <w:rPr>
          <w:rFonts w:hint="eastAsia"/>
        </w:rPr>
        <w:t>　　　　　　（三）“互联网+”的发展</w:t>
      </w:r>
      <w:r>
        <w:rPr>
          <w:rFonts w:hint="eastAsia"/>
        </w:rPr>
        <w:br/>
      </w:r>
      <w:r>
        <w:rPr>
          <w:rFonts w:hint="eastAsia"/>
        </w:rPr>
        <w:t>　　　　　　（四）“互联网+”的评价</w:t>
      </w:r>
      <w:r>
        <w:rPr>
          <w:rFonts w:hint="eastAsia"/>
        </w:rPr>
        <w:br/>
      </w:r>
      <w:r>
        <w:rPr>
          <w:rFonts w:hint="eastAsia"/>
        </w:rPr>
        <w:t>　　　　　　（五）“互联网+”的趋势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2023-2029年房地产景气指数分析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一、2023年房地产开发景气指数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2023-2029年房地产所属行业开发投资分析</w:t>
      </w:r>
      <w:r>
        <w:rPr>
          <w:rFonts w:hint="eastAsia"/>
        </w:rPr>
        <w:br/>
      </w:r>
      <w:r>
        <w:rPr>
          <w:rFonts w:hint="eastAsia"/>
        </w:rPr>
        <w:t>　　　　一、2023年房地产开发投资分析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2023-2029年房地产所属行业开发资金来源</w:t>
      </w:r>
      <w:r>
        <w:rPr>
          <w:rFonts w:hint="eastAsia"/>
        </w:rPr>
        <w:br/>
      </w:r>
      <w:r>
        <w:rPr>
          <w:rFonts w:hint="eastAsia"/>
        </w:rPr>
        <w:t>　　　　一、2023年房地产开发资金来源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2023-2029年房屋施竣工面积与价值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一、2023-2029年房地产企业房屋施工面积</w:t>
      </w:r>
      <w:r>
        <w:rPr>
          <w:rFonts w:hint="eastAsia"/>
        </w:rPr>
        <w:br/>
      </w:r>
      <w:r>
        <w:rPr>
          <w:rFonts w:hint="eastAsia"/>
        </w:rPr>
        <w:t>　　　　二、2023-2029年房地产企业房屋竣工面积</w:t>
      </w:r>
      <w:r>
        <w:rPr>
          <w:rFonts w:hint="eastAsia"/>
        </w:rPr>
        <w:br/>
      </w:r>
      <w:r>
        <w:rPr>
          <w:rFonts w:hint="eastAsia"/>
        </w:rPr>
        <w:t>　　　　三、2023-2029年房地产企业房屋竣工价值</w:t>
      </w:r>
      <w:r>
        <w:rPr>
          <w:rFonts w:hint="eastAsia"/>
        </w:rPr>
        <w:br/>
      </w:r>
      <w:r>
        <w:rPr>
          <w:rFonts w:hint="eastAsia"/>
        </w:rPr>
        <w:t>　　　　四、2023-2029年房地产企业房屋竣工造价</w:t>
      </w:r>
      <w:r>
        <w:rPr>
          <w:rFonts w:hint="eastAsia"/>
        </w:rPr>
        <w:br/>
      </w:r>
      <w:r>
        <w:rPr>
          <w:rFonts w:hint="eastAsia"/>
        </w:rPr>
        <w:t>　　第五节 2023-2029年商品房销售情况分析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一、2023-2029年商品房销售面积分析</w:t>
      </w:r>
      <w:r>
        <w:rPr>
          <w:rFonts w:hint="eastAsia"/>
        </w:rPr>
        <w:br/>
      </w:r>
      <w:r>
        <w:rPr>
          <w:rFonts w:hint="eastAsia"/>
        </w:rPr>
        <w:t>　　　　二、2023-2029年商品房现房销售面积</w:t>
      </w:r>
      <w:r>
        <w:rPr>
          <w:rFonts w:hint="eastAsia"/>
        </w:rPr>
        <w:br/>
      </w:r>
      <w:r>
        <w:rPr>
          <w:rFonts w:hint="eastAsia"/>
        </w:rPr>
        <w:t>　　　　三、2023-2029年商品房期房销售面积</w:t>
      </w:r>
      <w:r>
        <w:rPr>
          <w:rFonts w:hint="eastAsia"/>
        </w:rPr>
        <w:br/>
      </w:r>
      <w:r>
        <w:rPr>
          <w:rFonts w:hint="eastAsia"/>
        </w:rPr>
        <w:t>　　　　四、2023-2029年商品房销售金额分析</w:t>
      </w:r>
      <w:r>
        <w:rPr>
          <w:rFonts w:hint="eastAsia"/>
        </w:rPr>
        <w:br/>
      </w:r>
      <w:r>
        <w:rPr>
          <w:rFonts w:hint="eastAsia"/>
        </w:rPr>
        <w:t>　　　　五、2023-2029年商品房现房销售金额</w:t>
      </w:r>
      <w:r>
        <w:rPr>
          <w:rFonts w:hint="eastAsia"/>
        </w:rPr>
        <w:br/>
      </w:r>
      <w:r>
        <w:rPr>
          <w:rFonts w:hint="eastAsia"/>
        </w:rPr>
        <w:t>　　　　六、2023-2029年商品房期房销售金额</w:t>
      </w:r>
      <w:r>
        <w:rPr>
          <w:rFonts w:hint="eastAsia"/>
        </w:rPr>
        <w:br/>
      </w:r>
      <w:r>
        <w:rPr>
          <w:rFonts w:hint="eastAsia"/>
        </w:rPr>
        <w:t>　　第六节 2023年中国房地产市场价格分析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一、2023年新建住宅销售价格指数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二、2023年新建商品住宅价格指数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三、2023年二手住宅销售价格指数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中国物业管理服行业发展分析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物业管理市场发展现状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二、物业管理行业市场规模</w:t>
      </w:r>
      <w:r>
        <w:rPr>
          <w:rFonts w:hint="eastAsia"/>
        </w:rPr>
        <w:br/>
      </w:r>
      <w:r>
        <w:rPr>
          <w:rFonts w:hint="eastAsia"/>
        </w:rPr>
        <w:t>　　　　三、物业管理行业发展特点</w:t>
      </w:r>
      <w:r>
        <w:rPr>
          <w:rFonts w:hint="eastAsia"/>
        </w:rPr>
        <w:br/>
      </w:r>
      <w:r>
        <w:rPr>
          <w:rFonts w:hint="eastAsia"/>
        </w:rPr>
        <w:t>　　　　四、物业管理发展推动因素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t>　　第四节 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三、物业管理信息化趋势分析</w:t>
      </w:r>
      <w:r>
        <w:rPr>
          <w:rFonts w:hint="eastAsia"/>
        </w:rPr>
        <w:br/>
      </w:r>
      <w:r>
        <w:rPr>
          <w:rFonts w:hint="eastAsia"/>
        </w:rPr>
        <w:t>　　第五节 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房地产电商需要解决的难题和挑战分析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第三节 互联网房地产行业的改造与重构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房地产与互联网融合创新机会孕育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社区O2O引领房地产企业转型新模式</w:t>
      </w:r>
      <w:r>
        <w:rPr>
          <w:rFonts w:hint="eastAsia"/>
        </w:rPr>
        <w:br/>
      </w:r>
      <w:r>
        <w:rPr>
          <w:rFonts w:hint="eastAsia"/>
        </w:rPr>
        <w:t>　　第一节 模式开启---独特O2O式生活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二、适合O2O的行业</w:t>
      </w:r>
      <w:r>
        <w:rPr>
          <w:rFonts w:hint="eastAsia"/>
        </w:rPr>
        <w:br/>
      </w:r>
      <w:r>
        <w:rPr>
          <w:rFonts w:hint="eastAsia"/>
        </w:rPr>
        <w:t>　　　　三、O2O的营销模式</w:t>
      </w:r>
      <w:r>
        <w:rPr>
          <w:rFonts w:hint="eastAsia"/>
        </w:rPr>
        <w:br/>
      </w:r>
      <w:r>
        <w:rPr>
          <w:rFonts w:hint="eastAsia"/>
        </w:rPr>
        <w:t>　　第二节 营销方式---O2O模式如何开展</w:t>
      </w:r>
      <w:r>
        <w:rPr>
          <w:rFonts w:hint="eastAsia"/>
        </w:rPr>
        <w:br/>
      </w:r>
      <w:r>
        <w:rPr>
          <w:rFonts w:hint="eastAsia"/>
        </w:rPr>
        <w:t>　　　　一、体验营销--关注用户感受</w:t>
      </w:r>
      <w:r>
        <w:rPr>
          <w:rFonts w:hint="eastAsia"/>
        </w:rPr>
        <w:br/>
      </w:r>
      <w:r>
        <w:rPr>
          <w:rFonts w:hint="eastAsia"/>
        </w:rPr>
        <w:t>　　　　二、直复营销--准确定位受众</w:t>
      </w:r>
      <w:r>
        <w:rPr>
          <w:rFonts w:hint="eastAsia"/>
        </w:rPr>
        <w:br/>
      </w:r>
      <w:r>
        <w:rPr>
          <w:rFonts w:hint="eastAsia"/>
        </w:rPr>
        <w:t>　　　　三、情感营销--感动你的客户</w:t>
      </w:r>
      <w:r>
        <w:rPr>
          <w:rFonts w:hint="eastAsia"/>
        </w:rPr>
        <w:br/>
      </w:r>
      <w:r>
        <w:rPr>
          <w:rFonts w:hint="eastAsia"/>
        </w:rPr>
        <w:t>　　　　四、数据营销--会员卡的应用</w:t>
      </w:r>
      <w:r>
        <w:rPr>
          <w:rFonts w:hint="eastAsia"/>
        </w:rPr>
        <w:br/>
      </w:r>
      <w:r>
        <w:rPr>
          <w:rFonts w:hint="eastAsia"/>
        </w:rPr>
        <w:t>　　第三节 精准定位--O2O行业寻找客户</w:t>
      </w:r>
      <w:r>
        <w:rPr>
          <w:rFonts w:hint="eastAsia"/>
        </w:rPr>
        <w:br/>
      </w:r>
      <w:r>
        <w:rPr>
          <w:rFonts w:hint="eastAsia"/>
        </w:rPr>
        <w:t>　　　　一、签到---让定位更准确</w:t>
      </w:r>
      <w:r>
        <w:rPr>
          <w:rFonts w:hint="eastAsia"/>
        </w:rPr>
        <w:br/>
      </w:r>
      <w:r>
        <w:rPr>
          <w:rFonts w:hint="eastAsia"/>
        </w:rPr>
        <w:t>　　　　二、导航---跟踪引导客户</w:t>
      </w:r>
      <w:r>
        <w:rPr>
          <w:rFonts w:hint="eastAsia"/>
        </w:rPr>
        <w:br/>
      </w:r>
      <w:r>
        <w:rPr>
          <w:rFonts w:hint="eastAsia"/>
        </w:rPr>
        <w:t>　　　　三、社交---好友为你推荐</w:t>
      </w:r>
      <w:r>
        <w:rPr>
          <w:rFonts w:hint="eastAsia"/>
        </w:rPr>
        <w:br/>
      </w:r>
      <w:r>
        <w:rPr>
          <w:rFonts w:hint="eastAsia"/>
        </w:rPr>
        <w:t>　　　　四、分享---需求驱动交易</w:t>
      </w:r>
      <w:r>
        <w:rPr>
          <w:rFonts w:hint="eastAsia"/>
        </w:rPr>
        <w:br/>
      </w:r>
      <w:r>
        <w:rPr>
          <w:rFonts w:hint="eastAsia"/>
        </w:rPr>
        <w:t>　　第四节 房地产企业O2O产品设计</w:t>
      </w:r>
      <w:r>
        <w:rPr>
          <w:rFonts w:hint="eastAsia"/>
        </w:rPr>
        <w:br/>
      </w:r>
      <w:r>
        <w:rPr>
          <w:rFonts w:hint="eastAsia"/>
        </w:rPr>
        <w:t>　　　　一、常见的O2O产品类型分析</w:t>
      </w:r>
      <w:r>
        <w:rPr>
          <w:rFonts w:hint="eastAsia"/>
        </w:rPr>
        <w:br/>
      </w:r>
      <w:r>
        <w:rPr>
          <w:rFonts w:hint="eastAsia"/>
        </w:rPr>
        <w:t>　　　　二、典型企业的O2O产品解析</w:t>
      </w:r>
      <w:r>
        <w:rPr>
          <w:rFonts w:hint="eastAsia"/>
        </w:rPr>
        <w:br/>
      </w:r>
      <w:r>
        <w:rPr>
          <w:rFonts w:hint="eastAsia"/>
        </w:rPr>
        <w:t>　　　　三、房地产企业O2O产品设计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房地产企业社区O2O领域投资机会分析</w:t>
      </w:r>
      <w:r>
        <w:rPr>
          <w:rFonts w:hint="eastAsia"/>
        </w:rPr>
        <w:br/>
      </w:r>
      <w:r>
        <w:rPr>
          <w:rFonts w:hint="eastAsia"/>
        </w:rPr>
        <w:t>　　第一节 社区O2O构建--社区电商O2O</w:t>
      </w:r>
      <w:r>
        <w:rPr>
          <w:rFonts w:hint="eastAsia"/>
        </w:rPr>
        <w:br/>
      </w:r>
      <w:r>
        <w:rPr>
          <w:rFonts w:hint="eastAsia"/>
        </w:rPr>
        <w:t>　　　　一、社区电商O2O市场环境</w:t>
      </w:r>
      <w:r>
        <w:rPr>
          <w:rFonts w:hint="eastAsia"/>
        </w:rPr>
        <w:br/>
      </w:r>
      <w:r>
        <w:rPr>
          <w:rFonts w:hint="eastAsia"/>
        </w:rPr>
        <w:t>　　　　二、社区电商O2O交易规模</w:t>
      </w:r>
      <w:r>
        <w:rPr>
          <w:rFonts w:hint="eastAsia"/>
        </w:rPr>
        <w:br/>
      </w:r>
      <w:r>
        <w:rPr>
          <w:rFonts w:hint="eastAsia"/>
        </w:rPr>
        <w:t>　　　　三、社区电商O2O运营模式</w:t>
      </w:r>
      <w:r>
        <w:rPr>
          <w:rFonts w:hint="eastAsia"/>
        </w:rPr>
        <w:br/>
      </w:r>
      <w:r>
        <w:rPr>
          <w:rFonts w:hint="eastAsia"/>
        </w:rPr>
        <w:t>　　　　四、社区电商O2O盈利模式</w:t>
      </w:r>
      <w:r>
        <w:rPr>
          <w:rFonts w:hint="eastAsia"/>
        </w:rPr>
        <w:br/>
      </w:r>
      <w:r>
        <w:rPr>
          <w:rFonts w:hint="eastAsia"/>
        </w:rPr>
        <w:t>　　　　五、社区电商O2O运营案例</w:t>
      </w:r>
      <w:r>
        <w:rPr>
          <w:rFonts w:hint="eastAsia"/>
        </w:rPr>
        <w:br/>
      </w:r>
      <w:r>
        <w:rPr>
          <w:rFonts w:hint="eastAsia"/>
        </w:rPr>
        <w:t>　　　　六、社区电商O2O市场前景</w:t>
      </w:r>
      <w:r>
        <w:rPr>
          <w:rFonts w:hint="eastAsia"/>
        </w:rPr>
        <w:br/>
      </w:r>
      <w:r>
        <w:rPr>
          <w:rFonts w:hint="eastAsia"/>
        </w:rPr>
        <w:t>　　第二节 社区O2O构建--生鲜外卖O2O</w:t>
      </w:r>
      <w:r>
        <w:rPr>
          <w:rFonts w:hint="eastAsia"/>
        </w:rPr>
        <w:br/>
      </w:r>
      <w:r>
        <w:rPr>
          <w:rFonts w:hint="eastAsia"/>
        </w:rPr>
        <w:t>　　　　一、生鲜外卖O2O市场环境</w:t>
      </w:r>
      <w:r>
        <w:rPr>
          <w:rFonts w:hint="eastAsia"/>
        </w:rPr>
        <w:br/>
      </w:r>
      <w:r>
        <w:rPr>
          <w:rFonts w:hint="eastAsia"/>
        </w:rPr>
        <w:t>　　　　二、生鲜外卖O2O交易规模</w:t>
      </w:r>
      <w:r>
        <w:rPr>
          <w:rFonts w:hint="eastAsia"/>
        </w:rPr>
        <w:br/>
      </w:r>
      <w:r>
        <w:rPr>
          <w:rFonts w:hint="eastAsia"/>
        </w:rPr>
        <w:t>　　　　三、生鲜外卖O2O运营模式</w:t>
      </w:r>
      <w:r>
        <w:rPr>
          <w:rFonts w:hint="eastAsia"/>
        </w:rPr>
        <w:br/>
      </w:r>
      <w:r>
        <w:rPr>
          <w:rFonts w:hint="eastAsia"/>
        </w:rPr>
        <w:t>　　　　四、生鲜外卖O2O盈利模式</w:t>
      </w:r>
      <w:r>
        <w:rPr>
          <w:rFonts w:hint="eastAsia"/>
        </w:rPr>
        <w:br/>
      </w:r>
      <w:r>
        <w:rPr>
          <w:rFonts w:hint="eastAsia"/>
        </w:rPr>
        <w:t>　　　　五、生鲜外卖O2O运营案例</w:t>
      </w:r>
      <w:r>
        <w:rPr>
          <w:rFonts w:hint="eastAsia"/>
        </w:rPr>
        <w:br/>
      </w:r>
      <w:r>
        <w:rPr>
          <w:rFonts w:hint="eastAsia"/>
        </w:rPr>
        <w:t>　　　　六、生鲜外卖O2O市场前景</w:t>
      </w:r>
      <w:r>
        <w:rPr>
          <w:rFonts w:hint="eastAsia"/>
        </w:rPr>
        <w:br/>
      </w:r>
      <w:r>
        <w:rPr>
          <w:rFonts w:hint="eastAsia"/>
        </w:rPr>
        <w:t>　　第三节 社区O2O构建--宅配物流O2O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五、宅配物流O2O运营案例</w:t>
      </w:r>
      <w:r>
        <w:rPr>
          <w:rFonts w:hint="eastAsia"/>
        </w:rPr>
        <w:br/>
      </w:r>
      <w:r>
        <w:rPr>
          <w:rFonts w:hint="eastAsia"/>
        </w:rPr>
        <w:t>　　　　六、宅配物流O2O市场前景</w:t>
      </w:r>
      <w:r>
        <w:rPr>
          <w:rFonts w:hint="eastAsia"/>
        </w:rPr>
        <w:br/>
      </w:r>
      <w:r>
        <w:rPr>
          <w:rFonts w:hint="eastAsia"/>
        </w:rPr>
        <w:t>　　第四节 社区O2O构建--餐饮外卖O2O</w:t>
      </w:r>
      <w:r>
        <w:rPr>
          <w:rFonts w:hint="eastAsia"/>
        </w:rPr>
        <w:br/>
      </w:r>
      <w:r>
        <w:rPr>
          <w:rFonts w:hint="eastAsia"/>
        </w:rPr>
        <w:t>　　　　一、餐饮外卖O2O市场环境</w:t>
      </w:r>
      <w:r>
        <w:rPr>
          <w:rFonts w:hint="eastAsia"/>
        </w:rPr>
        <w:br/>
      </w:r>
      <w:r>
        <w:rPr>
          <w:rFonts w:hint="eastAsia"/>
        </w:rPr>
        <w:t>　　　　二、餐饮外卖O2O交易规模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五、餐饮外卖O2O运营案例</w:t>
      </w:r>
      <w:r>
        <w:rPr>
          <w:rFonts w:hint="eastAsia"/>
        </w:rPr>
        <w:br/>
      </w:r>
      <w:r>
        <w:rPr>
          <w:rFonts w:hint="eastAsia"/>
        </w:rPr>
        <w:t>　　　　六、餐饮外卖O2O市场前景</w:t>
      </w:r>
      <w:r>
        <w:rPr>
          <w:rFonts w:hint="eastAsia"/>
        </w:rPr>
        <w:br/>
      </w:r>
      <w:r>
        <w:rPr>
          <w:rFonts w:hint="eastAsia"/>
        </w:rPr>
        <w:t>　　第五节 社区O2O构建--洗衣O2O</w:t>
      </w:r>
      <w:r>
        <w:rPr>
          <w:rFonts w:hint="eastAsia"/>
        </w:rPr>
        <w:br/>
      </w:r>
      <w:r>
        <w:rPr>
          <w:rFonts w:hint="eastAsia"/>
        </w:rPr>
        <w:t>　　　　一、社区洗衣O2O市场环境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三、社区洗衣O2O运营模式</w:t>
      </w:r>
      <w:r>
        <w:rPr>
          <w:rFonts w:hint="eastAsia"/>
        </w:rPr>
        <w:br/>
      </w:r>
      <w:r>
        <w:rPr>
          <w:rFonts w:hint="eastAsia"/>
        </w:rPr>
        <w:t>　　　　四、社区洗衣O2O盈利模式</w:t>
      </w:r>
      <w:r>
        <w:rPr>
          <w:rFonts w:hint="eastAsia"/>
        </w:rPr>
        <w:br/>
      </w:r>
      <w:r>
        <w:rPr>
          <w:rFonts w:hint="eastAsia"/>
        </w:rPr>
        <w:t>　　　　五、社区洗衣O2O运营案例</w:t>
      </w:r>
      <w:r>
        <w:rPr>
          <w:rFonts w:hint="eastAsia"/>
        </w:rPr>
        <w:br/>
      </w:r>
      <w:r>
        <w:rPr>
          <w:rFonts w:hint="eastAsia"/>
        </w:rPr>
        <w:t>　　　　六、社区洗衣O2O市场前景</w:t>
      </w:r>
      <w:r>
        <w:rPr>
          <w:rFonts w:hint="eastAsia"/>
        </w:rPr>
        <w:br/>
      </w:r>
      <w:r>
        <w:rPr>
          <w:rFonts w:hint="eastAsia"/>
        </w:rPr>
        <w:t>　　第六节 社区O2O构建--美甲美发O2O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五、美甲美发O2O运营案例</w:t>
      </w:r>
      <w:r>
        <w:rPr>
          <w:rFonts w:hint="eastAsia"/>
        </w:rPr>
        <w:br/>
      </w:r>
      <w:r>
        <w:rPr>
          <w:rFonts w:hint="eastAsia"/>
        </w:rPr>
        <w:t>　　　　六、美甲美发O2O市场前景</w:t>
      </w:r>
      <w:r>
        <w:rPr>
          <w:rFonts w:hint="eastAsia"/>
        </w:rPr>
        <w:br/>
      </w:r>
      <w:r>
        <w:rPr>
          <w:rFonts w:hint="eastAsia"/>
        </w:rPr>
        <w:t>　　第七节 社区O2O构建--按摩保健O2O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二、按摩保健O2O交易规模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五、按摩保健O2O运营案例</w:t>
      </w:r>
      <w:r>
        <w:rPr>
          <w:rFonts w:hint="eastAsia"/>
        </w:rPr>
        <w:br/>
      </w:r>
      <w:r>
        <w:rPr>
          <w:rFonts w:hint="eastAsia"/>
        </w:rPr>
        <w:t>　　　　六、按摩保健O2O市场前景</w:t>
      </w:r>
      <w:r>
        <w:rPr>
          <w:rFonts w:hint="eastAsia"/>
        </w:rPr>
        <w:br/>
      </w:r>
      <w:r>
        <w:rPr>
          <w:rFonts w:hint="eastAsia"/>
        </w:rPr>
        <w:t>　　第八节 社区O2O构建--家政清洁O2O</w:t>
      </w:r>
      <w:r>
        <w:rPr>
          <w:rFonts w:hint="eastAsia"/>
        </w:rPr>
        <w:br/>
      </w:r>
      <w:r>
        <w:rPr>
          <w:rFonts w:hint="eastAsia"/>
        </w:rPr>
        <w:t>　　　　一、家政清洁O2O市场环境</w:t>
      </w:r>
      <w:r>
        <w:rPr>
          <w:rFonts w:hint="eastAsia"/>
        </w:rPr>
        <w:br/>
      </w:r>
      <w:r>
        <w:rPr>
          <w:rFonts w:hint="eastAsia"/>
        </w:rPr>
        <w:t>　　　　二、家政清洁O2O交易规模</w:t>
      </w:r>
      <w:r>
        <w:rPr>
          <w:rFonts w:hint="eastAsia"/>
        </w:rPr>
        <w:br/>
      </w:r>
      <w:r>
        <w:rPr>
          <w:rFonts w:hint="eastAsia"/>
        </w:rPr>
        <w:t>　　　　三、家政清洁O2O运营模式</w:t>
      </w:r>
      <w:r>
        <w:rPr>
          <w:rFonts w:hint="eastAsia"/>
        </w:rPr>
        <w:br/>
      </w:r>
      <w:r>
        <w:rPr>
          <w:rFonts w:hint="eastAsia"/>
        </w:rPr>
        <w:t>　　　　四、家政清洁O2O盈利模式</w:t>
      </w:r>
      <w:r>
        <w:rPr>
          <w:rFonts w:hint="eastAsia"/>
        </w:rPr>
        <w:br/>
      </w:r>
      <w:r>
        <w:rPr>
          <w:rFonts w:hint="eastAsia"/>
        </w:rPr>
        <w:t>　　　　五、家政清洁O2O运营案例</w:t>
      </w:r>
      <w:r>
        <w:rPr>
          <w:rFonts w:hint="eastAsia"/>
        </w:rPr>
        <w:br/>
      </w:r>
      <w:r>
        <w:rPr>
          <w:rFonts w:hint="eastAsia"/>
        </w:rPr>
        <w:t>　　　　六、家政清洁O2O市场前景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房地产企业社区O2O营销推广策略分析</w:t>
      </w:r>
      <w:r>
        <w:rPr>
          <w:rFonts w:hint="eastAsia"/>
        </w:rPr>
        <w:br/>
      </w:r>
      <w:r>
        <w:rPr>
          <w:rFonts w:hint="eastAsia"/>
        </w:rPr>
        <w:t>　　第一节 社区O2O移动电商切入--微商城运营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社区O2O营销---APP开发营销策略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社区O2O营销推广---二维码营销策略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社区O2O营销推广---微信营销战略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社区O2O营销推广---微博营销战略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移动支付助力社区O2O发展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房地产企业转型社区O2O案例分析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第二节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第三节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第五节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第八节 世贸房地产控股有限公司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第九节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第十节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“房地产+社区O2O”跨界投资模式及前景分析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“房地产+社区O2O”跨界投资转型政策背景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二、国企改革对房地产跨界投资转型影响</w:t>
      </w:r>
      <w:r>
        <w:rPr>
          <w:rFonts w:hint="eastAsia"/>
        </w:rPr>
        <w:br/>
      </w:r>
      <w:r>
        <w:rPr>
          <w:rFonts w:hint="eastAsia"/>
        </w:rPr>
        <w:t>　　　　三、电商政策对房地产跨界投资转型影响</w:t>
      </w:r>
      <w:r>
        <w:rPr>
          <w:rFonts w:hint="eastAsia"/>
        </w:rPr>
        <w:br/>
      </w:r>
      <w:r>
        <w:rPr>
          <w:rFonts w:hint="eastAsia"/>
        </w:rPr>
        <w:t>　　第三节 房地产+社区O2O”跨界投资现状分析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二、“房地产+社区O2O”跨界投资业务结构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四、地产企业切入社区O2O领域的核心竞争力</w:t>
      </w:r>
      <w:r>
        <w:rPr>
          <w:rFonts w:hint="eastAsia"/>
        </w:rPr>
        <w:br/>
      </w:r>
      <w:r>
        <w:rPr>
          <w:rFonts w:hint="eastAsia"/>
        </w:rPr>
        <w:t>　　第四节 “房地产+社区O2O”跨界投资商业模式分析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二、“房地产+社区O2O”跨界投资转型运营模式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三、“房地产+社区O2O”跨界投资转型盈利模式</w:t>
      </w:r>
      <w:r>
        <w:rPr>
          <w:rFonts w:hint="eastAsia"/>
        </w:rPr>
        <w:br/>
      </w:r>
      <w:r>
        <w:rPr>
          <w:rFonts w:hint="eastAsia"/>
        </w:rPr>
        <w:t>　　第五节 中智林:－“房地产+社区O2O”跨界投资转型趋势预测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三、“房地产+社区O2O”跨界投资前景及趋势分析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bf26a387496a" w:history="1">
        <w:r>
          <w:rPr>
            <w:rStyle w:val="Hyperlink"/>
          </w:rPr>
          <w:t>2023-2029年中国房地产 社区O2O市场现状调研与发展前景分析报告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7bf26a387496a" w:history="1">
        <w:r>
          <w:rPr>
            <w:rStyle w:val="Hyperlink"/>
          </w:rPr>
          <w:t>https://www.20087.com/7/83/FangDiChan-SheQuO2OShiChangQianJingFenXi.html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d2f88d7ff4cd9" w:history="1">
      <w:r>
        <w:rPr>
          <w:rStyle w:val="Hyperlink"/>
        </w:rPr>
        <w:t>2023-2029年中国房地产 社区O2O市场现状调研与发展前景分析报告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angDiChan-SheQuO2OShiChangQianJingFenXi.html" TargetMode="External" Id="R5437bf26a38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angDiChan-SheQuO2OShiChangQianJingFenXi.html" TargetMode="External" Id="R13cd2f88d7f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2023-03-04T01:41:00Z</dcterms:created>
  <dcterms:modified xsi:type="dcterms:W3CDTF">2023-03-04T02:41:00Z</dcterms:modified>
  <dc:subject>2023-2029年中国房地产 社区O2O市场现状调研与发展前景分析报告</dc:subject>
  <dc:title>2023-2029年中国房地产 社区O2O市场现状调研与发展前景分析报告</dc:title>
  <cp:keywords>2023-2029年中国房地产 社区O2O市场现状调研与发展前景分析报告</cp:keywords>
  <dc:description>2023-2029年中国房地产 社区O2O市场现状调研与发展前景分析报告</dc:description>
</cp:coreProperties>
</file>