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ad2c8fa5b426e" w:history="1">
              <w:r>
                <w:rPr>
                  <w:rStyle w:val="Hyperlink"/>
                </w:rPr>
                <w:t>中国食用精制盐行业发展深度调研与未来趋势报告（2025-2031年）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ad2c8fa5b426e" w:history="1">
              <w:r>
                <w:rPr>
                  <w:rStyle w:val="Hyperlink"/>
                </w:rPr>
                <w:t>中国食用精制盐行业发展深度调研与未来趋势报告（2025-2031年）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ad2c8fa5b426e" w:history="1">
                <w:r>
                  <w:rPr>
                    <w:rStyle w:val="Hyperlink"/>
                  </w:rPr>
                  <w:t>https://www.20087.com/7/53/ShiYongJingZhiYanFaZhanQuShiYuCe.html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精制盐是经过净化和提纯处理后的食盐产品，广泛应用于烹饪和个人消费。近年来，随着消费者对食品安全和健康意识的提高，食用精制盐的生产标准和质量控制变得更加严格。当前市场上，食用精制盐不仅在纯度和口感上有所提升，还在营养强化方面进行了创新，如添加碘、镁等微量元素的强化盐产品。</w:t>
      </w:r>
      <w:r>
        <w:rPr>
          <w:rFonts w:hint="eastAsia"/>
        </w:rPr>
        <w:br/>
      </w:r>
      <w:r>
        <w:rPr>
          <w:rFonts w:hint="eastAsia"/>
        </w:rPr>
        <w:t>　　未来，食用精制盐市场将朝着更加健康、多元化和高品质的方向发展。随着科研成果的应用，食用精制盐将开发更多功能性产品，如针对特定人群的低钠盐或含有特定营养素的盐产品。同时，随着对健康生活方式的追求，食用精制盐将更加注重减少加工过程中的化学添加剂使用，提供更加纯净和天然的产品。此外，随着消费者对产品多样性的需求增长，食用精制盐将提供更多风味和质地的选择，以满足不同的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ad2c8fa5b426e" w:history="1">
        <w:r>
          <w:rPr>
            <w:rStyle w:val="Hyperlink"/>
          </w:rPr>
          <w:t>中国食用精制盐行业发展深度调研与未来趋势报告（2025-2031年）</w:t>
        </w:r>
      </w:hyperlink>
      <w:r>
        <w:rPr>
          <w:rFonts w:hint="eastAsia"/>
        </w:rPr>
        <w:t>》基于多年食用精制盐行业研究积累，结合食用精制盐行业市场现状，通过资深研究团队对食用精制盐市场资讯的系统整理与分析，依托权威数据资源及长期市场监测数据库，对食用精制盐行业进行了全面调研。报告详细分析了食用精制盐市场规模、市场前景、技术现状及未来发展方向，重点评估了食用精制盐行业内企业的竞争格局及经营表现，并通过SWOT分析揭示了食用精制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0ad2c8fa5b426e" w:history="1">
        <w:r>
          <w:rPr>
            <w:rStyle w:val="Hyperlink"/>
          </w:rPr>
          <w:t>中国食用精制盐行业发展深度调研与未来趋势报告（2025-2031年）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》为投资者提供了准确的市场现状分析及前景预判，帮助挖掘行业投资价值，并提出投资策略与营销策略建议，是把握食用精制盐行业动态、优化决策的重要工具。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中国食用精制盐行业宏观环境分析</w:t>
      </w:r>
      <w:r>
        <w:rPr>
          <w:rFonts w:hint="eastAsia"/>
        </w:rPr>
        <w:br/>
      </w:r>
      <w:r>
        <w:rPr>
          <w:rFonts w:hint="eastAsia"/>
        </w:rPr>
        <w:t>　　第一节 食用精制盐行业定义分析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食用精制盐行业宏观环境分析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全球食用精制盐行业现状及发展预测分析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全球食用精制盐行业概述</w:t>
      </w:r>
      <w:r>
        <w:rPr>
          <w:rFonts w:hint="eastAsia"/>
        </w:rPr>
        <w:br/>
      </w:r>
      <w:r>
        <w:rPr>
          <w:rFonts w:hint="eastAsia"/>
        </w:rPr>
        <w:t>　　第二节 全球食用精制盐行业市场格局分析</w:t>
      </w:r>
      <w:r>
        <w:rPr>
          <w:rFonts w:hint="eastAsia"/>
        </w:rPr>
        <w:br/>
      </w:r>
      <w:r>
        <w:rPr>
          <w:rFonts w:hint="eastAsia"/>
        </w:rPr>
        <w:t>　　第三节 全球食用精制盐产业主要国家运行形势分析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2025-2031年全球食用精制盐产业市场走势预测分析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2020-2025年中国食用精制盐行业经济指标分析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2020-2025年食用精制盐行业发展概述</w:t>
      </w:r>
      <w:r>
        <w:rPr>
          <w:rFonts w:hint="eastAsia"/>
        </w:rPr>
        <w:br/>
      </w:r>
      <w:r>
        <w:rPr>
          <w:rFonts w:hint="eastAsia"/>
        </w:rPr>
        <w:t>　　第二节 2020-2025年食用精制盐行业经济运行状况</w:t>
      </w:r>
      <w:r>
        <w:rPr>
          <w:rFonts w:hint="eastAsia"/>
        </w:rPr>
        <w:br/>
      </w:r>
      <w:r>
        <w:rPr>
          <w:rFonts w:hint="eastAsia"/>
        </w:rPr>
        <w:t>　　　　一、食用精制盐行业企业数量分析</w:t>
      </w:r>
      <w:r>
        <w:rPr>
          <w:rFonts w:hint="eastAsia"/>
        </w:rPr>
        <w:br/>
      </w:r>
      <w:r>
        <w:rPr>
          <w:rFonts w:hint="eastAsia"/>
        </w:rPr>
        <w:t>　　　　二、食用精制盐行业资产规模分析</w:t>
      </w:r>
      <w:r>
        <w:rPr>
          <w:rFonts w:hint="eastAsia"/>
        </w:rPr>
        <w:br/>
      </w:r>
      <w:r>
        <w:rPr>
          <w:rFonts w:hint="eastAsia"/>
        </w:rPr>
        <w:t>　　　　三、食用精制盐行业销售收入分析</w:t>
      </w:r>
      <w:r>
        <w:rPr>
          <w:rFonts w:hint="eastAsia"/>
        </w:rPr>
        <w:br/>
      </w:r>
      <w:r>
        <w:rPr>
          <w:rFonts w:hint="eastAsia"/>
        </w:rPr>
        <w:t>　　　　四、食用精制盐行业利润总额分析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2020-2025年食用精制盐行业成本费用分析</w:t>
      </w:r>
      <w:r>
        <w:rPr>
          <w:rFonts w:hint="eastAsia"/>
        </w:rPr>
        <w:br/>
      </w:r>
      <w:r>
        <w:rPr>
          <w:rFonts w:hint="eastAsia"/>
        </w:rPr>
        <w:t>　　　　一、食用精制盐行业销售成本分析</w:t>
      </w:r>
      <w:r>
        <w:rPr>
          <w:rFonts w:hint="eastAsia"/>
        </w:rPr>
        <w:br/>
      </w:r>
      <w:r>
        <w:rPr>
          <w:rFonts w:hint="eastAsia"/>
        </w:rPr>
        <w:t>　　　　二、食用精制盐行业销售费用分析</w:t>
      </w:r>
      <w:r>
        <w:rPr>
          <w:rFonts w:hint="eastAsia"/>
        </w:rPr>
        <w:br/>
      </w:r>
      <w:r>
        <w:rPr>
          <w:rFonts w:hint="eastAsia"/>
        </w:rPr>
        <w:t>　　　　三、食用精制盐行业管理费用分析</w:t>
      </w:r>
      <w:r>
        <w:rPr>
          <w:rFonts w:hint="eastAsia"/>
        </w:rPr>
        <w:br/>
      </w:r>
      <w:r>
        <w:rPr>
          <w:rFonts w:hint="eastAsia"/>
        </w:rPr>
        <w:t>　　　　四、食用精制盐行业财务费用分析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2020-2025年食用精制盐行业运营效益分析</w:t>
      </w:r>
      <w:r>
        <w:rPr>
          <w:rFonts w:hint="eastAsia"/>
        </w:rPr>
        <w:br/>
      </w:r>
      <w:r>
        <w:rPr>
          <w:rFonts w:hint="eastAsia"/>
        </w:rPr>
        <w:t>　　　　一、食用精制盐行业盈利能力分析</w:t>
      </w:r>
      <w:r>
        <w:rPr>
          <w:rFonts w:hint="eastAsia"/>
        </w:rPr>
        <w:br/>
      </w:r>
      <w:r>
        <w:rPr>
          <w:rFonts w:hint="eastAsia"/>
        </w:rPr>
        <w:t>　　　　二、食用精制盐行业运营能力分析</w:t>
      </w:r>
      <w:r>
        <w:rPr>
          <w:rFonts w:hint="eastAsia"/>
        </w:rPr>
        <w:br/>
      </w:r>
      <w:r>
        <w:rPr>
          <w:rFonts w:hint="eastAsia"/>
        </w:rPr>
        <w:t>　　　　三、食用精制盐行业偿债能力分析</w:t>
      </w:r>
      <w:r>
        <w:rPr>
          <w:rFonts w:hint="eastAsia"/>
        </w:rPr>
        <w:br/>
      </w:r>
      <w:r>
        <w:rPr>
          <w:rFonts w:hint="eastAsia"/>
        </w:rPr>
        <w:t>　　　　四、食用精制盐行业成长能力分析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中国食用精制盐行业市场竞争分析</w:t>
      </w:r>
      <w:r>
        <w:rPr>
          <w:rFonts w:hint="eastAsia"/>
        </w:rPr>
        <w:br/>
      </w:r>
      <w:r>
        <w:rPr>
          <w:rFonts w:hint="eastAsia"/>
        </w:rPr>
        <w:t>　　第一节 食用精制盐行业上下游市场调研</w:t>
      </w:r>
      <w:r>
        <w:rPr>
          <w:rFonts w:hint="eastAsia"/>
        </w:rPr>
        <w:br/>
      </w:r>
      <w:r>
        <w:rPr>
          <w:rFonts w:hint="eastAsia"/>
        </w:rPr>
        <w:t>　　　　一、食用精制盐行业产业链简介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食用精制盐行业市场现状分析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三、食用精制盐行业总体价格分析</w:t>
      </w:r>
      <w:r>
        <w:rPr>
          <w:rFonts w:hint="eastAsia"/>
        </w:rPr>
        <w:br/>
      </w:r>
      <w:r>
        <w:rPr>
          <w:rFonts w:hint="eastAsia"/>
        </w:rPr>
        <w:t>　　第三节 食用精制盐行业竞争力分析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食用精制盐行业市场集中度分析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中国食用精制盐行业传统商业模式分析</w:t>
      </w:r>
      <w:r>
        <w:rPr>
          <w:rFonts w:hint="eastAsia"/>
        </w:rPr>
        <w:br/>
      </w:r>
      <w:r>
        <w:rPr>
          <w:rFonts w:hint="eastAsia"/>
        </w:rPr>
        <w:t>　　第一节 食用精制盐行业经营模式</w:t>
      </w:r>
      <w:r>
        <w:rPr>
          <w:rFonts w:hint="eastAsia"/>
        </w:rPr>
        <w:br/>
      </w:r>
      <w:r>
        <w:rPr>
          <w:rFonts w:hint="eastAsia"/>
        </w:rPr>
        <w:t>　　第二节 食用精制盐行业盈利模式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中国食用精制盐行业商业模式构建与实施策略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食用精制盐行业商业模式要素与特征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食用精制盐行业企业商业模式构建步骤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食用精制盐行业商业模式的实施策略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中国食用精制盐行业商业模式创新转型分析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互联网背景下食用精制盐行业商业模式选择</w:t>
      </w:r>
      <w:r>
        <w:rPr>
          <w:rFonts w:hint="eastAsia"/>
        </w:rPr>
        <w:br/>
      </w:r>
      <w:r>
        <w:rPr>
          <w:rFonts w:hint="eastAsia"/>
        </w:rPr>
        <w:t>　　　　一、食用精制盐行业与互联网思维的结合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二、互联网背景下食用精制盐行业商业模式选择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2025年食用精制盐行业企业经营情况与商业模式分析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江苏井神盐化股份有限公司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第二节 云南能源投资股份有限公司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第三节 中国盐业总公司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第四节 湖南省轻工盐业集团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第五节 成都云图控股股份有限公司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第六节 四川久大盐业（集团）公司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2025-2031年中国食用精制盐行业趋势预测分析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2025-2031年食用精制盐行业趋势预测及趋势预测分析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2025-2031年食用精制盐行业趋势预测分析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一、2025-2031年食用精制盐行业市场规模预测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二、2025-2031年食用精制盐行业前景调研分析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食用精制盐行业投资分析与预测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2025-2031年中国食用精制盐行业投融资战略规划分析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食用精制盐行业关键成功要素分析</w:t>
      </w:r>
      <w:r>
        <w:rPr>
          <w:rFonts w:hint="eastAsia"/>
        </w:rPr>
        <w:br/>
      </w:r>
      <w:r>
        <w:rPr>
          <w:rFonts w:hint="eastAsia"/>
        </w:rPr>
        <w:t>　　第二节 食用精制盐行业投资壁垒分析</w:t>
      </w:r>
      <w:r>
        <w:rPr>
          <w:rFonts w:hint="eastAsia"/>
        </w:rPr>
        <w:br/>
      </w:r>
      <w:r>
        <w:rPr>
          <w:rFonts w:hint="eastAsia"/>
        </w:rPr>
        <w:t>　　　　一、食用精制盐行业进入壁垒</w:t>
      </w:r>
      <w:r>
        <w:rPr>
          <w:rFonts w:hint="eastAsia"/>
        </w:rPr>
        <w:br/>
      </w:r>
      <w:r>
        <w:rPr>
          <w:rFonts w:hint="eastAsia"/>
        </w:rPr>
        <w:t>　　　　二、食用精制盐行业退出壁垒</w:t>
      </w:r>
      <w:r>
        <w:rPr>
          <w:rFonts w:hint="eastAsia"/>
        </w:rPr>
        <w:br/>
      </w:r>
      <w:r>
        <w:rPr>
          <w:rFonts w:hint="eastAsia"/>
        </w:rPr>
        <w:t>　　第三节 食用精制盐行业投资前景与规避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中智.林.：食用精制盐行业融资渠道与策略</w:t>
      </w:r>
      <w:r>
        <w:rPr>
          <w:rFonts w:hint="eastAsia"/>
        </w:rPr>
        <w:br/>
      </w:r>
      <w:r>
        <w:rPr>
          <w:rFonts w:hint="eastAsia"/>
        </w:rPr>
        <w:t>　　　　一、食用精制盐行业融资渠道分析</w:t>
      </w:r>
      <w:r>
        <w:rPr>
          <w:rFonts w:hint="eastAsia"/>
        </w:rPr>
        <w:br/>
      </w:r>
      <w:r>
        <w:rPr>
          <w:rFonts w:hint="eastAsia"/>
        </w:rPr>
        <w:t>　　　　二、食用精制盐行业融资策略分析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2020-2025年食用精制盐行业企业数量分析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2020-2025年食用精制盐行业资产规模分析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2020-2025年食用精制盐行业销售收入分析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2020-2025年食用精制盐行业利润总额分析</w:t>
      </w:r>
      <w:r>
        <w:rPr>
          <w:rFonts w:hint="eastAsia"/>
        </w:rPr>
        <w:br/>
      </w:r>
      <w:r>
        <w:rPr>
          <w:rFonts w:hint="eastAsia"/>
        </w:rPr>
        <w:t>　　图表 食用精制盐行业"波特五力"分析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2025-2031年食用精制盐市场规模预测</w:t>
      </w:r>
      <w:r>
        <w:rPr>
          <w:rFonts w:hint="eastAsia"/>
        </w:rPr>
        <w:br/>
      </w:r>
      <w:r>
        <w:rPr>
          <w:rFonts w:hint="eastAsia"/>
        </w:rPr>
        <w:t>　　图表 2025-2031年食用精制盐行业销售收入预测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2025-2031年食用精制盐行业总资产预测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2025-2031年中国食用精制盐供给预测</w:t>
      </w:r>
      <w:r>
        <w:rPr>
          <w:rFonts w:hint="eastAsia"/>
        </w:rPr>
        <w:br/>
      </w:r>
      <w:r>
        <w:rPr>
          <w:rFonts w:hint="eastAsia"/>
        </w:rPr>
        <w:t>　　图表 2025-2031年中国食用精制盐需求量预测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2025-2031年中国食用精制盐供需平衡预测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2025-2031年影响食用精制盐行业运行的有利因素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2025-2031年影响食用精制盐行业运行的稳定因素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2025-2031年影响食用精制盐行业运行的不利因素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2025-2031年我国食用精制盐行业发展面临的挑战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ad2c8fa5b426e" w:history="1">
        <w:r>
          <w:rPr>
            <w:rStyle w:val="Hyperlink"/>
          </w:rPr>
          <w:t>中国食用精制盐行业发展深度调研与未来趋势报告（2025-2031年）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ad2c8fa5b426e" w:history="1">
        <w:r>
          <w:rPr>
            <w:rStyle w:val="Hyperlink"/>
          </w:rPr>
          <w:t>https://www.20087.com/7/53/ShiYongJingZhiYanFaZhanQuShiYuCe.html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盐批发价多少一箱、食用精制盐好还是海盐好、海盐和海藻盐一样吗、食用精制盐国家标准、竹盐能代替食盐食用吗、食用精制盐好还是精致岩盐好、工业盐和食用盐的区别、食用精制盐价格、精制盐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4359b9d41412b" w:history="1">
      <w:r>
        <w:rPr>
          <w:rStyle w:val="Hyperlink"/>
        </w:rPr>
        <w:t>中国食用精制盐行业发展深度调研与未来趋势报告（2025-2031年）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hiYongJingZhiYanFaZhanQuShiYuCe.html" TargetMode="External" Id="R320ad2c8fa5b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hiYongJingZhiYanFaZhanQuShiYuCe.html" TargetMode="External" Id="R5ae4359b9d41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2025-05-04T08:19:00Z</dcterms:created>
  <dcterms:modified xsi:type="dcterms:W3CDTF">2025-05-04T09:19:00Z</dcterms:modified>
  <dc:subject>中国食用精制盐行业发展深度调研与未来趋势报告（2025-2031年）</dc:subject>
  <dc:title>中国食用精制盐行业发展深度调研与未来趋势报告（2025-2031年）</dc:title>
  <cp:keywords>中国食用精制盐行业发展深度调研与未来趋势报告（2025-2031年）</cp:keywords>
  <dc:description>中国食用精制盐行业发展深度调研与未来趋势报告（2025-2031年）</dc:description>
</cp:coreProperties>
</file>