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c33133acb4ec3" w:history="1">
              <w:r>
                <w:rPr>
                  <w:rStyle w:val="Hyperlink"/>
                </w:rPr>
                <w:t>2024-2030年中国炭化木行业发展调研与前景趋势预测报告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c33133acb4ec3" w:history="1">
              <w:r>
                <w:rPr>
                  <w:rStyle w:val="Hyperlink"/>
                </w:rPr>
                <w:t>2024-2030年中国炭化木行业发展调研与前景趋势预测报告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c33133acb4ec3" w:history="1">
                <w:r>
                  <w:rPr>
                    <w:rStyle w:val="Hyperlink"/>
                  </w:rPr>
                  <w:t>https://www.20087.com/8/53/TanHuaMuHangYeQuShi.html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技术通过高温处理木材，改善其耐候性、防腐性和稳定性，适用于户外景观、室内装饰等领域。该技术不仅增强了木材的使用寿命，还保留了其自然美感，符合现代环保和美学的双重需求。目前，炭化木的生产技术正不断优化，通过精确控制加热温度和时间，提高炭化木的品质和一致性，同时开发出表面处理技术，丰富其表面效果和触感。</w:t>
      </w:r>
      <w:r>
        <w:rPr>
          <w:rFonts w:hint="eastAsia"/>
        </w:rPr>
        <w:br/>
      </w:r>
      <w:r>
        <w:rPr>
          <w:rFonts w:hint="eastAsia"/>
        </w:rPr>
        <w:t>　　炭化木行业未来将更加注重技术创新和产品多样化。随着消费者对个性化和定制化产品需求的增长，炭化木将开发出更多颜色、纹理和功能的产品，以满足不同市场和应用场景的需求。此外，结合生物改性技术，进一步提升炭化木的性能，如增强其耐火性和抗微生物能力，以及探索其在生物质能源领域的潜在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c33133acb4ec3" w:history="1">
        <w:r>
          <w:rPr>
            <w:rStyle w:val="Hyperlink"/>
          </w:rPr>
          <w:t>2024-2030年中国炭化木行业发展调研与前景趋势预测报告</w:t>
        </w:r>
      </w:hyperlink>
      <w:r>
        <w:rPr>
          <w:rFonts w:hint="eastAsia"/>
        </w:rPr>
        <w:t>》依据国家统计局、发改委及炭化木相关协会等的数据资料，深入研究了炭化木行业的现状，包括炭化木市场需求、市场规模及产业链状况。炭化木报告分析了炭化木的价格波动、各细分市场的动态，以及重点企业的经营状况。同时，报告对炭化木市场前景及发展趋势进行了科学预测，揭示了潜在的市场需求和投资机会，也指出了炭化木行业内可能的风险。此外，炭化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炭化木行业界定</w:t>
      </w:r>
      <w:r>
        <w:rPr>
          <w:rFonts w:hint="eastAsia"/>
        </w:rPr>
        <w:br/>
      </w:r>
      <w:r>
        <w:rPr>
          <w:rFonts w:hint="eastAsia"/>
        </w:rPr>
        <w:t>　　第一节 炭化木行业定义</w:t>
      </w:r>
      <w:r>
        <w:rPr>
          <w:rFonts w:hint="eastAsia"/>
        </w:rPr>
        <w:br/>
      </w:r>
      <w:r>
        <w:rPr>
          <w:rFonts w:hint="eastAsia"/>
        </w:rPr>
        <w:t>　　第二节 炭化木行业特点分析</w:t>
      </w:r>
      <w:r>
        <w:rPr>
          <w:rFonts w:hint="eastAsia"/>
        </w:rPr>
        <w:br/>
      </w:r>
      <w:r>
        <w:rPr>
          <w:rFonts w:hint="eastAsia"/>
        </w:rPr>
        <w:t>　　第三节 炭化木产业链分析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2023-2024年世界炭化木行业市场运行形势分析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2023-2024年全球炭化木行业发展概况</w:t>
      </w:r>
      <w:r>
        <w:rPr>
          <w:rFonts w:hint="eastAsia"/>
        </w:rPr>
        <w:br/>
      </w:r>
      <w:r>
        <w:rPr>
          <w:rFonts w:hint="eastAsia"/>
        </w:rPr>
        <w:t>　　第二节 世界炭化木行业发展走势</w:t>
      </w:r>
      <w:r>
        <w:rPr>
          <w:rFonts w:hint="eastAsia"/>
        </w:rPr>
        <w:br/>
      </w:r>
      <w:r>
        <w:rPr>
          <w:rFonts w:hint="eastAsia"/>
        </w:rPr>
        <w:t>　　　　二、全球炭化木行业市场分布情况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三、全球炭化木行业发展趋势分析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全球炭化木行业重点国家和区域分析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2023-2024年炭化木行业技术发展现状及趋势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当前我国炭化木技术发展现状</w:t>
      </w:r>
      <w:r>
        <w:rPr>
          <w:rFonts w:hint="eastAsia"/>
        </w:rPr>
        <w:br/>
      </w:r>
      <w:r>
        <w:rPr>
          <w:rFonts w:hint="eastAsia"/>
        </w:rPr>
        <w:t>　　第二节 中外炭化木技术差距及产生差距的主要原因分析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提高我国炭化木技术的对策</w:t>
      </w:r>
      <w:r>
        <w:rPr>
          <w:rFonts w:hint="eastAsia"/>
        </w:rPr>
        <w:br/>
      </w:r>
      <w:r>
        <w:rPr>
          <w:rFonts w:hint="eastAsia"/>
        </w:rPr>
        <w:t>　　第四节 我国炭化木研发、设计发展趋势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中国炭化木发展现状调研</w:t>
      </w:r>
      <w:r>
        <w:rPr>
          <w:rFonts w:hint="eastAsia"/>
        </w:rPr>
        <w:br/>
      </w:r>
      <w:r>
        <w:rPr>
          <w:rFonts w:hint="eastAsia"/>
        </w:rPr>
        <w:t>　　第一节 中国炭化木市场现状分析</w:t>
      </w:r>
      <w:r>
        <w:rPr>
          <w:rFonts w:hint="eastAsia"/>
        </w:rPr>
        <w:br/>
      </w:r>
      <w:r>
        <w:rPr>
          <w:rFonts w:hint="eastAsia"/>
        </w:rPr>
        <w:t>　　第二节 中国炭化木产量分析及预测</w:t>
      </w:r>
      <w:r>
        <w:rPr>
          <w:rFonts w:hint="eastAsia"/>
        </w:rPr>
        <w:br/>
      </w:r>
      <w:r>
        <w:rPr>
          <w:rFonts w:hint="eastAsia"/>
        </w:rPr>
        <w:t>　　　　一、炭化木总体产能规模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三、2019-2024年中国炭化木产量统计</w:t>
      </w:r>
      <w:r>
        <w:rPr>
          <w:rFonts w:hint="eastAsia"/>
        </w:rPr>
        <w:br/>
      </w:r>
      <w:r>
        <w:rPr>
          <w:rFonts w:hint="eastAsia"/>
        </w:rPr>
        <w:t>　　　　二、炭化木生产区域分布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三、2024-2030年中国炭化木产量预测分析</w:t>
      </w:r>
      <w:r>
        <w:rPr>
          <w:rFonts w:hint="eastAsia"/>
        </w:rPr>
        <w:br/>
      </w:r>
      <w:r>
        <w:rPr>
          <w:rFonts w:hint="eastAsia"/>
        </w:rPr>
        <w:t>　　第三节 中国炭化木市场需求分析及预测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一、中国炭化木市场需求特点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三、2024-2030年中国炭化木市场需求量预测分析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2019-2024年中国炭化木行业进出口情况分析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一、2019-2024年中国炭化木行业进口分析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二、2019-2024年中国炭化木行业出口分析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2024-2030年中国炭化木行业进出口情况预测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一、2024-2030年中国炭化木行业进口预测分析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影响炭化木行业进出口变化的主要原因分析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2019-2024年中国炭化木行业重点地区调研分析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一、中国炭化木行业重点区域市场结构调研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炭化木行业竞争格局分析</w:t>
      </w:r>
      <w:r>
        <w:rPr>
          <w:rFonts w:hint="eastAsia"/>
        </w:rPr>
        <w:br/>
      </w:r>
      <w:r>
        <w:rPr>
          <w:rFonts w:hint="eastAsia"/>
        </w:rPr>
        <w:t>　　第一节 炭化木行业集中度分析</w:t>
      </w:r>
      <w:r>
        <w:rPr>
          <w:rFonts w:hint="eastAsia"/>
        </w:rPr>
        <w:br/>
      </w:r>
      <w:r>
        <w:rPr>
          <w:rFonts w:hint="eastAsia"/>
        </w:rPr>
        <w:t>　　　　一、炭化木市场集中度分析</w:t>
      </w:r>
      <w:r>
        <w:rPr>
          <w:rFonts w:hint="eastAsia"/>
        </w:rPr>
        <w:br/>
      </w:r>
      <w:r>
        <w:rPr>
          <w:rFonts w:hint="eastAsia"/>
        </w:rPr>
        <w:t>　　　　二、炭化木企业集中度分析</w:t>
      </w:r>
      <w:r>
        <w:rPr>
          <w:rFonts w:hint="eastAsia"/>
        </w:rPr>
        <w:br/>
      </w:r>
      <w:r>
        <w:rPr>
          <w:rFonts w:hint="eastAsia"/>
        </w:rPr>
        <w:t>　　　　三、炭化木区域集中度分析</w:t>
      </w:r>
      <w:r>
        <w:rPr>
          <w:rFonts w:hint="eastAsia"/>
        </w:rPr>
        <w:br/>
      </w:r>
      <w:r>
        <w:rPr>
          <w:rFonts w:hint="eastAsia"/>
        </w:rPr>
        <w:t>　　第二节 炭化木行业主要企业竞争力分析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炭化木行业竞争格局分析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一、2023-2024年炭化木行业竞争分析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二、2023-2024年中外炭化木产品竞争分析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三、2023-2024年我国炭化木市场竞争分析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四、2023-2024年国内主要炭化木企业动向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炭化木行业上游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炭化木行业下游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炭化木重点企业（一）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炭化木重点企业（二）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炭化木重点企业（三）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炭化木重点企业（四）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炭化木重点企业（五）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炭化木重点企业（六）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2024年炭化木企业管理策略建议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提高炭化木企业竞争力的策略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一、提高中国炭化木企业核心竞争力的对策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二、炭化木企业提升竞争力的主要方向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三、影响炭化木企业核心竞争力的因素及提升途径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四、提高炭化木企业竞争力的策略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对我国炭化木品牌的战略思考</w:t>
      </w:r>
      <w:r>
        <w:rPr>
          <w:rFonts w:hint="eastAsia"/>
        </w:rPr>
        <w:br/>
      </w:r>
      <w:r>
        <w:rPr>
          <w:rFonts w:hint="eastAsia"/>
        </w:rPr>
        <w:t>　　　　一、炭化木实施品牌战略的意义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二、炭化木企业品牌的现状分析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三、我国炭化木企业的品牌战略</w:t>
      </w:r>
      <w:r>
        <w:rPr>
          <w:rFonts w:hint="eastAsia"/>
        </w:rPr>
        <w:br/>
      </w:r>
      <w:r>
        <w:rPr>
          <w:rFonts w:hint="eastAsia"/>
        </w:rPr>
        <w:t>　　　　四、炭化木品牌战略管理的策略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2024-2030年中国炭化木行业前景与风险预测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2024年中国炭化木市场前景分析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2024-2030年中国炭化木发展趋势预测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2024-2030年中国炭化木行业投资特性分析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一、2024-2030年中国炭化木行业进入壁垒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三、2024-2030年中国炭化木行业盈利因素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2024-2030年中国炭化木行业投资机会分析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一、2024-2030年中国炭化木细分市场投资机会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一、2024-2030年中国炭化木行业市场竞争风险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三、2024-2030年中国炭化木行业政策风险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四、2024-2030年中国炭化木行业进入退出风险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炭化木行业研究结论</w:t>
      </w:r>
      <w:r>
        <w:rPr>
          <w:rFonts w:hint="eastAsia"/>
        </w:rPr>
        <w:br/>
      </w:r>
      <w:r>
        <w:rPr>
          <w:rFonts w:hint="eastAsia"/>
        </w:rPr>
        <w:t>　　第二节 炭化木行业投资价值评估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中⋅智⋅林⋅－炭化木行业投资建议</w:t>
      </w:r>
      <w:r>
        <w:rPr>
          <w:rFonts w:hint="eastAsia"/>
        </w:rPr>
        <w:br/>
      </w:r>
      <w:r>
        <w:rPr>
          <w:rFonts w:hint="eastAsia"/>
        </w:rPr>
        <w:t>　　　　一、炭化木行业投资策略建议</w:t>
      </w:r>
      <w:r>
        <w:rPr>
          <w:rFonts w:hint="eastAsia"/>
        </w:rPr>
        <w:br/>
      </w:r>
      <w:r>
        <w:rPr>
          <w:rFonts w:hint="eastAsia"/>
        </w:rPr>
        <w:t>　　　　二、炭化木行业投资方向建议</w:t>
      </w:r>
      <w:r>
        <w:rPr>
          <w:rFonts w:hint="eastAsia"/>
        </w:rPr>
        <w:br/>
      </w:r>
      <w:r>
        <w:rPr>
          <w:rFonts w:hint="eastAsia"/>
        </w:rPr>
        <w:t>　　　　三、炭化木行业投资方式建议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炭化木企业信息</w:t>
      </w:r>
      <w:r>
        <w:rPr>
          <w:rFonts w:hint="eastAsia"/>
        </w:rPr>
        <w:br/>
      </w:r>
      <w:r>
        <w:rPr>
          <w:rFonts w:hint="eastAsia"/>
        </w:rPr>
        <w:t>　　图表 炭化木企业经营情况分析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c33133acb4ec3" w:history="1">
        <w:r>
          <w:rPr>
            <w:rStyle w:val="Hyperlink"/>
          </w:rPr>
          <w:t>2024-2030年中国炭化木行业发展调研与前景趋势预测报告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c33133acb4ec3" w:history="1">
        <w:r>
          <w:rPr>
            <w:rStyle w:val="Hyperlink"/>
          </w:rPr>
          <w:t>https://www.20087.com/8/53/TanHuaMuHangYeQuShi.html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b3a8862134ab8" w:history="1">
      <w:r>
        <w:rPr>
          <w:rStyle w:val="Hyperlink"/>
        </w:rPr>
        <w:t>2024-2030年中国炭化木行业发展调研与前景趋势预测报告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anHuaMuHangYeQuShi.html" TargetMode="External" Id="Raadc33133acb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anHuaMuHangYeQuShi.html" TargetMode="External" Id="Rdaeb3a88621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2023-11-29T23:38:00Z</dcterms:created>
  <dcterms:modified xsi:type="dcterms:W3CDTF">2023-11-30T00:38:00Z</dcterms:modified>
  <dc:subject>2024-2030年中国炭化木行业发展调研与前景趋势预测报告</dc:subject>
  <dc:title>2024-2030年中国炭化木行业发展调研与前景趋势预测报告</dc:title>
  <cp:keywords>2024-2030年中国炭化木行业发展调研与前景趋势预测报告</cp:keywords>
  <dc:description>2024-2030年中国炭化木行业发展调研与前景趋势预测报告</dc:description>
</cp:coreProperties>
</file>