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13f01db443f1" w:history="1">
              <w:r>
                <w:rPr>
                  <w:rStyle w:val="Hyperlink"/>
                </w:rPr>
                <w:t>2024-2030年北京市小微金融发展现状分析及市场前景报告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13f01db443f1" w:history="1">
              <w:r>
                <w:rPr>
                  <w:rStyle w:val="Hyperlink"/>
                </w:rPr>
                <w:t>2024-2030年北京市小微金融发展现状分析及市场前景报告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f13f01db443f1" w:history="1">
                <w:r>
                  <w:rPr>
                    <w:rStyle w:val="Hyperlink"/>
                  </w:rPr>
                  <w:t>https://www.20087.com/8/53/BeiJingShiXiaoWeiJinRongShiChangQianJingFenXi.html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小微金融市场是指为北京市的小微企业提供金融服务的市场，包括贷款、融资、保险等多种金融产品和服务。近年来，随着北京市经济的快速发展和政府对小微企业的支持力度加大，小微金融市场的发展迅速。目前，北京市小微金融市场主要由几家大型银行和金融机构主导，服务内容和产品种类不断丰富。同时，随着金融科技的发展，线上金融服务和智能化金融服务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北京市小微金融市场将呈现以下发展趋势：首先，智能化和数字化将成为主流，通过引入大数据、人工智能等技术，提升金融服务的效率和精准度；其次，综合化和一站式服务将成为趋势，通过提供全面的金融解决方案，满足小微企业的多元化需求；最后，政策支持和市场规范将成为重要保障，通过政府的政策引导和市场规范的建立，确保小微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13f01db443f1" w:history="1">
        <w:r>
          <w:rPr>
            <w:rStyle w:val="Hyperlink"/>
          </w:rPr>
          <w:t>2024-2030年北京市小微金融发展现状分析及市场前景报告</w:t>
        </w:r>
      </w:hyperlink>
      <w:r>
        <w:rPr>
          <w:rFonts w:hint="eastAsia"/>
        </w:rPr>
        <w:t>》通过严谨的内容、翔实的分析、权威的数据和直观的图表，全面解析了北京市小微金融行业的市场规模、需求变化、价格波动以及产业链构成。北京市小微金融报告深入剖析了当前市场现状，科学预测了未来北京市小微金融市场前景与发展趋势，特别关注了北京市小微金融细分市场的机会与挑战。同时，对北京市小微金融重点企业的竞争地位、品牌影响力和市场集中度进行了全面评估。北京市小微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2019-2024年北京市小微企业发展环境分析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2019-2024年北京市经济运行环境</w:t>
      </w:r>
      <w:r>
        <w:rPr>
          <w:rFonts w:hint="eastAsia"/>
        </w:rPr>
        <w:br/>
      </w:r>
      <w:r>
        <w:rPr>
          <w:rFonts w:hint="eastAsia"/>
        </w:rPr>
        <w:t>　　　　一、经济增长情况分析</w:t>
      </w:r>
      <w:r>
        <w:rPr>
          <w:rFonts w:hint="eastAsia"/>
        </w:rPr>
        <w:br/>
      </w:r>
      <w:r>
        <w:rPr>
          <w:rFonts w:hint="eastAsia"/>
        </w:rPr>
        <w:t>　　　　二、产业结构情况分析</w:t>
      </w:r>
      <w:r>
        <w:rPr>
          <w:rFonts w:hint="eastAsia"/>
        </w:rPr>
        <w:br/>
      </w:r>
      <w:r>
        <w:rPr>
          <w:rFonts w:hint="eastAsia"/>
        </w:rPr>
        <w:t>　　　　三、价格水平情况分析</w:t>
      </w:r>
      <w:r>
        <w:rPr>
          <w:rFonts w:hint="eastAsia"/>
        </w:rPr>
        <w:br/>
      </w:r>
      <w:r>
        <w:rPr>
          <w:rFonts w:hint="eastAsia"/>
        </w:rPr>
        <w:t>　　　　四、财政收支情况分析 .</w:t>
      </w:r>
      <w:r>
        <w:rPr>
          <w:rFonts w:hint="eastAsia"/>
        </w:rPr>
        <w:br/>
      </w:r>
      <w:r>
        <w:rPr>
          <w:rFonts w:hint="eastAsia"/>
        </w:rPr>
        <w:t>　　　　五、房地产市场</w:t>
      </w:r>
      <w:r>
        <w:rPr>
          <w:rFonts w:hint="eastAsia"/>
        </w:rPr>
        <w:br/>
      </w:r>
      <w:r>
        <w:rPr>
          <w:rFonts w:hint="eastAsia"/>
        </w:rPr>
        <w:t>　　第二节 2019-2024年北京市金融行业运行情况分析</w:t>
      </w:r>
      <w:r>
        <w:rPr>
          <w:rFonts w:hint="eastAsia"/>
        </w:rPr>
        <w:br/>
      </w:r>
      <w:r>
        <w:rPr>
          <w:rFonts w:hint="eastAsia"/>
        </w:rPr>
        <w:t>　　　　一、银行业运行情况分析</w:t>
      </w:r>
      <w:r>
        <w:rPr>
          <w:rFonts w:hint="eastAsia"/>
        </w:rPr>
        <w:br/>
      </w:r>
      <w:r>
        <w:rPr>
          <w:rFonts w:hint="eastAsia"/>
        </w:rPr>
        <w:t>　　　　二、证券业运行情况分析</w:t>
      </w:r>
      <w:r>
        <w:rPr>
          <w:rFonts w:hint="eastAsia"/>
        </w:rPr>
        <w:br/>
      </w:r>
      <w:r>
        <w:rPr>
          <w:rFonts w:hint="eastAsia"/>
        </w:rPr>
        <w:t>　　　　三、保险业运行情况分析</w:t>
      </w:r>
      <w:r>
        <w:rPr>
          <w:rFonts w:hint="eastAsia"/>
        </w:rPr>
        <w:br/>
      </w:r>
      <w:r>
        <w:rPr>
          <w:rFonts w:hint="eastAsia"/>
        </w:rPr>
        <w:t>　　　　四、金融市场发展情况分析</w:t>
      </w:r>
      <w:r>
        <w:rPr>
          <w:rFonts w:hint="eastAsia"/>
        </w:rPr>
        <w:br/>
      </w:r>
      <w:r>
        <w:rPr>
          <w:rFonts w:hint="eastAsia"/>
        </w:rPr>
        <w:t>　　　　五、金融生态环境不断优化</w:t>
      </w:r>
      <w:r>
        <w:rPr>
          <w:rFonts w:hint="eastAsia"/>
        </w:rPr>
        <w:br/>
      </w:r>
      <w:r>
        <w:rPr>
          <w:rFonts w:hint="eastAsia"/>
        </w:rPr>
        <w:t>　　第三节 2019-2024年北京市社会环境分析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二、居民消费水平状况分析</w:t>
      </w:r>
      <w:r>
        <w:rPr>
          <w:rFonts w:hint="eastAsia"/>
        </w:rPr>
        <w:br/>
      </w:r>
      <w:r>
        <w:rPr>
          <w:rFonts w:hint="eastAsia"/>
        </w:rPr>
        <w:t>　　　　三、消费市场发展状况分析</w:t>
      </w:r>
      <w:r>
        <w:rPr>
          <w:rFonts w:hint="eastAsia"/>
        </w:rPr>
        <w:br/>
      </w:r>
      <w:r>
        <w:rPr>
          <w:rFonts w:hint="eastAsia"/>
        </w:rPr>
        <w:t>　　第四节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2024年北京市小微企业融资需求分析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　　四、技术改造资金支持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北京市金融机构服务小微企业模式分析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北京市银行服务小微企业现状分析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</w:t>
      </w:r>
      <w:r>
        <w:rPr>
          <w:rFonts w:hint="eastAsia"/>
        </w:rPr>
        <w:br/>
      </w:r>
      <w:r>
        <w:rPr>
          <w:rFonts w:hint="eastAsia"/>
        </w:rPr>
        <w:t>　　第三节 北京市保险机构服务小微企业分析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三、对我国银行的启示</w:t>
      </w:r>
      <w:r>
        <w:rPr>
          <w:rFonts w:hint="eastAsia"/>
        </w:rPr>
        <w:br/>
      </w:r>
      <w:r>
        <w:rPr>
          <w:rFonts w:hint="eastAsia"/>
        </w:rPr>
        <w:t>　　第六节 北京市部分银行小微企业业务发展现状调研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2024年北京市小额贷款行业发展分析</w:t>
      </w:r>
      <w:r>
        <w:rPr>
          <w:rFonts w:hint="eastAsia"/>
        </w:rPr>
        <w:br/>
      </w:r>
      <w:r>
        <w:rPr>
          <w:rFonts w:hint="eastAsia"/>
        </w:rPr>
        <w:t>　　第一节 2019-2024年北京市小额贷款行业发展现状调研</w:t>
      </w:r>
      <w:r>
        <w:rPr>
          <w:rFonts w:hint="eastAsia"/>
        </w:rPr>
        <w:br/>
      </w:r>
      <w:r>
        <w:rPr>
          <w:rFonts w:hint="eastAsia"/>
        </w:rPr>
        <w:t>　　　　一、北京市小额贷款行业发展现状调研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二、2019-2024年北京市小额贷款企业数量</w:t>
      </w:r>
      <w:r>
        <w:rPr>
          <w:rFonts w:hint="eastAsia"/>
        </w:rPr>
        <w:br/>
      </w:r>
      <w:r>
        <w:rPr>
          <w:rFonts w:hint="eastAsia"/>
        </w:rPr>
        <w:t>　　　　三、2019-2024年北京市小额贷款企业从业人员人数</w:t>
      </w:r>
      <w:r>
        <w:rPr>
          <w:rFonts w:hint="eastAsia"/>
        </w:rPr>
        <w:br/>
      </w:r>
      <w:r>
        <w:rPr>
          <w:rFonts w:hint="eastAsia"/>
        </w:rPr>
        <w:t>　　　　四、2019-2024年北京市小额贷款企业实收资本</w:t>
      </w:r>
      <w:r>
        <w:rPr>
          <w:rFonts w:hint="eastAsia"/>
        </w:rPr>
        <w:br/>
      </w:r>
      <w:r>
        <w:rPr>
          <w:rFonts w:hint="eastAsia"/>
        </w:rPr>
        <w:t>　　　　五、2019-2024年北京市小额贷款企业贷款余额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二、中小企业小额贷款市场运行与趋势预测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三、个人小额贷款市场运行现状与趋势预测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四、科技小额贷款市场运行现状与趋势预测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一、小额贷款行业区域市场调研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三、贷款企业核心竞争力分析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2024年北京市网贷行业发展分析</w:t>
      </w:r>
      <w:r>
        <w:rPr>
          <w:rFonts w:hint="eastAsia"/>
        </w:rPr>
        <w:br/>
      </w:r>
      <w:r>
        <w:rPr>
          <w:rFonts w:hint="eastAsia"/>
        </w:rPr>
        <w:t>　　第一节 网贷产业环境透视</w:t>
      </w:r>
      <w:r>
        <w:rPr>
          <w:rFonts w:hint="eastAsia"/>
        </w:rPr>
        <w:br/>
      </w:r>
      <w:r>
        <w:rPr>
          <w:rFonts w:hint="eastAsia"/>
        </w:rPr>
        <w:t>　　　　一、北京市网贷行业投资背景</w:t>
      </w:r>
      <w:r>
        <w:rPr>
          <w:rFonts w:hint="eastAsia"/>
        </w:rPr>
        <w:br/>
      </w:r>
      <w:r>
        <w:rPr>
          <w:rFonts w:hint="eastAsia"/>
        </w:rPr>
        <w:t>　　　　二、北京市网贷行业市场环境分析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三、国际网贷行业发展经验借鉴</w:t>
      </w:r>
      <w:r>
        <w:rPr>
          <w:rFonts w:hint="eastAsia"/>
        </w:rPr>
        <w:br/>
      </w:r>
      <w:r>
        <w:rPr>
          <w:rFonts w:hint="eastAsia"/>
        </w:rPr>
        <w:t>　　第二节 网贷市场现状分析调研</w:t>
      </w:r>
      <w:r>
        <w:rPr>
          <w:rFonts w:hint="eastAsia"/>
        </w:rPr>
        <w:br/>
      </w:r>
      <w:r>
        <w:rPr>
          <w:rFonts w:hint="eastAsia"/>
        </w:rPr>
        <w:t>　　　　一、北京市网贷行业运行现状分析</w:t>
      </w:r>
      <w:r>
        <w:rPr>
          <w:rFonts w:hint="eastAsia"/>
        </w:rPr>
        <w:br/>
      </w:r>
      <w:r>
        <w:rPr>
          <w:rFonts w:hint="eastAsia"/>
        </w:rPr>
        <w:t>　　　　二、北京市网贷行业发展模式分析</w:t>
      </w:r>
      <w:r>
        <w:rPr>
          <w:rFonts w:hint="eastAsia"/>
        </w:rPr>
        <w:br/>
      </w:r>
      <w:r>
        <w:rPr>
          <w:rFonts w:hint="eastAsia"/>
        </w:rPr>
        <w:t>　　第三节 北京市网贷行业数据分析</w:t>
      </w:r>
      <w:r>
        <w:rPr>
          <w:rFonts w:hint="eastAsia"/>
        </w:rPr>
        <w:br/>
      </w:r>
      <w:r>
        <w:rPr>
          <w:rFonts w:hint="eastAsia"/>
        </w:rPr>
        <w:t>　　　　一、2019-2024年北京市网贷平台成交总额 .</w:t>
      </w:r>
      <w:r>
        <w:rPr>
          <w:rFonts w:hint="eastAsia"/>
        </w:rPr>
        <w:br/>
      </w:r>
      <w:r>
        <w:rPr>
          <w:rFonts w:hint="eastAsia"/>
        </w:rPr>
        <w:t>　　　　二、2019-2024年北京市网贷累计平台数量</w:t>
      </w:r>
      <w:r>
        <w:rPr>
          <w:rFonts w:hint="eastAsia"/>
        </w:rPr>
        <w:br/>
      </w:r>
      <w:r>
        <w:rPr>
          <w:rFonts w:hint="eastAsia"/>
        </w:rPr>
        <w:t>　　　　三、2024年北京市网贷平台的平均综合利率</w:t>
      </w:r>
      <w:r>
        <w:rPr>
          <w:rFonts w:hint="eastAsia"/>
        </w:rPr>
        <w:br/>
      </w:r>
      <w:r>
        <w:rPr>
          <w:rFonts w:hint="eastAsia"/>
        </w:rPr>
        <w:t>　　　　四、北京市重点平台动向</w:t>
      </w:r>
      <w:r>
        <w:rPr>
          <w:rFonts w:hint="eastAsia"/>
        </w:rPr>
        <w:br/>
      </w:r>
      <w:r>
        <w:rPr>
          <w:rFonts w:hint="eastAsia"/>
        </w:rPr>
        <w:t>　　　　五、2024年北京市重点监测平台贷款余额总额</w:t>
      </w:r>
      <w:r>
        <w:rPr>
          <w:rFonts w:hint="eastAsia"/>
        </w:rPr>
        <w:br/>
      </w:r>
      <w:r>
        <w:rPr>
          <w:rFonts w:hint="eastAsia"/>
        </w:rPr>
        <w:t>　　第三节 网贷业务管理与风险控制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一、网贷业务风险划分</w:t>
      </w:r>
      <w:r>
        <w:rPr>
          <w:rFonts w:hint="eastAsia"/>
        </w:rPr>
        <w:br/>
      </w:r>
      <w:r>
        <w:rPr>
          <w:rFonts w:hint="eastAsia"/>
        </w:rPr>
        <w:t>　　　　二、网贷业务前管理</w:t>
      </w:r>
      <w:r>
        <w:rPr>
          <w:rFonts w:hint="eastAsia"/>
        </w:rPr>
        <w:br/>
      </w:r>
      <w:r>
        <w:rPr>
          <w:rFonts w:hint="eastAsia"/>
        </w:rPr>
        <w:t>　　　　三、网贷业务后发放流程</w:t>
      </w:r>
      <w:r>
        <w:rPr>
          <w:rFonts w:hint="eastAsia"/>
        </w:rPr>
        <w:br/>
      </w:r>
      <w:r>
        <w:rPr>
          <w:rFonts w:hint="eastAsia"/>
        </w:rPr>
        <w:t>　　　　四、北京市网贷可持续发展分析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一、融资情况分析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 .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　　1 、知识产权质押贷款</w:t>
      </w:r>
      <w:r>
        <w:rPr>
          <w:rFonts w:hint="eastAsia"/>
        </w:rPr>
        <w:br/>
      </w:r>
      <w:r>
        <w:rPr>
          <w:rFonts w:hint="eastAsia"/>
        </w:rPr>
        <w:t>　　　　　　2 、场外交易市场股权质押贷款</w:t>
      </w:r>
      <w:r>
        <w:rPr>
          <w:rFonts w:hint="eastAsia"/>
        </w:rPr>
        <w:br/>
      </w:r>
      <w:r>
        <w:rPr>
          <w:rFonts w:hint="eastAsia"/>
        </w:rPr>
        <w:t>　　　　　　3 、拟上市培育小企业信用贷 .</w:t>
      </w:r>
      <w:r>
        <w:rPr>
          <w:rFonts w:hint="eastAsia"/>
        </w:rPr>
        <w:br/>
      </w:r>
      <w:r>
        <w:rPr>
          <w:rFonts w:hint="eastAsia"/>
        </w:rPr>
        <w:t>　　　　　　4 、小微企业合同能源贷和ifc能效贷</w:t>
      </w:r>
      <w:r>
        <w:rPr>
          <w:rFonts w:hint="eastAsia"/>
        </w:rPr>
        <w:br/>
      </w:r>
      <w:r>
        <w:rPr>
          <w:rFonts w:hint="eastAsia"/>
        </w:rPr>
        <w:t>　　　　　　5 、小微企业信用贷</w:t>
      </w:r>
      <w:r>
        <w:rPr>
          <w:rFonts w:hint="eastAsia"/>
        </w:rPr>
        <w:br/>
      </w:r>
      <w:r>
        <w:rPr>
          <w:rFonts w:hint="eastAsia"/>
        </w:rPr>
        <w:t>　　　　三、创新成果推广应用状况分析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　　1 、“年审制”贷款产品融资期限阶段</w:t>
      </w:r>
      <w:r>
        <w:rPr>
          <w:rFonts w:hint="eastAsia"/>
        </w:rPr>
        <w:br/>
      </w:r>
      <w:r>
        <w:rPr>
          <w:rFonts w:hint="eastAsia"/>
        </w:rPr>
        <w:t>　　　　　　2 、“商圈贷”一揽子金融服务方案</w:t>
      </w:r>
      <w:r>
        <w:rPr>
          <w:rFonts w:hint="eastAsia"/>
        </w:rPr>
        <w:br/>
      </w:r>
      <w:r>
        <w:rPr>
          <w:rFonts w:hint="eastAsia"/>
        </w:rPr>
        <w:t>　　　　　　3 、“卖断型接力贷”产品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三、金融创新成果及推广应用状况分析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二、网贷平台收费状况分析</w:t>
      </w:r>
      <w:r>
        <w:rPr>
          <w:rFonts w:hint="eastAsia"/>
        </w:rPr>
        <w:br/>
      </w:r>
      <w:r>
        <w:rPr>
          <w:rFonts w:hint="eastAsia"/>
        </w:rPr>
        <w:t>　　　　三、借款人融资成本分析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中小企业小额贷款市场运行与趋势预测</w:t>
      </w:r>
      <w:r>
        <w:rPr>
          <w:rFonts w:hint="eastAsia"/>
        </w:rPr>
        <w:br/>
      </w:r>
      <w:r>
        <w:rPr>
          <w:rFonts w:hint="eastAsia"/>
        </w:rPr>
        <w:t>　　第一节 中小企业发展概况</w:t>
      </w:r>
      <w:r>
        <w:rPr>
          <w:rFonts w:hint="eastAsia"/>
        </w:rPr>
        <w:br/>
      </w:r>
      <w:r>
        <w:rPr>
          <w:rFonts w:hint="eastAsia"/>
        </w:rPr>
        <w:t>　　　　一、中小企业的划分标准</w:t>
      </w:r>
      <w:r>
        <w:rPr>
          <w:rFonts w:hint="eastAsia"/>
        </w:rPr>
        <w:br/>
      </w:r>
      <w:r>
        <w:rPr>
          <w:rFonts w:hint="eastAsia"/>
        </w:rPr>
        <w:t>　　　　二、2019-2024年北京市中小企业的数量规模 .</w:t>
      </w:r>
      <w:r>
        <w:rPr>
          <w:rFonts w:hint="eastAsia"/>
        </w:rPr>
        <w:br/>
      </w:r>
      <w:r>
        <w:rPr>
          <w:rFonts w:hint="eastAsia"/>
        </w:rPr>
        <w:t>　　　　三、中小企业的行业分布情况分析</w:t>
      </w:r>
      <w:r>
        <w:rPr>
          <w:rFonts w:hint="eastAsia"/>
        </w:rPr>
        <w:br/>
      </w:r>
      <w:r>
        <w:rPr>
          <w:rFonts w:hint="eastAsia"/>
        </w:rPr>
        <w:t>　　第二节 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二、中小企业的融资体系分析 .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一、中小企业融资担保模式</w:t>
      </w:r>
      <w:r>
        <w:rPr>
          <w:rFonts w:hint="eastAsia"/>
        </w:rPr>
        <w:br/>
      </w:r>
      <w:r>
        <w:rPr>
          <w:rFonts w:hint="eastAsia"/>
        </w:rPr>
        <w:t>　　　　二、中小企业融资担保现状调研</w:t>
      </w:r>
      <w:r>
        <w:rPr>
          <w:rFonts w:hint="eastAsia"/>
        </w:rPr>
        <w:br/>
      </w:r>
      <w:r>
        <w:rPr>
          <w:rFonts w:hint="eastAsia"/>
        </w:rPr>
        <w:t>　　第四节 中小企业融资行为分析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二、中小企业银行贷款满足程度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三、中小企业融资渠道偏好分析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影响银行对中小企业贷款因素分析</w:t>
      </w:r>
      <w:r>
        <w:rPr>
          <w:rFonts w:hint="eastAsia"/>
        </w:rPr>
        <w:br/>
      </w:r>
      <w:r>
        <w:rPr>
          <w:rFonts w:hint="eastAsia"/>
        </w:rPr>
        <w:t>　　　　一、信用担保机构因素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四、中小企业自身</w:t>
      </w:r>
      <w:r>
        <w:rPr>
          <w:rFonts w:hint="eastAsia"/>
        </w:rPr>
        <w:br/>
      </w:r>
      <w:r>
        <w:rPr>
          <w:rFonts w:hint="eastAsia"/>
        </w:rPr>
        <w:t>　　第六节 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一、中小企业贷款市场的竞争情况分析</w:t>
      </w:r>
      <w:r>
        <w:rPr>
          <w:rFonts w:hint="eastAsia"/>
        </w:rPr>
        <w:br/>
      </w:r>
      <w:r>
        <w:rPr>
          <w:rFonts w:hint="eastAsia"/>
        </w:rPr>
        <w:t>　　　　二、部分金额机构中小企业贷款情况分析</w:t>
      </w:r>
      <w:r>
        <w:rPr>
          <w:rFonts w:hint="eastAsia"/>
        </w:rPr>
        <w:br/>
      </w:r>
      <w:r>
        <w:rPr>
          <w:rFonts w:hint="eastAsia"/>
        </w:rPr>
        <w:t>　　第七节 中小企业通过小额贷款公司融资分析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行业前景展望分析</w:t>
      </w:r>
      <w:r>
        <w:rPr>
          <w:rFonts w:hint="eastAsia"/>
        </w:rPr>
        <w:br/>
      </w:r>
      <w:r>
        <w:rPr>
          <w:rFonts w:hint="eastAsia"/>
        </w:rPr>
        <w:t>第十章 2024-2030年小微金融行业前景及趋势预测分析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2024-2030年小微金融市场前景预测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二、小微金融市场前景预测展望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2024-2030年小微金融市场发展趋势预测分析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一、小微金融行业发展趋势预测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北京市小微金融行业投资特性分析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北京市小微金融行业投资情况分析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三、小微金融行业投资项目分析</w:t>
      </w:r>
      <w:r>
        <w:rPr>
          <w:rFonts w:hint="eastAsia"/>
        </w:rPr>
        <w:br/>
      </w:r>
      <w:r>
        <w:rPr>
          <w:rFonts w:hint="eastAsia"/>
        </w:rPr>
        <w:t>　　第三节 北京市小微金融行业投资前景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第十二章 小微金融行业投资趋势分析</w:t>
      </w:r>
      <w:r>
        <w:rPr>
          <w:rFonts w:hint="eastAsia"/>
        </w:rPr>
        <w:br/>
      </w:r>
      <w:r>
        <w:rPr>
          <w:rFonts w:hint="eastAsia"/>
        </w:rPr>
        <w:t>　　第一节 小微金融行业投资趋势分析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 .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对北京市小微金融品牌的战略思考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小微金融行业经营策略分析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中⋅智⋅林⋅－小微金融行业投资前景建议研究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一、小微金融行业投资前景建议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二、2024-2030年小微金融行业投资前景建议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北京市小微金融行业历程</w:t>
      </w:r>
      <w:r>
        <w:rPr>
          <w:rFonts w:hint="eastAsia"/>
        </w:rPr>
        <w:br/>
      </w:r>
      <w:r>
        <w:rPr>
          <w:rFonts w:hint="eastAsia"/>
        </w:rPr>
        <w:t>　　图表 北京市小微金融行业生命周期</w:t>
      </w:r>
      <w:r>
        <w:rPr>
          <w:rFonts w:hint="eastAsia"/>
        </w:rPr>
        <w:br/>
      </w:r>
      <w:r>
        <w:rPr>
          <w:rFonts w:hint="eastAsia"/>
        </w:rPr>
        <w:t>　　图表 北京市小微金融行业产业链分析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2019-2024年北京市小微金融行业经营效益分析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**地区北京市小微金融市场规模及增长情况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**地区北京市小微金融行业市场需求情况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北京市小微金融重点企业（二）成长能力情况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2024-2030年北京市小微金融行业市场容量预测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2024-2030年北京市小微金融行业市场规模预测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2024-2030年北京市小微金融市场前景分析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2024-2030年北京市小微金融行业发展趋势预测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13f01db443f1" w:history="1">
        <w:r>
          <w:rPr>
            <w:rStyle w:val="Hyperlink"/>
          </w:rPr>
          <w:t>2024-2030年北京市小微金融发展现状分析及市场前景报告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f13f01db443f1" w:history="1">
        <w:r>
          <w:rPr>
            <w:rStyle w:val="Hyperlink"/>
          </w:rPr>
          <w:t>https://www.20087.com/8/53/BeiJingShiXiaoWeiJinRongShiChangQianJingFenXi.html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2131869f4fd0" w:history="1">
      <w:r>
        <w:rPr>
          <w:rStyle w:val="Hyperlink"/>
        </w:rPr>
        <w:t>2024-2030年北京市小微金融发展现状分析及市场前景报告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eiJingShiXiaoWeiJinRongShiChangQianJingFenXi.html" TargetMode="External" Id="Rf1cf13f01db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eiJingShiXiaoWeiJinRongShiChangQianJingFenXi.html" TargetMode="External" Id="R5d822131869f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2024-05-11T00:33:00Z</dcterms:created>
  <dcterms:modified xsi:type="dcterms:W3CDTF">2024-05-11T01:33:00Z</dcterms:modified>
  <dc:subject>2024-2030年北京市小微金融发展现状分析及市场前景报告</dc:subject>
  <dc:title>2024-2030年北京市小微金融发展现状分析及市场前景报告</dc:title>
  <cp:keywords>2024-2030年北京市小微金融发展现状分析及市场前景报告</cp:keywords>
  <dc:description>2024-2030年北京市小微金融发展现状分析及市场前景报告</dc:description>
</cp:coreProperties>
</file>