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129beb48c42ed" w:history="1">
              <w:r>
                <w:rPr>
                  <w:rStyle w:val="Hyperlink"/>
                </w:rPr>
                <w:t>2025-2031年中国电化学加工发展现状分析与市场前景报告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129beb48c42ed" w:history="1">
              <w:r>
                <w:rPr>
                  <w:rStyle w:val="Hyperlink"/>
                </w:rPr>
                <w:t>2025-2031年中国电化学加工发展现状分析与市场前景报告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129beb48c42ed" w:history="1">
                <w:r>
                  <w:rPr>
                    <w:rStyle w:val="Hyperlink"/>
                  </w:rPr>
                  <w:t>https://www.20087.com/8/83/DianHuaXueJiaGongDeXianZhuangYuQianJing.html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加工（ECM）是一种基于电解原理去除金属材料的精密加工方法，在航空航天、医疗器械等高精尖领域具有独特优势。相比传统机械加工方式，电化学加工不产生切削力和热量，因此特别适合处理硬度高、形状复杂的工件。近年来，随着材料科学的进步和制造精度要求的提升，电化学加工技术不断创新，出现了微细电化学加工（Micro-ECM）、脉冲电化学加工（PECM）等多种变体。</w:t>
      </w:r>
      <w:r>
        <w:rPr>
          <w:rFonts w:hint="eastAsia"/>
        </w:rPr>
        <w:br/>
      </w:r>
      <w:r>
        <w:rPr>
          <w:rFonts w:hint="eastAsia"/>
        </w:rPr>
        <w:t>　　未来，电化学加工的发展将更加注重精细化与复合化。一方面，通过优化电解液配方和电极设计，实现纳米级精度的加工，满足微电子元件和生物医学植入物等领域的苛刻要求；另一方面，结合其他先进制造技术，如激光加工或增材制造，形成复合加工工艺，拓展应用范围并提高生产效率。此外，开发更加环保的电解液体系，减少有害物质排放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129beb48c42ed" w:history="1">
        <w:r>
          <w:rPr>
            <w:rStyle w:val="Hyperlink"/>
          </w:rPr>
          <w:t>2025-2031年中国电化学加工发展现状分析与市场前景报告</w:t>
        </w:r>
      </w:hyperlink>
      <w:r>
        <w:rPr>
          <w:rFonts w:hint="eastAsia"/>
        </w:rPr>
        <w:t>》深入剖析了当前电化学加工行业的现状与市场需求，详细探讨了电化学加工市场规模及其价格动态。电化学加工报告从产业链角度出发，分析了上下游的影响因素，并进一步细分市场，对电化学加工各细分领域的具体情况进行探讨。电化学加工报告还根据现有数据，对电化学加工市场前景及发展趋势进行了科学预测，揭示了行业内重点企业的竞争格局，评估了品牌影响力和市场集中度，同时指出了电化学加工行业面临的风险与机遇。电化学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电化学加工产业概述</w:t>
      </w:r>
      <w:r>
        <w:rPr>
          <w:rFonts w:hint="eastAsia"/>
        </w:rPr>
        <w:br/>
      </w:r>
      <w:r>
        <w:rPr>
          <w:rFonts w:hint="eastAsia"/>
        </w:rPr>
        <w:t>　　第一节 电化学加工定义与分类</w:t>
      </w:r>
      <w:r>
        <w:rPr>
          <w:rFonts w:hint="eastAsia"/>
        </w:rPr>
        <w:br/>
      </w:r>
      <w:r>
        <w:rPr>
          <w:rFonts w:hint="eastAsia"/>
        </w:rPr>
        <w:t>　　第二节 电化学加工产业链结构及关键环节剖析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电化学加工商业模式与盈利模式解析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电化学加工经济指标与行业评估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全球电化学加工市场发展综述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2020-2024年全球电化学加工市场规模及增长趋势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主要国家与地区电化学加工市场对比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2025-2031年全球电化学加工行业发展趋势与前景预测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国际电化学加工市场发展趋势及对我国启示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二、对我国电化学加工市场的借鉴意义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中国电化学加工行业市场规模分析与预测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电化学加工市场的总体规模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一、2020-2024年电化学加工市场规模变化及趋势分析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二、2025年电化学加工行业市场规模特点</w:t>
      </w:r>
      <w:r>
        <w:rPr>
          <w:rFonts w:hint="eastAsia"/>
        </w:rPr>
        <w:br/>
      </w:r>
      <w:r>
        <w:rPr>
          <w:rFonts w:hint="eastAsia"/>
        </w:rPr>
        <w:t>　　第二节 电化学加工市场规模的构成</w:t>
      </w:r>
      <w:r>
        <w:rPr>
          <w:rFonts w:hint="eastAsia"/>
        </w:rPr>
        <w:br/>
      </w:r>
      <w:r>
        <w:rPr>
          <w:rFonts w:hint="eastAsia"/>
        </w:rPr>
        <w:t>　　　　一、电化学加工客户群体特征与偏好分析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二、不同类型电化学加工市场规模分布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三、各地区电化学加工市场规模差异与特点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电化学加工市场规模的预测与展望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一、未来几年电化学加工市场规模增长预测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2020-2024年中国电化学加工行业总体发展与财务状况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2020-2024年电化学加工行业规模情况</w:t>
      </w:r>
      <w:r>
        <w:rPr>
          <w:rFonts w:hint="eastAsia"/>
        </w:rPr>
        <w:br/>
      </w:r>
      <w:r>
        <w:rPr>
          <w:rFonts w:hint="eastAsia"/>
        </w:rPr>
        <w:t>　　　　一、电化学加工行业企业数量规模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二、电化学加工行业从业人员规模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三、电化学加工行业市场敏感性分析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2020-2024年电化学加工行业财务能力分析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一、电化学加工行业盈利能力</w:t>
      </w:r>
      <w:r>
        <w:rPr>
          <w:rFonts w:hint="eastAsia"/>
        </w:rPr>
        <w:br/>
      </w:r>
      <w:r>
        <w:rPr>
          <w:rFonts w:hint="eastAsia"/>
        </w:rPr>
        <w:t>　　　　二、电化学加工行业偿债能力</w:t>
      </w:r>
      <w:r>
        <w:rPr>
          <w:rFonts w:hint="eastAsia"/>
        </w:rPr>
        <w:br/>
      </w:r>
      <w:r>
        <w:rPr>
          <w:rFonts w:hint="eastAsia"/>
        </w:rPr>
        <w:t>　　　　三、电化学加工行业营运能力</w:t>
      </w:r>
      <w:r>
        <w:rPr>
          <w:rFonts w:hint="eastAsia"/>
        </w:rPr>
        <w:br/>
      </w:r>
      <w:r>
        <w:rPr>
          <w:rFonts w:hint="eastAsia"/>
        </w:rPr>
        <w:t>　　　　四、电化学加工行业发展能力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电化学加工细分市场（一）市场调研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电化学加工细分市场（二）市场调研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2020-2024年中国电化学加工行业重点区域调研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一、重点地区（一）电化学加工市场规模与特点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二、重点地区（二）电化学加工市场规模及特点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三、重点地区（三）电化学加工市场规模及特点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四、重点地区（四）电化学加工市场规模及特点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不同区域电化学加工市场的对比与启示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二、电化学加工市场拓展策略与建议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电化学加工行业渠道分析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二、各类渠道对电化学加工行业的影响</w:t>
      </w:r>
      <w:r>
        <w:rPr>
          <w:rFonts w:hint="eastAsia"/>
        </w:rPr>
        <w:br/>
      </w:r>
      <w:r>
        <w:rPr>
          <w:rFonts w:hint="eastAsia"/>
        </w:rPr>
        <w:t>　　　　三、主要电化学加工企业渠道策略研究</w:t>
      </w:r>
      <w:r>
        <w:rPr>
          <w:rFonts w:hint="eastAsia"/>
        </w:rPr>
        <w:br/>
      </w:r>
      <w:r>
        <w:rPr>
          <w:rFonts w:hint="eastAsia"/>
        </w:rPr>
        <w:t>　　第二节 电化学加工行业客户分析与定位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电化学加工行业总体市场竞争状况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一、电化学加工行业竞争结构分析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二、电化学加工企业竞争格局与集中度评估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三、电化学加工行业SWOT分析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电化学加工市场与销售策略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电化学加工品牌战略思考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中国电化学加工行业发展环境分析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二、电化学加工行业主管部门、监管体制及相关政策法规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3、电化学加工行业的主要法律、法规和政策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4、2025年电化学加工行业法律法规和政策对行业的影响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二、电化学加工消费者需求分析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一、电化学加工技术的应用与创新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二、电化学加工行业发展的技术趋势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2025-2031年电化学加工行业展趋势预测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2025-2031年电化学加工市场发展前景分析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一、电化学加工市场发展潜力</w:t>
      </w:r>
      <w:r>
        <w:rPr>
          <w:rFonts w:hint="eastAsia"/>
        </w:rPr>
        <w:br/>
      </w:r>
      <w:r>
        <w:rPr>
          <w:rFonts w:hint="eastAsia"/>
        </w:rPr>
        <w:t>　　　　二、电化学加工市场前景分析</w:t>
      </w:r>
      <w:r>
        <w:rPr>
          <w:rFonts w:hint="eastAsia"/>
        </w:rPr>
        <w:br/>
      </w:r>
      <w:r>
        <w:rPr>
          <w:rFonts w:hint="eastAsia"/>
        </w:rPr>
        <w:t>　　　　三、电化学加工细分行业发展前景分析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2025-2031年电化学加工发展趋势预测</w:t>
      </w:r>
      <w:r>
        <w:rPr>
          <w:rFonts w:hint="eastAsia"/>
        </w:rPr>
        <w:br/>
      </w:r>
      <w:r>
        <w:rPr>
          <w:rFonts w:hint="eastAsia"/>
        </w:rPr>
        <w:t>　　　　一、电化学加工发展趋势预测</w:t>
      </w:r>
      <w:r>
        <w:rPr>
          <w:rFonts w:hint="eastAsia"/>
        </w:rPr>
        <w:br/>
      </w:r>
      <w:r>
        <w:rPr>
          <w:rFonts w:hint="eastAsia"/>
        </w:rPr>
        <w:t>　　　　二、电化学加工市场规模预测</w:t>
      </w:r>
      <w:r>
        <w:rPr>
          <w:rFonts w:hint="eastAsia"/>
        </w:rPr>
        <w:br/>
      </w:r>
      <w:r>
        <w:rPr>
          <w:rFonts w:hint="eastAsia"/>
        </w:rPr>
        <w:t>　　　　三、电化学加工细分市场发展趋势预测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未来电化学加工行业挑战与机遇探讨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一、电化学加工行业挑战</w:t>
      </w:r>
      <w:r>
        <w:rPr>
          <w:rFonts w:hint="eastAsia"/>
        </w:rPr>
        <w:br/>
      </w:r>
      <w:r>
        <w:rPr>
          <w:rFonts w:hint="eastAsia"/>
        </w:rPr>
        <w:t>　　　　二、电化学加工行业机遇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对电化学加工行业发展的建议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(中智~林)对电化学加工企业和投资者的建议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电化学加工介绍</w:t>
      </w:r>
      <w:r>
        <w:rPr>
          <w:rFonts w:hint="eastAsia"/>
        </w:rPr>
        <w:br/>
      </w:r>
      <w:r>
        <w:rPr>
          <w:rFonts w:hint="eastAsia"/>
        </w:rPr>
        <w:t>　　图表 电化学加工图片</w:t>
      </w:r>
      <w:r>
        <w:rPr>
          <w:rFonts w:hint="eastAsia"/>
        </w:rPr>
        <w:br/>
      </w:r>
      <w:r>
        <w:rPr>
          <w:rFonts w:hint="eastAsia"/>
        </w:rPr>
        <w:t>　　图表 电化学加工产业链分析</w:t>
      </w:r>
      <w:r>
        <w:rPr>
          <w:rFonts w:hint="eastAsia"/>
        </w:rPr>
        <w:br/>
      </w:r>
      <w:r>
        <w:rPr>
          <w:rFonts w:hint="eastAsia"/>
        </w:rPr>
        <w:t>　　图表 电化学加工主要特点</w:t>
      </w:r>
      <w:r>
        <w:rPr>
          <w:rFonts w:hint="eastAsia"/>
        </w:rPr>
        <w:br/>
      </w:r>
      <w:r>
        <w:rPr>
          <w:rFonts w:hint="eastAsia"/>
        </w:rPr>
        <w:t>　　图表 电化学加工政策分析</w:t>
      </w:r>
      <w:r>
        <w:rPr>
          <w:rFonts w:hint="eastAsia"/>
        </w:rPr>
        <w:br/>
      </w:r>
      <w:r>
        <w:rPr>
          <w:rFonts w:hint="eastAsia"/>
        </w:rPr>
        <w:t>　　图表 电化学加工标准 技术</w:t>
      </w:r>
      <w:r>
        <w:rPr>
          <w:rFonts w:hint="eastAsia"/>
        </w:rPr>
        <w:br/>
      </w:r>
      <w:r>
        <w:rPr>
          <w:rFonts w:hint="eastAsia"/>
        </w:rPr>
        <w:t>　　图表 电化学加工最新消息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2020-2024年电化学加工行业市场容量统计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电化学加工价格走势</w:t>
      </w:r>
      <w:r>
        <w:rPr>
          <w:rFonts w:hint="eastAsia"/>
        </w:rPr>
        <w:br/>
      </w:r>
      <w:r>
        <w:rPr>
          <w:rFonts w:hint="eastAsia"/>
        </w:rPr>
        <w:t>　　图表 2024年电化学加工成本和利润分析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2024年中国电化学加工行业竞争力分析</w:t>
      </w:r>
      <w:r>
        <w:rPr>
          <w:rFonts w:hint="eastAsia"/>
        </w:rPr>
        <w:br/>
      </w:r>
      <w:r>
        <w:rPr>
          <w:rFonts w:hint="eastAsia"/>
        </w:rPr>
        <w:t>　　图表 电化学加工优势</w:t>
      </w:r>
      <w:r>
        <w:rPr>
          <w:rFonts w:hint="eastAsia"/>
        </w:rPr>
        <w:br/>
      </w:r>
      <w:r>
        <w:rPr>
          <w:rFonts w:hint="eastAsia"/>
        </w:rPr>
        <w:t>　　图表 电化学加工劣势</w:t>
      </w:r>
      <w:r>
        <w:rPr>
          <w:rFonts w:hint="eastAsia"/>
        </w:rPr>
        <w:br/>
      </w:r>
      <w:r>
        <w:rPr>
          <w:rFonts w:hint="eastAsia"/>
        </w:rPr>
        <w:t>　　图表 电化学加工机会</w:t>
      </w:r>
      <w:r>
        <w:rPr>
          <w:rFonts w:hint="eastAsia"/>
        </w:rPr>
        <w:br/>
      </w:r>
      <w:r>
        <w:rPr>
          <w:rFonts w:hint="eastAsia"/>
        </w:rPr>
        <w:t>　　图表 电化学加工威胁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2020-2024年中国电化学加工行业经营效益分析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电化学加工品牌分析</w:t>
      </w:r>
      <w:r>
        <w:rPr>
          <w:rFonts w:hint="eastAsia"/>
        </w:rPr>
        <w:br/>
      </w:r>
      <w:r>
        <w:rPr>
          <w:rFonts w:hint="eastAsia"/>
        </w:rPr>
        <w:t>　　图表 电化学加工企业（一）概述</w:t>
      </w:r>
      <w:r>
        <w:rPr>
          <w:rFonts w:hint="eastAsia"/>
        </w:rPr>
        <w:br/>
      </w:r>
      <w:r>
        <w:rPr>
          <w:rFonts w:hint="eastAsia"/>
        </w:rPr>
        <w:t>　　图表 企业电化学加工业务分析</w:t>
      </w:r>
      <w:r>
        <w:rPr>
          <w:rFonts w:hint="eastAsia"/>
        </w:rPr>
        <w:br/>
      </w:r>
      <w:r>
        <w:rPr>
          <w:rFonts w:hint="eastAsia"/>
        </w:rPr>
        <w:t>　　图表 电化学加工企业（一）经营情况分析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电化学加工企业（二）简介</w:t>
      </w:r>
      <w:r>
        <w:rPr>
          <w:rFonts w:hint="eastAsia"/>
        </w:rPr>
        <w:br/>
      </w:r>
      <w:r>
        <w:rPr>
          <w:rFonts w:hint="eastAsia"/>
        </w:rPr>
        <w:t>　　图表 企业电化学加工业务</w:t>
      </w:r>
      <w:r>
        <w:rPr>
          <w:rFonts w:hint="eastAsia"/>
        </w:rPr>
        <w:br/>
      </w:r>
      <w:r>
        <w:rPr>
          <w:rFonts w:hint="eastAsia"/>
        </w:rPr>
        <w:t>　　图表 电化学加工企业（二）经营情况分析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电化学加工企业（三）概况</w:t>
      </w:r>
      <w:r>
        <w:rPr>
          <w:rFonts w:hint="eastAsia"/>
        </w:rPr>
        <w:br/>
      </w:r>
      <w:r>
        <w:rPr>
          <w:rFonts w:hint="eastAsia"/>
        </w:rPr>
        <w:t>　　图表 企业电化学加工业务情况</w:t>
      </w:r>
      <w:r>
        <w:rPr>
          <w:rFonts w:hint="eastAsia"/>
        </w:rPr>
        <w:br/>
      </w:r>
      <w:r>
        <w:rPr>
          <w:rFonts w:hint="eastAsia"/>
        </w:rPr>
        <w:t>　　图表 电化学加工企业（三）经营情况分析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电化学加工发展有利因素分析</w:t>
      </w:r>
      <w:r>
        <w:rPr>
          <w:rFonts w:hint="eastAsia"/>
        </w:rPr>
        <w:br/>
      </w:r>
      <w:r>
        <w:rPr>
          <w:rFonts w:hint="eastAsia"/>
        </w:rPr>
        <w:t>　　图表 电化学加工发展不利因素分析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进入电化学加工行业壁垒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129beb48c42ed" w:history="1">
        <w:r>
          <w:rPr>
            <w:rStyle w:val="Hyperlink"/>
          </w:rPr>
          <w:t>2025-2031年中国电化学加工发展现状分析与市场前景报告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129beb48c42ed" w:history="1">
        <w:r>
          <w:rPr>
            <w:rStyle w:val="Hyperlink"/>
          </w:rPr>
          <w:t>https://www.20087.com/8/83/DianHuaXueJiaGongDeXianZhuangYuQianJing.html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a685c6f34472" w:history="1">
      <w:r>
        <w:rPr>
          <w:rStyle w:val="Hyperlink"/>
        </w:rPr>
        <w:t>2025-2031年中国电化学加工发展现状分析与市场前景报告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HuaXueJiaGongDeXianZhuangYuQianJing.html" TargetMode="External" Id="Rd9e129beb48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HuaXueJiaGongDeXianZhuangYuQianJing.html" TargetMode="External" Id="R1dc3a685c6f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2025-01-05T09:42:57Z</dcterms:created>
  <dcterms:modified xsi:type="dcterms:W3CDTF">2025-01-05T10:42:57Z</dcterms:modified>
  <dc:subject>2025-2031年中国电化学加工发展现状分析与市场前景报告</dc:subject>
  <dc:title>2025-2031年中国电化学加工发展现状分析与市场前景报告</dc:title>
  <cp:keywords>2025-2031年中国电化学加工发展现状分析与市场前景报告</cp:keywords>
  <dc:description>2025-2031年中国电化学加工发展现状分析与市场前景报告</dc:description>
</cp:coreProperties>
</file>