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78556a0a145d3" w:history="1">
              <w:r>
                <w:rPr>
                  <w:rStyle w:val="Hyperlink"/>
                </w:rPr>
                <w:t>2025-2031年中国冬虫夏草行业现状全面调研与发展趋势分析报告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78556a0a145d3" w:history="1">
              <w:r>
                <w:rPr>
                  <w:rStyle w:val="Hyperlink"/>
                </w:rPr>
                <w:t>2025-2031年中国冬虫夏草行业现状全面调研与发展趋势分析报告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78556a0a145d3" w:history="1">
                <w:r>
                  <w:rPr>
                    <w:rStyle w:val="Hyperlink"/>
                  </w:rPr>
                  <w:t>https://www.20087.com/9/93/DongChongXiaCaoFaZhanQuShiYuCe.html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药用真菌，因其独特的药用价值和高昂的价格被誉为“软黄金”。近年来，由于野生冬虫夏草资源的过度采集和生态环境的破坏，其产量锐减，价格持续走高，促使人工栽培技术的发展。目前，虽然人工栽培的冬虫夏草在一定程度上缓解了野生资源的压力，但由于其药效和野生冬虫夏草存在差异，市场需求依然旺盛，野生冬虫夏草的高价刺激了非法采集和走私活动。</w:t>
      </w:r>
      <w:r>
        <w:rPr>
          <w:rFonts w:hint="eastAsia"/>
        </w:rPr>
        <w:br/>
      </w:r>
      <w:r>
        <w:rPr>
          <w:rFonts w:hint="eastAsia"/>
        </w:rPr>
        <w:t>　　未来，冬虫夏草的保护和可持续利用将成为行业发展的核心议题。一方面，通过建立冬虫夏草保护区，实施严格的采集许可制度，加强对野生资源的保护，同时加大对非法采集和交易的打击力度，维护市场秩序。另一方面，科研机构和企业将加大研发投入，优化人工栽培技术，提高冬虫夏草的产量和质量，缩小与野生冬虫夏草的差距，满足市场对高品质冬虫夏草的需求。此外，随着生物科技的发展，通过基因编辑和生物合成等手段，有可能实现冬虫夏草活性成分的工业化生产，为市场提供稳定、可控的药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78556a0a145d3" w:history="1">
        <w:r>
          <w:rPr>
            <w:rStyle w:val="Hyperlink"/>
          </w:rPr>
          <w:t>2025-2031年中国冬虫夏草行业现状全面调研与发展趋势分析报告</w:t>
        </w:r>
      </w:hyperlink>
      <w:r>
        <w:rPr>
          <w:rFonts w:hint="eastAsia"/>
        </w:rPr>
        <w:t>》基于国家统计局及相关行业协会的详实数据，结合国内外冬虫夏草行业研究资料及深入市场调研，系统分析了冬虫夏草行业的市场规模、市场需求及产业链现状。报告重点探讨了冬虫夏草行业整体运行情况及细分领域特点，科学预测了冬虫夏草市场前景与发展趋势，揭示了冬虫夏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b78556a0a145d3" w:history="1">
        <w:r>
          <w:rPr>
            <w:rStyle w:val="Hyperlink"/>
          </w:rPr>
          <w:t>2025-2031年中国冬虫夏草行业现状全面调研与发展趋势分析报告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冬虫夏草市场现状分析</w:t>
      </w:r>
      <w:r>
        <w:rPr>
          <w:rFonts w:hint="eastAsia"/>
        </w:rPr>
        <w:br/>
      </w:r>
      <w:r>
        <w:rPr>
          <w:rFonts w:hint="eastAsia"/>
        </w:rPr>
        <w:t>　　第一节 冬虫夏草简介</w:t>
      </w:r>
      <w:r>
        <w:rPr>
          <w:rFonts w:hint="eastAsia"/>
        </w:rPr>
        <w:br/>
      </w:r>
      <w:r>
        <w:rPr>
          <w:rFonts w:hint="eastAsia"/>
        </w:rPr>
        <w:t>　　　　一、冬虫夏草定义</w:t>
      </w:r>
      <w:r>
        <w:rPr>
          <w:rFonts w:hint="eastAsia"/>
        </w:rPr>
        <w:br/>
      </w:r>
      <w:r>
        <w:rPr>
          <w:rFonts w:hint="eastAsia"/>
        </w:rPr>
        <w:t>　　　　二、冬虫夏草生产条件</w:t>
      </w:r>
      <w:r>
        <w:rPr>
          <w:rFonts w:hint="eastAsia"/>
        </w:rPr>
        <w:br/>
      </w:r>
      <w:r>
        <w:rPr>
          <w:rFonts w:hint="eastAsia"/>
        </w:rPr>
        <w:t>　　　　三、冬虫夏草作用</w:t>
      </w:r>
      <w:r>
        <w:rPr>
          <w:rFonts w:hint="eastAsia"/>
        </w:rPr>
        <w:br/>
      </w:r>
      <w:r>
        <w:rPr>
          <w:rFonts w:hint="eastAsia"/>
        </w:rPr>
        <w:t>　　第二节 冬虫夏草分布</w:t>
      </w:r>
      <w:r>
        <w:rPr>
          <w:rFonts w:hint="eastAsia"/>
        </w:rPr>
        <w:br/>
      </w:r>
      <w:r>
        <w:rPr>
          <w:rFonts w:hint="eastAsia"/>
        </w:rPr>
        <w:t>　　第三节 冬虫夏草生产现状调研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2020-2025年冬虫夏草市场运行概况</w:t>
      </w:r>
      <w:r>
        <w:rPr>
          <w:rFonts w:hint="eastAsia"/>
        </w:rPr>
        <w:br/>
      </w:r>
      <w:r>
        <w:rPr>
          <w:rFonts w:hint="eastAsia"/>
        </w:rPr>
        <w:t>　　第一节 2025年冬虫夏草市场运行概况</w:t>
      </w:r>
      <w:r>
        <w:rPr>
          <w:rFonts w:hint="eastAsia"/>
        </w:rPr>
        <w:br/>
      </w:r>
      <w:r>
        <w:rPr>
          <w:rFonts w:hint="eastAsia"/>
        </w:rPr>
        <w:t>　　第二节 2020-2025年冬虫夏草市场运行概况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2020-2025年冬虫夏草市场运行环境现状调研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一、国内政治环境</w:t>
      </w:r>
      <w:r>
        <w:rPr>
          <w:rFonts w:hint="eastAsia"/>
        </w:rPr>
        <w:br/>
      </w:r>
      <w:r>
        <w:rPr>
          <w:rFonts w:hint="eastAsia"/>
        </w:rPr>
        <w:t>　　　　二、国际政治环境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三、医药行业环境</w:t>
      </w:r>
      <w:r>
        <w:rPr>
          <w:rFonts w:hint="eastAsia"/>
        </w:rPr>
        <w:br/>
      </w:r>
      <w:r>
        <w:rPr>
          <w:rFonts w:hint="eastAsia"/>
        </w:rPr>
        <w:t>　　　　四、中药行业环境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社会文化环境</w:t>
      </w:r>
      <w:r>
        <w:rPr>
          <w:rFonts w:hint="eastAsia"/>
        </w:rPr>
        <w:br/>
      </w:r>
      <w:r>
        <w:rPr>
          <w:rFonts w:hint="eastAsia"/>
        </w:rPr>
        <w:t>　　第六节 自然地理环境</w:t>
      </w:r>
      <w:r>
        <w:rPr>
          <w:rFonts w:hint="eastAsia"/>
        </w:rPr>
        <w:br/>
      </w:r>
      <w:r>
        <w:rPr>
          <w:rFonts w:hint="eastAsia"/>
        </w:rPr>
        <w:t>　　第七节 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2020-2025年冬虫夏草市场运行指标分析</w:t>
      </w:r>
      <w:r>
        <w:rPr>
          <w:rFonts w:hint="eastAsia"/>
        </w:rPr>
        <w:br/>
      </w:r>
      <w:r>
        <w:rPr>
          <w:rFonts w:hint="eastAsia"/>
        </w:rPr>
        <w:t>　　第一节 2020-2025年冬虫夏草产量状况分析</w:t>
      </w:r>
      <w:r>
        <w:rPr>
          <w:rFonts w:hint="eastAsia"/>
        </w:rPr>
        <w:br/>
      </w:r>
      <w:r>
        <w:rPr>
          <w:rFonts w:hint="eastAsia"/>
        </w:rPr>
        <w:t>　　第二节 2020-2025年冬虫夏草市场需求分析</w:t>
      </w:r>
      <w:r>
        <w:rPr>
          <w:rFonts w:hint="eastAsia"/>
        </w:rPr>
        <w:br/>
      </w:r>
      <w:r>
        <w:rPr>
          <w:rFonts w:hint="eastAsia"/>
        </w:rPr>
        <w:t>　　第三节 2020-2025年冬虫夏草市场供给分析</w:t>
      </w:r>
      <w:r>
        <w:rPr>
          <w:rFonts w:hint="eastAsia"/>
        </w:rPr>
        <w:br/>
      </w:r>
      <w:r>
        <w:rPr>
          <w:rFonts w:hint="eastAsia"/>
        </w:rPr>
        <w:t>　　第四节 2020-2025年冬虫夏草市场价格变化趋势预测分析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2020-2025年冬虫夏草市场环境影响分析</w:t>
      </w:r>
      <w:r>
        <w:rPr>
          <w:rFonts w:hint="eastAsia"/>
        </w:rPr>
        <w:br/>
      </w:r>
      <w:r>
        <w:rPr>
          <w:rFonts w:hint="eastAsia"/>
        </w:rPr>
        <w:t>　　第一节 人口因素</w:t>
      </w:r>
      <w:r>
        <w:rPr>
          <w:rFonts w:hint="eastAsia"/>
        </w:rPr>
        <w:br/>
      </w:r>
      <w:r>
        <w:rPr>
          <w:rFonts w:hint="eastAsia"/>
        </w:rPr>
        <w:t>　　第二节 经济因素</w:t>
      </w:r>
      <w:r>
        <w:rPr>
          <w:rFonts w:hint="eastAsia"/>
        </w:rPr>
        <w:br/>
      </w:r>
      <w:r>
        <w:rPr>
          <w:rFonts w:hint="eastAsia"/>
        </w:rPr>
        <w:t>　　第三节 竞争因素</w:t>
      </w:r>
      <w:r>
        <w:rPr>
          <w:rFonts w:hint="eastAsia"/>
        </w:rPr>
        <w:br/>
      </w:r>
      <w:r>
        <w:rPr>
          <w:rFonts w:hint="eastAsia"/>
        </w:rPr>
        <w:t>　　第四节 技术因素</w:t>
      </w:r>
      <w:r>
        <w:rPr>
          <w:rFonts w:hint="eastAsia"/>
        </w:rPr>
        <w:br/>
      </w:r>
      <w:r>
        <w:rPr>
          <w:rFonts w:hint="eastAsia"/>
        </w:rPr>
        <w:t>　　第五节 政治因素</w:t>
      </w:r>
      <w:r>
        <w:rPr>
          <w:rFonts w:hint="eastAsia"/>
        </w:rPr>
        <w:br/>
      </w:r>
      <w:r>
        <w:rPr>
          <w:rFonts w:hint="eastAsia"/>
        </w:rPr>
        <w:t>　　第六节 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2020-2025年冬虫夏草所属行业进出口情况分析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2020-2025年冬虫夏草所属行业进口状况分析</w:t>
      </w:r>
      <w:r>
        <w:rPr>
          <w:rFonts w:hint="eastAsia"/>
        </w:rPr>
        <w:br/>
      </w:r>
      <w:r>
        <w:rPr>
          <w:rFonts w:hint="eastAsia"/>
        </w:rPr>
        <w:t>　　第二节 2020-2025年冬虫夏草所属行业出口状况分析</w:t>
      </w:r>
      <w:r>
        <w:rPr>
          <w:rFonts w:hint="eastAsia"/>
        </w:rPr>
        <w:br/>
      </w:r>
      <w:r>
        <w:rPr>
          <w:rFonts w:hint="eastAsia"/>
        </w:rPr>
        <w:t>　　第三节 2020-2025年冬虫夏草所属行业进出口影响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替代品市场</w:t>
      </w:r>
      <w:r>
        <w:rPr>
          <w:rFonts w:hint="eastAsia"/>
        </w:rPr>
        <w:br/>
      </w:r>
      <w:r>
        <w:rPr>
          <w:rFonts w:hint="eastAsia"/>
        </w:rPr>
        <w:t>　　第一节 替代品简介</w:t>
      </w:r>
      <w:r>
        <w:rPr>
          <w:rFonts w:hint="eastAsia"/>
        </w:rPr>
        <w:br/>
      </w:r>
      <w:r>
        <w:rPr>
          <w:rFonts w:hint="eastAsia"/>
        </w:rPr>
        <w:t>　　第二节 替代品市场发展历程</w:t>
      </w:r>
      <w:r>
        <w:rPr>
          <w:rFonts w:hint="eastAsia"/>
        </w:rPr>
        <w:br/>
      </w:r>
      <w:r>
        <w:rPr>
          <w:rFonts w:hint="eastAsia"/>
        </w:rPr>
        <w:t>　　第三节 2020-2025年替代品市场运行状况分析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2020-2025年替代品市场运行环境</w:t>
      </w:r>
      <w:r>
        <w:rPr>
          <w:rFonts w:hint="eastAsia"/>
        </w:rPr>
        <w:br/>
      </w:r>
      <w:r>
        <w:rPr>
          <w:rFonts w:hint="eastAsia"/>
        </w:rPr>
        <w:t>　　第五节 替代品发展局限性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第八章 冬虫夏草市场竞争结构分析</w:t>
      </w:r>
      <w:r>
        <w:rPr>
          <w:rFonts w:hint="eastAsia"/>
        </w:rPr>
        <w:br/>
      </w:r>
      <w:r>
        <w:rPr>
          <w:rFonts w:hint="eastAsia"/>
        </w:rPr>
        <w:t>　　第一节 市场---者</w:t>
      </w:r>
      <w:r>
        <w:rPr>
          <w:rFonts w:hint="eastAsia"/>
        </w:rPr>
        <w:br/>
      </w:r>
      <w:r>
        <w:rPr>
          <w:rFonts w:hint="eastAsia"/>
        </w:rPr>
        <w:t>　　第二节 市场挑战者</w:t>
      </w:r>
      <w:r>
        <w:rPr>
          <w:rFonts w:hint="eastAsia"/>
        </w:rPr>
        <w:br/>
      </w:r>
      <w:r>
        <w:rPr>
          <w:rFonts w:hint="eastAsia"/>
        </w:rPr>
        <w:t>　　第三节 市场追随者</w:t>
      </w:r>
      <w:r>
        <w:rPr>
          <w:rFonts w:hint="eastAsia"/>
        </w:rPr>
        <w:br/>
      </w:r>
      <w:r>
        <w:rPr>
          <w:rFonts w:hint="eastAsia"/>
        </w:rPr>
        <w:t>　　第四节 市场弥缺者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冬虫夏草发展销售预测分析</w:t>
      </w:r>
      <w:r>
        <w:rPr>
          <w:rFonts w:hint="eastAsia"/>
        </w:rPr>
        <w:br/>
      </w:r>
      <w:r>
        <w:rPr>
          <w:rFonts w:hint="eastAsia"/>
        </w:rPr>
        <w:t>　　第一节 产量分布</w:t>
      </w:r>
      <w:r>
        <w:rPr>
          <w:rFonts w:hint="eastAsia"/>
        </w:rPr>
        <w:br/>
      </w:r>
      <w:r>
        <w:rPr>
          <w:rFonts w:hint="eastAsia"/>
        </w:rPr>
        <w:t>　　第二节 销售量</w:t>
      </w:r>
      <w:r>
        <w:rPr>
          <w:rFonts w:hint="eastAsia"/>
        </w:rPr>
        <w:br/>
      </w:r>
      <w:r>
        <w:rPr>
          <w:rFonts w:hint="eastAsia"/>
        </w:rPr>
        <w:t>　　第三节 行销区域</w:t>
      </w:r>
      <w:r>
        <w:rPr>
          <w:rFonts w:hint="eastAsia"/>
        </w:rPr>
        <w:br/>
      </w:r>
      <w:r>
        <w:rPr>
          <w:rFonts w:hint="eastAsia"/>
        </w:rPr>
        <w:t>　　第四节 价格区域</w:t>
      </w:r>
      <w:r>
        <w:rPr>
          <w:rFonts w:hint="eastAsia"/>
        </w:rPr>
        <w:br/>
      </w:r>
      <w:r>
        <w:rPr>
          <w:rFonts w:hint="eastAsia"/>
        </w:rPr>
        <w:t>　　第五节 产品质量</w:t>
      </w:r>
      <w:r>
        <w:rPr>
          <w:rFonts w:hint="eastAsia"/>
        </w:rPr>
        <w:br/>
      </w:r>
      <w:r>
        <w:rPr>
          <w:rFonts w:hint="eastAsia"/>
        </w:rPr>
        <w:t>　　第六节 品牌度</w:t>
      </w:r>
      <w:r>
        <w:rPr>
          <w:rFonts w:hint="eastAsia"/>
        </w:rPr>
        <w:br/>
      </w:r>
      <w:r>
        <w:rPr>
          <w:rFonts w:hint="eastAsia"/>
        </w:rPr>
        <w:t>　　第七节 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冬虫夏草行业壁垒</w:t>
      </w:r>
      <w:r>
        <w:rPr>
          <w:rFonts w:hint="eastAsia"/>
        </w:rPr>
        <w:br/>
      </w:r>
      <w:r>
        <w:rPr>
          <w:rFonts w:hint="eastAsia"/>
        </w:rPr>
        <w:t>　　第一节 规模经济</w:t>
      </w:r>
      <w:r>
        <w:rPr>
          <w:rFonts w:hint="eastAsia"/>
        </w:rPr>
        <w:br/>
      </w:r>
      <w:r>
        <w:rPr>
          <w:rFonts w:hint="eastAsia"/>
        </w:rPr>
        <w:t>　　第二节 产品差异化</w:t>
      </w:r>
      <w:r>
        <w:rPr>
          <w:rFonts w:hint="eastAsia"/>
        </w:rPr>
        <w:br/>
      </w:r>
      <w:r>
        <w:rPr>
          <w:rFonts w:hint="eastAsia"/>
        </w:rPr>
        <w:t>　　第三节 资金需求</w:t>
      </w:r>
      <w:r>
        <w:rPr>
          <w:rFonts w:hint="eastAsia"/>
        </w:rPr>
        <w:br/>
      </w:r>
      <w:r>
        <w:rPr>
          <w:rFonts w:hint="eastAsia"/>
        </w:rPr>
        <w:t>　　第四节 与规模无关的成本劣势</w:t>
      </w:r>
      <w:r>
        <w:rPr>
          <w:rFonts w:hint="eastAsia"/>
        </w:rPr>
        <w:br/>
      </w:r>
      <w:r>
        <w:rPr>
          <w:rFonts w:hint="eastAsia"/>
        </w:rPr>
        <w:t>　　第五节 获得经销渠道</w:t>
      </w:r>
      <w:r>
        <w:rPr>
          <w:rFonts w:hint="eastAsia"/>
        </w:rPr>
        <w:br/>
      </w:r>
      <w:r>
        <w:rPr>
          <w:rFonts w:hint="eastAsia"/>
        </w:rPr>
        <w:t>　　第六节 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优势企业现状分析</w:t>
      </w:r>
      <w:r>
        <w:rPr>
          <w:rFonts w:hint="eastAsia"/>
        </w:rPr>
        <w:br/>
      </w:r>
      <w:r>
        <w:rPr>
          <w:rFonts w:hint="eastAsia"/>
        </w:rPr>
        <w:t>　　第一节 汇龙虫草生产基地</w:t>
      </w:r>
      <w:r>
        <w:rPr>
          <w:rFonts w:hint="eastAsia"/>
        </w:rPr>
        <w:br/>
      </w:r>
      <w:r>
        <w:rPr>
          <w:rFonts w:hint="eastAsia"/>
        </w:rPr>
        <w:t>　　第二节 东莞市瑞丹生物科技有限公司</w:t>
      </w:r>
      <w:r>
        <w:rPr>
          <w:rFonts w:hint="eastAsia"/>
        </w:rPr>
        <w:br/>
      </w:r>
      <w:r>
        <w:rPr>
          <w:rFonts w:hint="eastAsia"/>
        </w:rPr>
        <w:t>　　第三节 盐城神农保健食品有限公司</w:t>
      </w:r>
      <w:r>
        <w:rPr>
          <w:rFonts w:hint="eastAsia"/>
        </w:rPr>
        <w:br/>
      </w:r>
      <w:r>
        <w:rPr>
          <w:rFonts w:hint="eastAsia"/>
        </w:rPr>
        <w:t>　　第四节 西藏梅邦虫草制品有限公司</w:t>
      </w:r>
      <w:r>
        <w:rPr>
          <w:rFonts w:hint="eastAsia"/>
        </w:rPr>
        <w:br/>
      </w:r>
      <w:r>
        <w:rPr>
          <w:rFonts w:hint="eastAsia"/>
        </w:rPr>
        <w:t>　　第五节 青海藏草堂冬虫夏草有限公司</w:t>
      </w:r>
      <w:r>
        <w:rPr>
          <w:rFonts w:hint="eastAsia"/>
        </w:rPr>
        <w:br/>
      </w:r>
      <w:r>
        <w:rPr>
          <w:rFonts w:hint="eastAsia"/>
        </w:rPr>
        <w:t>　　第六节 沈阳中信北虫草培植基地</w:t>
      </w:r>
      <w:r>
        <w:rPr>
          <w:rFonts w:hint="eastAsia"/>
        </w:rPr>
        <w:br/>
      </w:r>
      <w:r>
        <w:rPr>
          <w:rFonts w:hint="eastAsia"/>
        </w:rPr>
        <w:t>　　第七节 江门市礼乐康汇蛹虫草培植场</w:t>
      </w:r>
      <w:r>
        <w:rPr>
          <w:rFonts w:hint="eastAsia"/>
        </w:rPr>
        <w:br/>
      </w:r>
      <w:r>
        <w:rPr>
          <w:rFonts w:hint="eastAsia"/>
        </w:rPr>
        <w:t>　　第八节 西藏度嘎土特产购销有限责任公司</w:t>
      </w:r>
      <w:r>
        <w:rPr>
          <w:rFonts w:hint="eastAsia"/>
        </w:rPr>
        <w:br/>
      </w:r>
      <w:r>
        <w:rPr>
          <w:rFonts w:hint="eastAsia"/>
        </w:rPr>
        <w:t>　　第九节 上海保生堂生物企业有限公司</w:t>
      </w:r>
      <w:r>
        <w:rPr>
          <w:rFonts w:hint="eastAsia"/>
        </w:rPr>
        <w:br/>
      </w:r>
      <w:r>
        <w:rPr>
          <w:rFonts w:hint="eastAsia"/>
        </w:rPr>
        <w:t>　　第十节 辽宁虫草园生物工程有限公司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第十二章 2025-2031年冬虫夏草市场需求供给预测分析</w:t>
      </w:r>
      <w:r>
        <w:rPr>
          <w:rFonts w:hint="eastAsia"/>
        </w:rPr>
        <w:br/>
      </w:r>
      <w:r>
        <w:rPr>
          <w:rFonts w:hint="eastAsia"/>
        </w:rPr>
        <w:t>　　第一节 2025-2031年冬虫夏草市场需求趋势预测分析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2025-2031年冬虫夏草市场供给趋势预测分析</w:t>
      </w:r>
      <w:r>
        <w:rPr>
          <w:rFonts w:hint="eastAsia"/>
        </w:rPr>
        <w:br/>
      </w:r>
      <w:r>
        <w:rPr>
          <w:rFonts w:hint="eastAsia"/>
        </w:rPr>
        <w:t>　　第三节 2025-2031年冬虫夏草市场价格趋势预测分析</w:t>
      </w:r>
      <w:r>
        <w:rPr>
          <w:rFonts w:hint="eastAsia"/>
        </w:rPr>
        <w:br/>
      </w:r>
      <w:r>
        <w:rPr>
          <w:rFonts w:hint="eastAsia"/>
        </w:rPr>
        <w:t>　　第四节 2025-2031年冬虫夏草进出口预测分析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2025-2031年冬虫夏草市场运行环境预测分析</w:t>
      </w:r>
      <w:r>
        <w:rPr>
          <w:rFonts w:hint="eastAsia"/>
        </w:rPr>
        <w:br/>
      </w:r>
      <w:r>
        <w:rPr>
          <w:rFonts w:hint="eastAsia"/>
        </w:rPr>
        <w:t>　　第一节 政治环境趋势预测分析</w:t>
      </w:r>
      <w:r>
        <w:rPr>
          <w:rFonts w:hint="eastAsia"/>
        </w:rPr>
        <w:br/>
      </w:r>
      <w:r>
        <w:rPr>
          <w:rFonts w:hint="eastAsia"/>
        </w:rPr>
        <w:t>　　　　一、国内政治环境趋势预测分析</w:t>
      </w:r>
      <w:r>
        <w:rPr>
          <w:rFonts w:hint="eastAsia"/>
        </w:rPr>
        <w:br/>
      </w:r>
      <w:r>
        <w:rPr>
          <w:rFonts w:hint="eastAsia"/>
        </w:rPr>
        <w:t>　　　　二、国际政治环境趋势预测分析</w:t>
      </w:r>
      <w:r>
        <w:rPr>
          <w:rFonts w:hint="eastAsia"/>
        </w:rPr>
        <w:br/>
      </w:r>
      <w:r>
        <w:rPr>
          <w:rFonts w:hint="eastAsia"/>
        </w:rPr>
        <w:t>　　第二节 法律环境趋势预测分析</w:t>
      </w:r>
      <w:r>
        <w:rPr>
          <w:rFonts w:hint="eastAsia"/>
        </w:rPr>
        <w:br/>
      </w:r>
      <w:r>
        <w:rPr>
          <w:rFonts w:hint="eastAsia"/>
        </w:rPr>
        <w:t>　　第三节 经济环境趋势预测分析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第四节 技术环境趋势预测分析</w:t>
      </w:r>
      <w:r>
        <w:rPr>
          <w:rFonts w:hint="eastAsia"/>
        </w:rPr>
        <w:br/>
      </w:r>
      <w:r>
        <w:rPr>
          <w:rFonts w:hint="eastAsia"/>
        </w:rPr>
        <w:t>　　第五节 文化环境趋势预测分析</w:t>
      </w:r>
      <w:r>
        <w:rPr>
          <w:rFonts w:hint="eastAsia"/>
        </w:rPr>
        <w:br/>
      </w:r>
      <w:r>
        <w:rPr>
          <w:rFonts w:hint="eastAsia"/>
        </w:rPr>
        <w:t>　　第六节 自然地理环境趋势预测分析</w:t>
      </w:r>
      <w:r>
        <w:rPr>
          <w:rFonts w:hint="eastAsia"/>
        </w:rPr>
        <w:br/>
      </w:r>
      <w:r>
        <w:rPr>
          <w:rFonts w:hint="eastAsia"/>
        </w:rPr>
        <w:t>　　第七节 竞争环境趋势预测分析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第十四章 冬虫夏草市场投资规划建议研究</w:t>
      </w:r>
      <w:r>
        <w:rPr>
          <w:rFonts w:hint="eastAsia"/>
        </w:rPr>
        <w:br/>
      </w:r>
      <w:r>
        <w:rPr>
          <w:rFonts w:hint="eastAsia"/>
        </w:rPr>
        <w:t>　　第一节 投资规划建议类型</w:t>
      </w:r>
      <w:r>
        <w:rPr>
          <w:rFonts w:hint="eastAsia"/>
        </w:rPr>
        <w:br/>
      </w:r>
      <w:r>
        <w:rPr>
          <w:rFonts w:hint="eastAsia"/>
        </w:rPr>
        <w:t>　　第二节 投资时机选择</w:t>
      </w:r>
      <w:r>
        <w:rPr>
          <w:rFonts w:hint="eastAsia"/>
        </w:rPr>
        <w:br/>
      </w:r>
      <w:r>
        <w:rPr>
          <w:rFonts w:hint="eastAsia"/>
        </w:rPr>
        <w:t>　　第三节 投资规模选择</w:t>
      </w:r>
      <w:r>
        <w:rPr>
          <w:rFonts w:hint="eastAsia"/>
        </w:rPr>
        <w:br/>
      </w:r>
      <w:r>
        <w:rPr>
          <w:rFonts w:hint="eastAsia"/>
        </w:rPr>
        <w:t>　　第四节 投资总水平</w:t>
      </w:r>
      <w:r>
        <w:rPr>
          <w:rFonts w:hint="eastAsia"/>
        </w:rPr>
        <w:br/>
      </w:r>
      <w:r>
        <w:rPr>
          <w:rFonts w:hint="eastAsia"/>
        </w:rPr>
        <w:t>　　第五节 投资结构状况分析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冬虫夏草市场投资规划建议建议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中智林.－投资前景研究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2025年新建商品住宅月环比价格下降、持平、上涨城市个数变化状况分析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2020-2024年末---储备及其增长速度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2024年末全部金融机构本---存余额及其增长速度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2025年我国医药制造业经济运行指标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2025年我国中药饮片加工业经济运行指标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78556a0a145d3" w:history="1">
        <w:r>
          <w:rPr>
            <w:rStyle w:val="Hyperlink"/>
          </w:rPr>
          <w:t>2025-2031年中国冬虫夏草行业现状全面调研与发展趋势分析报告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78556a0a145d3" w:history="1">
        <w:r>
          <w:rPr>
            <w:rStyle w:val="Hyperlink"/>
          </w:rPr>
          <w:t>https://www.20087.com/9/93/DongChongXiaCaoFaZhanQuShiYuCe.html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c6fc21aa34b39" w:history="1">
      <w:r>
        <w:rPr>
          <w:rStyle w:val="Hyperlink"/>
        </w:rPr>
        <w:t>2025-2031年中国冬虫夏草行业现状全面调研与发展趋势分析报告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ongChongXiaCaoFaZhanQuShiYuCe.html" TargetMode="External" Id="R74b78556a0a1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ongChongXiaCaoFaZhanQuShiYuCe.html" TargetMode="External" Id="R399c6fc21aa3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2025-06-25T02:27:00Z</dcterms:created>
  <dcterms:modified xsi:type="dcterms:W3CDTF">2025-06-25T03:27:00Z</dcterms:modified>
  <dc:subject>2025-2031年中国冬虫夏草行业现状全面调研与发展趋势分析报告</dc:subject>
  <dc:title>2025-2031年中国冬虫夏草行业现状全面调研与发展趋势分析报告</dc:title>
  <cp:keywords>2025-2031年中国冬虫夏草行业现状全面调研与发展趋势分析报告</cp:keywords>
  <dc:description>2025-2031年中国冬虫夏草行业现状全面调研与发展趋势分析报告</dc:description>
</cp:coreProperties>
</file>