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7d30b399d469e" w:history="1">
              <w:r>
                <w:rPr>
                  <w:rStyle w:val="Hyperlink"/>
                </w:rPr>
                <w:t>2024-2030年中国冬虫夏草行业现状全面调研与发展趋势分析报告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7d30b399d469e" w:history="1">
              <w:r>
                <w:rPr>
                  <w:rStyle w:val="Hyperlink"/>
                </w:rPr>
                <w:t>2024-2030年中国冬虫夏草行业现状全面调研与发展趋势分析报告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7d30b399d469e" w:history="1">
                <w:r>
                  <w:rPr>
                    <w:rStyle w:val="Hyperlink"/>
                  </w:rPr>
                  <w:t>https://www.20087.com/9/93/DongChongXiaCaoFaZhanQuShiYuCe.html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虫夏草是一种珍贵的药用真菌，因其独特的药用价值和高昂的价格被誉为“软黄金”。近年来，由于野生冬虫夏草资源的过度采集和生态环境的破坏，其产量锐减，价格持续走高，促使人工栽培技术的发展。目前，虽然人工栽培的冬虫夏草在一定程度上缓解了野生资源的压力，但由于其药效和野生冬虫夏草存在差异，市场需求依然旺盛，野生冬虫夏草的高价刺激了非法采集和走私活动。</w:t>
      </w:r>
      <w:r>
        <w:rPr>
          <w:rFonts w:hint="eastAsia"/>
        </w:rPr>
        <w:br/>
      </w:r>
      <w:r>
        <w:rPr>
          <w:rFonts w:hint="eastAsia"/>
        </w:rPr>
        <w:t>　　未来，冬虫夏草的保护和可持续利用将成为行业发展的核心议题。一方面，通过建立冬虫夏草保护区，实施严格的采集许可制度，加强对野生资源的保护，同时加大对非法采集和交易的打击力度，维护市场秩序。另一方面，科研机构和企业将加大研发投入，优化人工栽培技术，提高冬虫夏草的产量和质量，缩小与野生冬虫夏草的差距，满足市场对高品质冬虫夏草的需求。此外，随着生物科技的发展，通过基因编辑和生物合成等手段，有可能实现冬虫夏草活性成分的工业化生产，为市场提供稳定、可控的药用资源。</w:t>
      </w:r>
      <w:r>
        <w:rPr>
          <w:rFonts w:hint="eastAsia"/>
        </w:rPr>
        <w:br/>
      </w:r>
      <w:r>
        <w:rPr>
          <w:rFonts w:hint="eastAsia"/>
        </w:rPr>
        <w:t>　　《</w:t>
      </w:r>
      <w:hyperlink r:id="Re8b7d30b399d469e" w:history="1">
        <w:r>
          <w:rPr>
            <w:rStyle w:val="Hyperlink"/>
          </w:rPr>
          <w:t>2024-2030年中国冬虫夏草行业现状全面调研与发展趋势分析报告</w:t>
        </w:r>
      </w:hyperlink>
      <w:r>
        <w:rPr>
          <w:rFonts w:hint="eastAsia"/>
        </w:rPr>
        <w:t>》是在大量的市场调研基础上，主要依据国家统计局、商务部、发改委、国务院发展研究中心、冬虫夏草相关行业协会、国内外冬虫夏草相关刊物的基础信息以及冬虫夏草行业研究单位提供的详实资料，结合深入的市场调研资料，立足于当前中国宏观经济、政策、主要行业对冬虫夏草行业的影响，重点探讨了冬虫夏草行业整体及冬虫夏草相关子行业的运行情况，并对未来冬虫夏草行业的发展趋势和前景进行分析和预测。</w:t>
      </w:r>
      <w:r>
        <w:rPr>
          <w:rFonts w:hint="eastAsia"/>
        </w:rPr>
        <w:br/>
      </w:r>
      <w:r>
        <w:rPr>
          <w:rFonts w:hint="eastAsia"/>
        </w:rPr>
        <w:t>　　市场调研网发布的《</w:t>
      </w:r>
      <w:hyperlink r:id="Re8b7d30b399d469e" w:history="1">
        <w:r>
          <w:rPr>
            <w:rStyle w:val="Hyperlink"/>
          </w:rPr>
          <w:t>2024-2030年中国冬虫夏草行业现状全面调研与发展趋势分析报告</w:t>
        </w:r>
      </w:hyperlink>
      <w:r>
        <w:rPr>
          <w:rFonts w:hint="eastAsia"/>
        </w:rPr>
        <w:t>》数据及时全面、图表丰富、反映直观，在对冬虫夏草市场发展现状和趋势进行深度分析和预测的基础上，研究了冬虫夏草行业今后的发展前景，为冬虫夏草企业在当前激烈的市场竞争中洞察投资机会，合理调整经营策略；为冬虫夏草战略投资者选择恰当的投资时机，公司领导层做战略规划，提供市场情报信息以及合理参考建议，《</w:t>
      </w:r>
      <w:hyperlink r:id="Re8b7d30b399d469e" w:history="1">
        <w:r>
          <w:rPr>
            <w:rStyle w:val="Hyperlink"/>
          </w:rPr>
          <w:t>2024-2030年中国冬虫夏草行业现状全面调研与发展趋势分析报告</w:t>
        </w:r>
      </w:hyperlink>
      <w:r>
        <w:rPr>
          <w:rFonts w:hint="eastAsia"/>
        </w:rPr>
        <w:t>》是相关冬虫夏草企业、研究单位及银行、政府等准确、全面、迅速了解目前冬虫夏草行业发展动向、把握企业战略发展定位方向不可或缺的专业性报告。</w:t>
      </w:r>
      <w:r>
        <w:rPr>
          <w:rFonts w:hint="eastAsia"/>
        </w:rPr>
        <w:br/>
      </w:r>
      <w:r>
        <w:rPr>
          <w:rFonts w:hint="eastAsia"/>
        </w:rPr>
        <w:br/>
      </w:r>
      <w:r>
        <w:rPr>
          <w:rFonts w:hint="eastAsia"/>
        </w:rPr>
        <w:t>第一部分 行业运行现状调研</w:t>
      </w:r>
      <w:r>
        <w:rPr>
          <w:rFonts w:hint="eastAsia"/>
        </w:rPr>
        <w:br/>
      </w:r>
      <w:r>
        <w:rPr>
          <w:rFonts w:hint="eastAsia"/>
        </w:rPr>
        <w:t>第一章 冬虫夏草市场现状分析</w:t>
      </w:r>
      <w:r>
        <w:rPr>
          <w:rFonts w:hint="eastAsia"/>
        </w:rPr>
        <w:br/>
      </w:r>
      <w:r>
        <w:rPr>
          <w:rFonts w:hint="eastAsia"/>
        </w:rPr>
        <w:t>　　第一节 冬虫夏草简介</w:t>
      </w:r>
      <w:r>
        <w:rPr>
          <w:rFonts w:hint="eastAsia"/>
        </w:rPr>
        <w:br/>
      </w:r>
      <w:r>
        <w:rPr>
          <w:rFonts w:hint="eastAsia"/>
        </w:rPr>
        <w:t>　　　　一、冬虫夏草定义</w:t>
      </w:r>
      <w:r>
        <w:rPr>
          <w:rFonts w:hint="eastAsia"/>
        </w:rPr>
        <w:br/>
      </w:r>
      <w:r>
        <w:rPr>
          <w:rFonts w:hint="eastAsia"/>
        </w:rPr>
        <w:t>　　　　二、冬虫夏草生产条件</w:t>
      </w:r>
      <w:r>
        <w:rPr>
          <w:rFonts w:hint="eastAsia"/>
        </w:rPr>
        <w:br/>
      </w:r>
      <w:r>
        <w:rPr>
          <w:rFonts w:hint="eastAsia"/>
        </w:rPr>
        <w:t>　　　　三、冬虫夏草作用</w:t>
      </w:r>
      <w:r>
        <w:rPr>
          <w:rFonts w:hint="eastAsia"/>
        </w:rPr>
        <w:br/>
      </w:r>
      <w:r>
        <w:rPr>
          <w:rFonts w:hint="eastAsia"/>
        </w:rPr>
        <w:t>　　第二节 冬虫夏草分布</w:t>
      </w:r>
      <w:r>
        <w:rPr>
          <w:rFonts w:hint="eastAsia"/>
        </w:rPr>
        <w:br/>
      </w:r>
      <w:r>
        <w:rPr>
          <w:rFonts w:hint="eastAsia"/>
        </w:rPr>
        <w:t>　　第三节 冬虫夏草生产现状调研</w:t>
      </w:r>
      <w:r>
        <w:rPr>
          <w:rFonts w:hint="eastAsia"/>
        </w:rPr>
        <w:br/>
      </w:r>
      <w:r>
        <w:rPr>
          <w:rFonts w:hint="eastAsia"/>
        </w:rPr>
        <w:br/>
      </w:r>
      <w:r>
        <w:rPr>
          <w:rFonts w:hint="eastAsia"/>
        </w:rPr>
        <w:t>第二章 2019-2024年冬虫夏草市场运行概况</w:t>
      </w:r>
      <w:r>
        <w:rPr>
          <w:rFonts w:hint="eastAsia"/>
        </w:rPr>
        <w:br/>
      </w:r>
      <w:r>
        <w:rPr>
          <w:rFonts w:hint="eastAsia"/>
        </w:rPr>
        <w:t>　　第一节 2024年冬虫夏草市场运行概况</w:t>
      </w:r>
      <w:r>
        <w:rPr>
          <w:rFonts w:hint="eastAsia"/>
        </w:rPr>
        <w:br/>
      </w:r>
      <w:r>
        <w:rPr>
          <w:rFonts w:hint="eastAsia"/>
        </w:rPr>
        <w:t>　　第二节 2019-2024年冬虫夏草市场运行概况</w:t>
      </w:r>
      <w:r>
        <w:rPr>
          <w:rFonts w:hint="eastAsia"/>
        </w:rPr>
        <w:br/>
      </w:r>
      <w:r>
        <w:rPr>
          <w:rFonts w:hint="eastAsia"/>
        </w:rPr>
        <w:br/>
      </w:r>
      <w:r>
        <w:rPr>
          <w:rFonts w:hint="eastAsia"/>
        </w:rPr>
        <w:t>第三章 2019-2024年冬虫夏草市场运行环境现状调研</w:t>
      </w:r>
      <w:r>
        <w:rPr>
          <w:rFonts w:hint="eastAsia"/>
        </w:rPr>
        <w:br/>
      </w:r>
      <w:r>
        <w:rPr>
          <w:rFonts w:hint="eastAsia"/>
        </w:rPr>
        <w:t>　　第一节 政治环境</w:t>
      </w:r>
      <w:r>
        <w:rPr>
          <w:rFonts w:hint="eastAsia"/>
        </w:rPr>
        <w:br/>
      </w:r>
      <w:r>
        <w:rPr>
          <w:rFonts w:hint="eastAsia"/>
        </w:rPr>
        <w:t>　　　　一、国内政治环境</w:t>
      </w:r>
      <w:r>
        <w:rPr>
          <w:rFonts w:hint="eastAsia"/>
        </w:rPr>
        <w:br/>
      </w:r>
      <w:r>
        <w:rPr>
          <w:rFonts w:hint="eastAsia"/>
        </w:rPr>
        <w:t>　　　　二、国际政治环境</w:t>
      </w:r>
      <w:r>
        <w:rPr>
          <w:rFonts w:hint="eastAsia"/>
        </w:rPr>
        <w:br/>
      </w:r>
      <w:r>
        <w:rPr>
          <w:rFonts w:hint="eastAsia"/>
        </w:rPr>
        <w:t>　　第二节 法律环境</w:t>
      </w:r>
      <w:r>
        <w:rPr>
          <w:rFonts w:hint="eastAsia"/>
        </w:rPr>
        <w:br/>
      </w:r>
      <w:r>
        <w:rPr>
          <w:rFonts w:hint="eastAsia"/>
        </w:rPr>
        <w:t>　　第三节 经济环境</w:t>
      </w:r>
      <w:r>
        <w:rPr>
          <w:rFonts w:hint="eastAsia"/>
        </w:rPr>
        <w:br/>
      </w:r>
      <w:r>
        <w:rPr>
          <w:rFonts w:hint="eastAsia"/>
        </w:rPr>
        <w:t>　　　　一、社会经济条件</w:t>
      </w:r>
      <w:r>
        <w:rPr>
          <w:rFonts w:hint="eastAsia"/>
        </w:rPr>
        <w:br/>
      </w:r>
      <w:r>
        <w:rPr>
          <w:rFonts w:hint="eastAsia"/>
        </w:rPr>
        <w:t>　　　　二、交通运输</w:t>
      </w:r>
      <w:r>
        <w:rPr>
          <w:rFonts w:hint="eastAsia"/>
        </w:rPr>
        <w:br/>
      </w:r>
      <w:r>
        <w:rPr>
          <w:rFonts w:hint="eastAsia"/>
        </w:rPr>
        <w:t>　　　　三、医药行业环境</w:t>
      </w:r>
      <w:r>
        <w:rPr>
          <w:rFonts w:hint="eastAsia"/>
        </w:rPr>
        <w:br/>
      </w:r>
      <w:r>
        <w:rPr>
          <w:rFonts w:hint="eastAsia"/>
        </w:rPr>
        <w:t>　　　　四、中药行业环境</w:t>
      </w:r>
      <w:r>
        <w:rPr>
          <w:rFonts w:hint="eastAsia"/>
        </w:rPr>
        <w:br/>
      </w:r>
      <w:r>
        <w:rPr>
          <w:rFonts w:hint="eastAsia"/>
        </w:rPr>
        <w:t>　　第四节 技术环境</w:t>
      </w:r>
      <w:r>
        <w:rPr>
          <w:rFonts w:hint="eastAsia"/>
        </w:rPr>
        <w:br/>
      </w:r>
      <w:r>
        <w:rPr>
          <w:rFonts w:hint="eastAsia"/>
        </w:rPr>
        <w:t>　　第五节 社会文化环境</w:t>
      </w:r>
      <w:r>
        <w:rPr>
          <w:rFonts w:hint="eastAsia"/>
        </w:rPr>
        <w:br/>
      </w:r>
      <w:r>
        <w:rPr>
          <w:rFonts w:hint="eastAsia"/>
        </w:rPr>
        <w:t>　　第六节 自然地理环境</w:t>
      </w:r>
      <w:r>
        <w:rPr>
          <w:rFonts w:hint="eastAsia"/>
        </w:rPr>
        <w:br/>
      </w:r>
      <w:r>
        <w:rPr>
          <w:rFonts w:hint="eastAsia"/>
        </w:rPr>
        <w:t>　　第七节 竞争环境</w:t>
      </w:r>
      <w:r>
        <w:rPr>
          <w:rFonts w:hint="eastAsia"/>
        </w:rPr>
        <w:br/>
      </w:r>
      <w:r>
        <w:rPr>
          <w:rFonts w:hint="eastAsia"/>
        </w:rPr>
        <w:br/>
      </w:r>
      <w:r>
        <w:rPr>
          <w:rFonts w:hint="eastAsia"/>
        </w:rPr>
        <w:t>第二部分 行业市场调研</w:t>
      </w:r>
      <w:r>
        <w:rPr>
          <w:rFonts w:hint="eastAsia"/>
        </w:rPr>
        <w:br/>
      </w:r>
      <w:r>
        <w:rPr>
          <w:rFonts w:hint="eastAsia"/>
        </w:rPr>
        <w:t>第四章 2019-2024年冬虫夏草市场运行指标分析</w:t>
      </w:r>
      <w:r>
        <w:rPr>
          <w:rFonts w:hint="eastAsia"/>
        </w:rPr>
        <w:br/>
      </w:r>
      <w:r>
        <w:rPr>
          <w:rFonts w:hint="eastAsia"/>
        </w:rPr>
        <w:t>　　第一节 2019-2024年冬虫夏草产量状况分析</w:t>
      </w:r>
      <w:r>
        <w:rPr>
          <w:rFonts w:hint="eastAsia"/>
        </w:rPr>
        <w:br/>
      </w:r>
      <w:r>
        <w:rPr>
          <w:rFonts w:hint="eastAsia"/>
        </w:rPr>
        <w:t>　　第二节 2019-2024年冬虫夏草市场需求分析</w:t>
      </w:r>
      <w:r>
        <w:rPr>
          <w:rFonts w:hint="eastAsia"/>
        </w:rPr>
        <w:br/>
      </w:r>
      <w:r>
        <w:rPr>
          <w:rFonts w:hint="eastAsia"/>
        </w:rPr>
        <w:t>　　第三节 2019-2024年冬虫夏草市场供给分析</w:t>
      </w:r>
      <w:r>
        <w:rPr>
          <w:rFonts w:hint="eastAsia"/>
        </w:rPr>
        <w:br/>
      </w:r>
      <w:r>
        <w:rPr>
          <w:rFonts w:hint="eastAsia"/>
        </w:rPr>
        <w:t>　　第四节 2019-2024年冬虫夏草市场价格变化趋势预测分析</w:t>
      </w:r>
      <w:r>
        <w:rPr>
          <w:rFonts w:hint="eastAsia"/>
        </w:rPr>
        <w:br/>
      </w:r>
      <w:r>
        <w:rPr>
          <w:rFonts w:hint="eastAsia"/>
        </w:rPr>
        <w:br/>
      </w:r>
      <w:r>
        <w:rPr>
          <w:rFonts w:hint="eastAsia"/>
        </w:rPr>
        <w:t>第五章 2019-2024年冬虫夏草市场环境影响分析</w:t>
      </w:r>
      <w:r>
        <w:rPr>
          <w:rFonts w:hint="eastAsia"/>
        </w:rPr>
        <w:br/>
      </w:r>
      <w:r>
        <w:rPr>
          <w:rFonts w:hint="eastAsia"/>
        </w:rPr>
        <w:t>　　第一节 人口因素</w:t>
      </w:r>
      <w:r>
        <w:rPr>
          <w:rFonts w:hint="eastAsia"/>
        </w:rPr>
        <w:br/>
      </w:r>
      <w:r>
        <w:rPr>
          <w:rFonts w:hint="eastAsia"/>
        </w:rPr>
        <w:t>　　第二节 经济因素</w:t>
      </w:r>
      <w:r>
        <w:rPr>
          <w:rFonts w:hint="eastAsia"/>
        </w:rPr>
        <w:br/>
      </w:r>
      <w:r>
        <w:rPr>
          <w:rFonts w:hint="eastAsia"/>
        </w:rPr>
        <w:t>　　第三节 竞争因素</w:t>
      </w:r>
      <w:r>
        <w:rPr>
          <w:rFonts w:hint="eastAsia"/>
        </w:rPr>
        <w:br/>
      </w:r>
      <w:r>
        <w:rPr>
          <w:rFonts w:hint="eastAsia"/>
        </w:rPr>
        <w:t>　　第四节 技术因素</w:t>
      </w:r>
      <w:r>
        <w:rPr>
          <w:rFonts w:hint="eastAsia"/>
        </w:rPr>
        <w:br/>
      </w:r>
      <w:r>
        <w:rPr>
          <w:rFonts w:hint="eastAsia"/>
        </w:rPr>
        <w:t>　　第五节 政治因素</w:t>
      </w:r>
      <w:r>
        <w:rPr>
          <w:rFonts w:hint="eastAsia"/>
        </w:rPr>
        <w:br/>
      </w:r>
      <w:r>
        <w:rPr>
          <w:rFonts w:hint="eastAsia"/>
        </w:rPr>
        <w:t>　　第六节 文化因素</w:t>
      </w:r>
      <w:r>
        <w:rPr>
          <w:rFonts w:hint="eastAsia"/>
        </w:rPr>
        <w:br/>
      </w:r>
      <w:r>
        <w:rPr>
          <w:rFonts w:hint="eastAsia"/>
        </w:rPr>
        <w:br/>
      </w:r>
      <w:r>
        <w:rPr>
          <w:rFonts w:hint="eastAsia"/>
        </w:rPr>
        <w:t>第六章 2019-2024年冬虫夏草所属行业进出口情况分析</w:t>
      </w:r>
      <w:r>
        <w:rPr>
          <w:rFonts w:hint="eastAsia"/>
        </w:rPr>
        <w:br/>
      </w:r>
      <w:r>
        <w:rPr>
          <w:rFonts w:hint="eastAsia"/>
        </w:rPr>
        <w:t>　　第一节 2019-2024年冬虫夏草所属行业进口状况分析</w:t>
      </w:r>
      <w:r>
        <w:rPr>
          <w:rFonts w:hint="eastAsia"/>
        </w:rPr>
        <w:br/>
      </w:r>
      <w:r>
        <w:rPr>
          <w:rFonts w:hint="eastAsia"/>
        </w:rPr>
        <w:t>　　第二节 2019-2024年冬虫夏草所属行业出口状况分析</w:t>
      </w:r>
      <w:r>
        <w:rPr>
          <w:rFonts w:hint="eastAsia"/>
        </w:rPr>
        <w:br/>
      </w:r>
      <w:r>
        <w:rPr>
          <w:rFonts w:hint="eastAsia"/>
        </w:rPr>
        <w:t>　　第三节 2019-2024年冬虫夏草所属行业进出口影响</w:t>
      </w:r>
      <w:r>
        <w:rPr>
          <w:rFonts w:hint="eastAsia"/>
        </w:rPr>
        <w:br/>
      </w:r>
      <w:r>
        <w:rPr>
          <w:rFonts w:hint="eastAsia"/>
        </w:rPr>
        <w:br/>
      </w:r>
      <w:r>
        <w:rPr>
          <w:rFonts w:hint="eastAsia"/>
        </w:rPr>
        <w:t>第七章 替代品市场</w:t>
      </w:r>
      <w:r>
        <w:rPr>
          <w:rFonts w:hint="eastAsia"/>
        </w:rPr>
        <w:br/>
      </w:r>
      <w:r>
        <w:rPr>
          <w:rFonts w:hint="eastAsia"/>
        </w:rPr>
        <w:t>　　第一节 替代品简介</w:t>
      </w:r>
      <w:r>
        <w:rPr>
          <w:rFonts w:hint="eastAsia"/>
        </w:rPr>
        <w:br/>
      </w:r>
      <w:r>
        <w:rPr>
          <w:rFonts w:hint="eastAsia"/>
        </w:rPr>
        <w:t>　　第二节 替代品市场发展历程</w:t>
      </w:r>
      <w:r>
        <w:rPr>
          <w:rFonts w:hint="eastAsia"/>
        </w:rPr>
        <w:br/>
      </w:r>
      <w:r>
        <w:rPr>
          <w:rFonts w:hint="eastAsia"/>
        </w:rPr>
        <w:t>　　第三节 2019-2024年替代品市场运行状况分析</w:t>
      </w:r>
      <w:r>
        <w:rPr>
          <w:rFonts w:hint="eastAsia"/>
        </w:rPr>
        <w:br/>
      </w:r>
      <w:r>
        <w:rPr>
          <w:rFonts w:hint="eastAsia"/>
        </w:rPr>
        <w:t>　　　　一、需求</w:t>
      </w:r>
      <w:r>
        <w:rPr>
          <w:rFonts w:hint="eastAsia"/>
        </w:rPr>
        <w:br/>
      </w:r>
      <w:r>
        <w:rPr>
          <w:rFonts w:hint="eastAsia"/>
        </w:rPr>
        <w:t>　　　　二、供给</w:t>
      </w:r>
      <w:r>
        <w:rPr>
          <w:rFonts w:hint="eastAsia"/>
        </w:rPr>
        <w:br/>
      </w:r>
      <w:r>
        <w:rPr>
          <w:rFonts w:hint="eastAsia"/>
        </w:rPr>
        <w:t>　　　　三、价格</w:t>
      </w:r>
      <w:r>
        <w:rPr>
          <w:rFonts w:hint="eastAsia"/>
        </w:rPr>
        <w:br/>
      </w:r>
      <w:r>
        <w:rPr>
          <w:rFonts w:hint="eastAsia"/>
        </w:rPr>
        <w:t>　　第四节 2019-2024年替代品市场运行环境</w:t>
      </w:r>
      <w:r>
        <w:rPr>
          <w:rFonts w:hint="eastAsia"/>
        </w:rPr>
        <w:br/>
      </w:r>
      <w:r>
        <w:rPr>
          <w:rFonts w:hint="eastAsia"/>
        </w:rPr>
        <w:t>　　第五节 替代品发展局限性</w:t>
      </w:r>
      <w:r>
        <w:rPr>
          <w:rFonts w:hint="eastAsia"/>
        </w:rPr>
        <w:br/>
      </w:r>
      <w:r>
        <w:rPr>
          <w:rFonts w:hint="eastAsia"/>
        </w:rPr>
        <w:br/>
      </w:r>
      <w:r>
        <w:rPr>
          <w:rFonts w:hint="eastAsia"/>
        </w:rPr>
        <w:t>第三部分 行业竞争</w:t>
      </w:r>
      <w:r>
        <w:rPr>
          <w:rFonts w:hint="eastAsia"/>
        </w:rPr>
        <w:br/>
      </w:r>
      <w:r>
        <w:rPr>
          <w:rFonts w:hint="eastAsia"/>
        </w:rPr>
        <w:t>第八章 冬虫夏草市场竞争结构分析</w:t>
      </w:r>
      <w:r>
        <w:rPr>
          <w:rFonts w:hint="eastAsia"/>
        </w:rPr>
        <w:br/>
      </w:r>
      <w:r>
        <w:rPr>
          <w:rFonts w:hint="eastAsia"/>
        </w:rPr>
        <w:t>　　第一节 市场---者</w:t>
      </w:r>
      <w:r>
        <w:rPr>
          <w:rFonts w:hint="eastAsia"/>
        </w:rPr>
        <w:br/>
      </w:r>
      <w:r>
        <w:rPr>
          <w:rFonts w:hint="eastAsia"/>
        </w:rPr>
        <w:t>　　第二节 市场挑战者</w:t>
      </w:r>
      <w:r>
        <w:rPr>
          <w:rFonts w:hint="eastAsia"/>
        </w:rPr>
        <w:br/>
      </w:r>
      <w:r>
        <w:rPr>
          <w:rFonts w:hint="eastAsia"/>
        </w:rPr>
        <w:t>　　第三节 市场追随者</w:t>
      </w:r>
      <w:r>
        <w:rPr>
          <w:rFonts w:hint="eastAsia"/>
        </w:rPr>
        <w:br/>
      </w:r>
      <w:r>
        <w:rPr>
          <w:rFonts w:hint="eastAsia"/>
        </w:rPr>
        <w:t>　　第四节 市场弥缺者</w:t>
      </w:r>
      <w:r>
        <w:rPr>
          <w:rFonts w:hint="eastAsia"/>
        </w:rPr>
        <w:br/>
      </w:r>
      <w:r>
        <w:rPr>
          <w:rFonts w:hint="eastAsia"/>
        </w:rPr>
        <w:br/>
      </w:r>
      <w:r>
        <w:rPr>
          <w:rFonts w:hint="eastAsia"/>
        </w:rPr>
        <w:t>第九章 冬虫夏草发展销售预测分析</w:t>
      </w:r>
      <w:r>
        <w:rPr>
          <w:rFonts w:hint="eastAsia"/>
        </w:rPr>
        <w:br/>
      </w:r>
      <w:r>
        <w:rPr>
          <w:rFonts w:hint="eastAsia"/>
        </w:rPr>
        <w:t>　　第一节 产量分布</w:t>
      </w:r>
      <w:r>
        <w:rPr>
          <w:rFonts w:hint="eastAsia"/>
        </w:rPr>
        <w:br/>
      </w:r>
      <w:r>
        <w:rPr>
          <w:rFonts w:hint="eastAsia"/>
        </w:rPr>
        <w:t>　　第二节 销售量</w:t>
      </w:r>
      <w:r>
        <w:rPr>
          <w:rFonts w:hint="eastAsia"/>
        </w:rPr>
        <w:br/>
      </w:r>
      <w:r>
        <w:rPr>
          <w:rFonts w:hint="eastAsia"/>
        </w:rPr>
        <w:t>　　第三节 行销区域</w:t>
      </w:r>
      <w:r>
        <w:rPr>
          <w:rFonts w:hint="eastAsia"/>
        </w:rPr>
        <w:br/>
      </w:r>
      <w:r>
        <w:rPr>
          <w:rFonts w:hint="eastAsia"/>
        </w:rPr>
        <w:t>　　第四节 价格区域</w:t>
      </w:r>
      <w:r>
        <w:rPr>
          <w:rFonts w:hint="eastAsia"/>
        </w:rPr>
        <w:br/>
      </w:r>
      <w:r>
        <w:rPr>
          <w:rFonts w:hint="eastAsia"/>
        </w:rPr>
        <w:t>　　第五节 产品质量</w:t>
      </w:r>
      <w:r>
        <w:rPr>
          <w:rFonts w:hint="eastAsia"/>
        </w:rPr>
        <w:br/>
      </w:r>
      <w:r>
        <w:rPr>
          <w:rFonts w:hint="eastAsia"/>
        </w:rPr>
        <w:t>　　第六节 品牌度</w:t>
      </w:r>
      <w:r>
        <w:rPr>
          <w:rFonts w:hint="eastAsia"/>
        </w:rPr>
        <w:br/>
      </w:r>
      <w:r>
        <w:rPr>
          <w:rFonts w:hint="eastAsia"/>
        </w:rPr>
        <w:t>　　第七节 顾客满意度</w:t>
      </w:r>
      <w:r>
        <w:rPr>
          <w:rFonts w:hint="eastAsia"/>
        </w:rPr>
        <w:br/>
      </w:r>
      <w:r>
        <w:rPr>
          <w:rFonts w:hint="eastAsia"/>
        </w:rPr>
        <w:br/>
      </w:r>
      <w:r>
        <w:rPr>
          <w:rFonts w:hint="eastAsia"/>
        </w:rPr>
        <w:t>第十章 冬虫夏草行业壁垒</w:t>
      </w:r>
      <w:r>
        <w:rPr>
          <w:rFonts w:hint="eastAsia"/>
        </w:rPr>
        <w:br/>
      </w:r>
      <w:r>
        <w:rPr>
          <w:rFonts w:hint="eastAsia"/>
        </w:rPr>
        <w:t>　　第一节 规模经济</w:t>
      </w:r>
      <w:r>
        <w:rPr>
          <w:rFonts w:hint="eastAsia"/>
        </w:rPr>
        <w:br/>
      </w:r>
      <w:r>
        <w:rPr>
          <w:rFonts w:hint="eastAsia"/>
        </w:rPr>
        <w:t>　　第二节 产品差异化</w:t>
      </w:r>
      <w:r>
        <w:rPr>
          <w:rFonts w:hint="eastAsia"/>
        </w:rPr>
        <w:br/>
      </w:r>
      <w:r>
        <w:rPr>
          <w:rFonts w:hint="eastAsia"/>
        </w:rPr>
        <w:t>　　第三节 资金需求</w:t>
      </w:r>
      <w:r>
        <w:rPr>
          <w:rFonts w:hint="eastAsia"/>
        </w:rPr>
        <w:br/>
      </w:r>
      <w:r>
        <w:rPr>
          <w:rFonts w:hint="eastAsia"/>
        </w:rPr>
        <w:t>　　第四节 与规模无关的成本劣势</w:t>
      </w:r>
      <w:r>
        <w:rPr>
          <w:rFonts w:hint="eastAsia"/>
        </w:rPr>
        <w:br/>
      </w:r>
      <w:r>
        <w:rPr>
          <w:rFonts w:hint="eastAsia"/>
        </w:rPr>
        <w:t>　　第五节 获得经销渠道</w:t>
      </w:r>
      <w:r>
        <w:rPr>
          <w:rFonts w:hint="eastAsia"/>
        </w:rPr>
        <w:br/>
      </w:r>
      <w:r>
        <w:rPr>
          <w:rFonts w:hint="eastAsia"/>
        </w:rPr>
        <w:t>　　第六节 政策</w:t>
      </w:r>
      <w:r>
        <w:rPr>
          <w:rFonts w:hint="eastAsia"/>
        </w:rPr>
        <w:br/>
      </w:r>
      <w:r>
        <w:rPr>
          <w:rFonts w:hint="eastAsia"/>
        </w:rPr>
        <w:br/>
      </w:r>
      <w:r>
        <w:rPr>
          <w:rFonts w:hint="eastAsia"/>
        </w:rPr>
        <w:t>第十一章 优势企业现状分析</w:t>
      </w:r>
      <w:r>
        <w:rPr>
          <w:rFonts w:hint="eastAsia"/>
        </w:rPr>
        <w:br/>
      </w:r>
      <w:r>
        <w:rPr>
          <w:rFonts w:hint="eastAsia"/>
        </w:rPr>
        <w:t>　　第一节 汇龙虫草生产基地</w:t>
      </w:r>
      <w:r>
        <w:rPr>
          <w:rFonts w:hint="eastAsia"/>
        </w:rPr>
        <w:br/>
      </w:r>
      <w:r>
        <w:rPr>
          <w:rFonts w:hint="eastAsia"/>
        </w:rPr>
        <w:t>　　第二节 东莞市瑞丹生物科技有限公司</w:t>
      </w:r>
      <w:r>
        <w:rPr>
          <w:rFonts w:hint="eastAsia"/>
        </w:rPr>
        <w:br/>
      </w:r>
      <w:r>
        <w:rPr>
          <w:rFonts w:hint="eastAsia"/>
        </w:rPr>
        <w:t>　　第三节 盐城神农保健食品有限公司</w:t>
      </w:r>
      <w:r>
        <w:rPr>
          <w:rFonts w:hint="eastAsia"/>
        </w:rPr>
        <w:br/>
      </w:r>
      <w:r>
        <w:rPr>
          <w:rFonts w:hint="eastAsia"/>
        </w:rPr>
        <w:t>　　第四节 西藏梅邦虫草制品有限公司</w:t>
      </w:r>
      <w:r>
        <w:rPr>
          <w:rFonts w:hint="eastAsia"/>
        </w:rPr>
        <w:br/>
      </w:r>
      <w:r>
        <w:rPr>
          <w:rFonts w:hint="eastAsia"/>
        </w:rPr>
        <w:t>　　第五节 青海藏草堂冬虫夏草有限公司</w:t>
      </w:r>
      <w:r>
        <w:rPr>
          <w:rFonts w:hint="eastAsia"/>
        </w:rPr>
        <w:br/>
      </w:r>
      <w:r>
        <w:rPr>
          <w:rFonts w:hint="eastAsia"/>
        </w:rPr>
        <w:t>　　第六节 沈阳中信北虫草培植基地</w:t>
      </w:r>
      <w:r>
        <w:rPr>
          <w:rFonts w:hint="eastAsia"/>
        </w:rPr>
        <w:br/>
      </w:r>
      <w:r>
        <w:rPr>
          <w:rFonts w:hint="eastAsia"/>
        </w:rPr>
        <w:t>　　第七节 江门市礼乐康汇蛹虫草培植场</w:t>
      </w:r>
      <w:r>
        <w:rPr>
          <w:rFonts w:hint="eastAsia"/>
        </w:rPr>
        <w:br/>
      </w:r>
      <w:r>
        <w:rPr>
          <w:rFonts w:hint="eastAsia"/>
        </w:rPr>
        <w:t>　　第八节 西藏度嘎土特产购销有限责任公司</w:t>
      </w:r>
      <w:r>
        <w:rPr>
          <w:rFonts w:hint="eastAsia"/>
        </w:rPr>
        <w:br/>
      </w:r>
      <w:r>
        <w:rPr>
          <w:rFonts w:hint="eastAsia"/>
        </w:rPr>
        <w:t>　　第九节 上海保生堂生物企业有限公司</w:t>
      </w:r>
      <w:r>
        <w:rPr>
          <w:rFonts w:hint="eastAsia"/>
        </w:rPr>
        <w:br/>
      </w:r>
      <w:r>
        <w:rPr>
          <w:rFonts w:hint="eastAsia"/>
        </w:rPr>
        <w:t>　　第十节 辽宁虫草园生物工程有限公司</w:t>
      </w:r>
      <w:r>
        <w:rPr>
          <w:rFonts w:hint="eastAsia"/>
        </w:rPr>
        <w:br/>
      </w:r>
      <w:r>
        <w:rPr>
          <w:rFonts w:hint="eastAsia"/>
        </w:rPr>
        <w:br/>
      </w:r>
      <w:r>
        <w:rPr>
          <w:rFonts w:hint="eastAsia"/>
        </w:rPr>
        <w:t>第四部分 行业趋势预测分析</w:t>
      </w:r>
      <w:r>
        <w:rPr>
          <w:rFonts w:hint="eastAsia"/>
        </w:rPr>
        <w:br/>
      </w:r>
      <w:r>
        <w:rPr>
          <w:rFonts w:hint="eastAsia"/>
        </w:rPr>
        <w:t>第十二章 2024-2030年冬虫夏草市场需求供给预测分析</w:t>
      </w:r>
      <w:r>
        <w:rPr>
          <w:rFonts w:hint="eastAsia"/>
        </w:rPr>
        <w:br/>
      </w:r>
      <w:r>
        <w:rPr>
          <w:rFonts w:hint="eastAsia"/>
        </w:rPr>
        <w:t>　　第一节 2024-2030年冬虫夏草市场需求趋势预测分析</w:t>
      </w:r>
      <w:r>
        <w:rPr>
          <w:rFonts w:hint="eastAsia"/>
        </w:rPr>
        <w:br/>
      </w:r>
      <w:r>
        <w:rPr>
          <w:rFonts w:hint="eastAsia"/>
        </w:rPr>
        <w:t>　　第二节 2024-2030年冬虫夏草市场供给趋势预测分析</w:t>
      </w:r>
      <w:r>
        <w:rPr>
          <w:rFonts w:hint="eastAsia"/>
        </w:rPr>
        <w:br/>
      </w:r>
      <w:r>
        <w:rPr>
          <w:rFonts w:hint="eastAsia"/>
        </w:rPr>
        <w:t>　　第三节 2024-2030年冬虫夏草市场价格趋势预测分析</w:t>
      </w:r>
      <w:r>
        <w:rPr>
          <w:rFonts w:hint="eastAsia"/>
        </w:rPr>
        <w:br/>
      </w:r>
      <w:r>
        <w:rPr>
          <w:rFonts w:hint="eastAsia"/>
        </w:rPr>
        <w:t>　　第四节 2024-2030年冬虫夏草进出口预测分析</w:t>
      </w:r>
      <w:r>
        <w:rPr>
          <w:rFonts w:hint="eastAsia"/>
        </w:rPr>
        <w:br/>
      </w:r>
      <w:r>
        <w:rPr>
          <w:rFonts w:hint="eastAsia"/>
        </w:rPr>
        <w:br/>
      </w:r>
      <w:r>
        <w:rPr>
          <w:rFonts w:hint="eastAsia"/>
        </w:rPr>
        <w:t>第十三章 2024-2030年冬虫夏草市场运行环境预测分析</w:t>
      </w:r>
      <w:r>
        <w:rPr>
          <w:rFonts w:hint="eastAsia"/>
        </w:rPr>
        <w:br/>
      </w:r>
      <w:r>
        <w:rPr>
          <w:rFonts w:hint="eastAsia"/>
        </w:rPr>
        <w:t>　　第一节 政治环境趋势预测分析</w:t>
      </w:r>
      <w:r>
        <w:rPr>
          <w:rFonts w:hint="eastAsia"/>
        </w:rPr>
        <w:br/>
      </w:r>
      <w:r>
        <w:rPr>
          <w:rFonts w:hint="eastAsia"/>
        </w:rPr>
        <w:t>　　　　一、国内政治环境趋势预测分析</w:t>
      </w:r>
      <w:r>
        <w:rPr>
          <w:rFonts w:hint="eastAsia"/>
        </w:rPr>
        <w:br/>
      </w:r>
      <w:r>
        <w:rPr>
          <w:rFonts w:hint="eastAsia"/>
        </w:rPr>
        <w:t>　　　　二、国际政治环境趋势预测分析</w:t>
      </w:r>
      <w:r>
        <w:rPr>
          <w:rFonts w:hint="eastAsia"/>
        </w:rPr>
        <w:br/>
      </w:r>
      <w:r>
        <w:rPr>
          <w:rFonts w:hint="eastAsia"/>
        </w:rPr>
        <w:t>　　第二节 法律环境趋势预测分析</w:t>
      </w:r>
      <w:r>
        <w:rPr>
          <w:rFonts w:hint="eastAsia"/>
        </w:rPr>
        <w:br/>
      </w:r>
      <w:r>
        <w:rPr>
          <w:rFonts w:hint="eastAsia"/>
        </w:rPr>
        <w:t>　　第三节 经济环境趋势预测分析</w:t>
      </w:r>
      <w:r>
        <w:rPr>
          <w:rFonts w:hint="eastAsia"/>
        </w:rPr>
        <w:br/>
      </w:r>
      <w:r>
        <w:rPr>
          <w:rFonts w:hint="eastAsia"/>
        </w:rPr>
        <w:t>　　　　一、社会经济条件</w:t>
      </w:r>
      <w:r>
        <w:rPr>
          <w:rFonts w:hint="eastAsia"/>
        </w:rPr>
        <w:br/>
      </w:r>
      <w:r>
        <w:rPr>
          <w:rFonts w:hint="eastAsia"/>
        </w:rPr>
        <w:t>　　　　二、交通运输</w:t>
      </w:r>
      <w:r>
        <w:rPr>
          <w:rFonts w:hint="eastAsia"/>
        </w:rPr>
        <w:br/>
      </w:r>
      <w:r>
        <w:rPr>
          <w:rFonts w:hint="eastAsia"/>
        </w:rPr>
        <w:t>　　第四节 技术环境趋势预测分析</w:t>
      </w:r>
      <w:r>
        <w:rPr>
          <w:rFonts w:hint="eastAsia"/>
        </w:rPr>
        <w:br/>
      </w:r>
      <w:r>
        <w:rPr>
          <w:rFonts w:hint="eastAsia"/>
        </w:rPr>
        <w:t>　　第五节 文化环境趋势预测分析</w:t>
      </w:r>
      <w:r>
        <w:rPr>
          <w:rFonts w:hint="eastAsia"/>
        </w:rPr>
        <w:br/>
      </w:r>
      <w:r>
        <w:rPr>
          <w:rFonts w:hint="eastAsia"/>
        </w:rPr>
        <w:t>　　第六节 自然地理环境趋势预测分析</w:t>
      </w:r>
      <w:r>
        <w:rPr>
          <w:rFonts w:hint="eastAsia"/>
        </w:rPr>
        <w:br/>
      </w:r>
      <w:r>
        <w:rPr>
          <w:rFonts w:hint="eastAsia"/>
        </w:rPr>
        <w:t>　　第七节 竞争环境趋势预测分析</w:t>
      </w:r>
      <w:r>
        <w:rPr>
          <w:rFonts w:hint="eastAsia"/>
        </w:rPr>
        <w:br/>
      </w:r>
      <w:r>
        <w:rPr>
          <w:rFonts w:hint="eastAsia"/>
        </w:rPr>
        <w:br/>
      </w:r>
      <w:r>
        <w:rPr>
          <w:rFonts w:hint="eastAsia"/>
        </w:rPr>
        <w:t>第五部分 投资规划建议研究</w:t>
      </w:r>
      <w:r>
        <w:rPr>
          <w:rFonts w:hint="eastAsia"/>
        </w:rPr>
        <w:br/>
      </w:r>
      <w:r>
        <w:rPr>
          <w:rFonts w:hint="eastAsia"/>
        </w:rPr>
        <w:t>第十四章 冬虫夏草市场投资规划建议研究</w:t>
      </w:r>
      <w:r>
        <w:rPr>
          <w:rFonts w:hint="eastAsia"/>
        </w:rPr>
        <w:br/>
      </w:r>
      <w:r>
        <w:rPr>
          <w:rFonts w:hint="eastAsia"/>
        </w:rPr>
        <w:t>　　第一节 投资规划建议类型</w:t>
      </w:r>
      <w:r>
        <w:rPr>
          <w:rFonts w:hint="eastAsia"/>
        </w:rPr>
        <w:br/>
      </w:r>
      <w:r>
        <w:rPr>
          <w:rFonts w:hint="eastAsia"/>
        </w:rPr>
        <w:t>　　第二节 投资时机选择</w:t>
      </w:r>
      <w:r>
        <w:rPr>
          <w:rFonts w:hint="eastAsia"/>
        </w:rPr>
        <w:br/>
      </w:r>
      <w:r>
        <w:rPr>
          <w:rFonts w:hint="eastAsia"/>
        </w:rPr>
        <w:t>　　第三节 投资规模选择</w:t>
      </w:r>
      <w:r>
        <w:rPr>
          <w:rFonts w:hint="eastAsia"/>
        </w:rPr>
        <w:br/>
      </w:r>
      <w:r>
        <w:rPr>
          <w:rFonts w:hint="eastAsia"/>
        </w:rPr>
        <w:t>　　第四节 投资总水平</w:t>
      </w:r>
      <w:r>
        <w:rPr>
          <w:rFonts w:hint="eastAsia"/>
        </w:rPr>
        <w:br/>
      </w:r>
      <w:r>
        <w:rPr>
          <w:rFonts w:hint="eastAsia"/>
        </w:rPr>
        <w:t>　　第五节 投资结构状况分析</w:t>
      </w:r>
      <w:r>
        <w:rPr>
          <w:rFonts w:hint="eastAsia"/>
        </w:rPr>
        <w:br/>
      </w:r>
      <w:r>
        <w:rPr>
          <w:rFonts w:hint="eastAsia"/>
        </w:rPr>
        <w:br/>
      </w:r>
      <w:r>
        <w:rPr>
          <w:rFonts w:hint="eastAsia"/>
        </w:rPr>
        <w:t>第十五章 冬虫夏草市场投资规划建议建议</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中.智.林.－投资前景研究</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2024年新建商品住宅月环比价格下降、持平、上涨城市个数变化状况分析</w:t>
      </w:r>
      <w:r>
        <w:rPr>
          <w:rFonts w:hint="eastAsia"/>
        </w:rPr>
        <w:br/>
      </w:r>
      <w:r>
        <w:rPr>
          <w:rFonts w:hint="eastAsia"/>
        </w:rPr>
        <w:t>　　图表 2019-2024年城镇新增就业人数</w:t>
      </w:r>
      <w:r>
        <w:rPr>
          <w:rFonts w:hint="eastAsia"/>
        </w:rPr>
        <w:br/>
      </w:r>
      <w:r>
        <w:rPr>
          <w:rFonts w:hint="eastAsia"/>
        </w:rPr>
        <w:t>　　图表 2019-2023年末---储备及其增长速度</w:t>
      </w:r>
      <w:r>
        <w:rPr>
          <w:rFonts w:hint="eastAsia"/>
        </w:rPr>
        <w:br/>
      </w:r>
      <w:r>
        <w:rPr>
          <w:rFonts w:hint="eastAsia"/>
        </w:rPr>
        <w:t>　　图表 2019-2024年公共财政收入及其增长速度</w:t>
      </w:r>
      <w:r>
        <w:rPr>
          <w:rFonts w:hint="eastAsia"/>
        </w:rPr>
        <w:br/>
      </w:r>
      <w:r>
        <w:rPr>
          <w:rFonts w:hint="eastAsia"/>
        </w:rPr>
        <w:t>　　图表 2019-2024年粮食产量及其增长速度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2024年对主要和地区货物进出口额及其增长速度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2023年末全部金融机构本---存余额及其增长速度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2023年末人口数及其构成</w:t>
      </w:r>
      <w:r>
        <w:rPr>
          <w:rFonts w:hint="eastAsia"/>
        </w:rPr>
        <w:br/>
      </w:r>
      <w:r>
        <w:rPr>
          <w:rFonts w:hint="eastAsia"/>
        </w:rPr>
        <w:t>　　图表 2019-2024年农村居民人均纯收入及其实际增长速度</w:t>
      </w:r>
      <w:r>
        <w:rPr>
          <w:rFonts w:hint="eastAsia"/>
        </w:rPr>
        <w:br/>
      </w:r>
      <w:r>
        <w:rPr>
          <w:rFonts w:hint="eastAsia"/>
        </w:rPr>
        <w:t>　　图表 2019-2024年城镇居民人均可支配收入及其实际增长速度</w:t>
      </w:r>
      <w:r>
        <w:rPr>
          <w:rFonts w:hint="eastAsia"/>
        </w:rPr>
        <w:br/>
      </w:r>
      <w:r>
        <w:rPr>
          <w:rFonts w:hint="eastAsia"/>
        </w:rPr>
        <w:t>　　图表 2024年我国医药制造业经济运行指标</w:t>
      </w:r>
      <w:r>
        <w:rPr>
          <w:rFonts w:hint="eastAsia"/>
        </w:rPr>
        <w:br/>
      </w:r>
      <w:r>
        <w:rPr>
          <w:rFonts w:hint="eastAsia"/>
        </w:rPr>
        <w:t>　　图表 2024年我国化学药品原药制造业经济运行指标</w:t>
      </w:r>
      <w:r>
        <w:rPr>
          <w:rFonts w:hint="eastAsia"/>
        </w:rPr>
        <w:br/>
      </w:r>
      <w:r>
        <w:rPr>
          <w:rFonts w:hint="eastAsia"/>
        </w:rPr>
        <w:t>　　图表 2024年我国化学药品制剂制造业经济运行指标</w:t>
      </w:r>
      <w:r>
        <w:rPr>
          <w:rFonts w:hint="eastAsia"/>
        </w:rPr>
        <w:br/>
      </w:r>
      <w:r>
        <w:rPr>
          <w:rFonts w:hint="eastAsia"/>
        </w:rPr>
        <w:t>　　图表 2024年我国中药饮片加工业经济运行指标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7d30b399d469e" w:history="1">
        <w:r>
          <w:rPr>
            <w:rStyle w:val="Hyperlink"/>
          </w:rPr>
          <w:t>2024-2030年中国冬虫夏草行业现状全面调研与发展趋势分析报告</w:t>
        </w:r>
      </w:hyperlink>
      <w:r>
        <w:rPr>
          <w:color w:val="C00000"/>
        </w:rPr>
        <w:t>》，报告编号：</w:t>
      </w:r>
      <w:r>
        <w:rPr>
          <w:rFonts w:hint="eastAsia"/>
          <w:color w:val="C00000"/>
        </w:rPr>
        <w:t>2657939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7d30b399d469e" w:history="1">
        <w:r>
          <w:rPr>
            <w:rStyle w:val="Hyperlink"/>
          </w:rPr>
          <w:t>https://www.20087.com/9/93/DongChongXiaCaoFaZhanQuShiYuCe.html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ac1ad78e64d4b" w:history="1">
      <w:r>
        <w:rPr>
          <w:rStyle w:val="Hyperlink"/>
        </w:rPr>
        <w:t>2024-2030年中国冬虫夏草行业现状全面调研与发展趋势分析报告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ongChongXiaCaoFaZhanQuShiYuCe.html" TargetMode="External" Id="Re8b7d30b399d469e" /></Relationships>
</file>

<file path=word/_rels/header2.xml.rels>&#65279;<?xml version="1.0" encoding="utf-8"?><Relationships xmlns="http://schemas.openxmlformats.org/package/2006/relationships"><Relationship Type="http://schemas.openxmlformats.org/officeDocument/2006/relationships/hyperlink" Target="https://www.20087.com/9/93/DongChongXiaCaoFaZhanQuShiYuCe.html" TargetMode="External" Id="Rf15ac1ad78e6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2024-03-31T07:23:00Z</dcterms:created>
  <dcterms:modified xsi:type="dcterms:W3CDTF">2024-03-31T08:23:00Z</dcterms:modified>
  <dc:subject>2024-2030年中国冬虫夏草行业现状全面调研与发展趋势分析报告</dc:subject>
  <dc:title>2024-2030年中国冬虫夏草行业现状全面调研与发展趋势分析报告</dc:title>
  <cp:keywords>2024-2030年中国冬虫夏草行业现状全面调研与发展趋势分析报告</cp:keywords>
  <dc:description>2024-2030年中国冬虫夏草行业现状全面调研与发展趋势分析报告</dc:description>
</cp:coreProperties>
</file>