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3ff0766b324fe9" w:history="1">
              <w:r>
                <w:rPr>
                  <w:rStyle w:val="Hyperlink"/>
                </w:rPr>
                <w:t>2023-2029年中国海外基金市场深度调查分析及发展趋势研究报告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3ff0766b324fe9" w:history="1">
              <w:r>
                <w:rPr>
                  <w:rStyle w:val="Hyperlink"/>
                </w:rPr>
                <w:t>2023-2029年中国海外基金市场深度调查分析及发展趋势研究报告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3ff0766b324fe9" w:history="1">
                <w:r>
                  <w:rPr>
                    <w:rStyle w:val="Hyperlink"/>
                  </w:rPr>
                  <w:t>https://www.20087.com/9/53/HaiWaiJiJinShiChangQianJingFenXi.html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外基金是由境外基金管理公司设立的投资工具，主要面向国内投资者，提供在全球范围内分散投资的机会。近年来，随着中国经济的快速发展和居民财富的积累，个人和机构投资者对海外资产配置的需求日益增长。海外基金产品种类丰富，包括股票基金、债券基金、商品基金等，覆盖了发达市场和新兴市场，为投资者提供了多元化的投资选择。</w:t>
      </w:r>
      <w:r>
        <w:rPr>
          <w:rFonts w:hint="eastAsia"/>
        </w:rPr>
        <w:br/>
      </w:r>
      <w:r>
        <w:rPr>
          <w:rFonts w:hint="eastAsia"/>
        </w:rPr>
        <w:t>　　未来，海外基金市场将更加注重风险控制和收益稳定性，以满足投资者对资产保值增值的需求。随着金融科技的应用，智能投顾和算法交易将为投资者提供更为个性化的投资方案和更精准的风险评估。同时，ESG（环境、社会和治理）投资理念的普及，促使基金公司加强对投资标的的社会责任和可持续性的考量，绿色基金和影响力投资将成为市场新趋势。此外，跨境监管合作的加强，将提升海外基金的透明度和合规性，保护投资者权益。</w:t>
      </w:r>
      <w:r>
        <w:rPr>
          <w:rFonts w:hint="eastAsia"/>
        </w:rPr>
        <w:br/>
      </w:r>
      <w:r>
        <w:rPr>
          <w:rFonts w:hint="eastAsia"/>
        </w:rPr>
        <w:t>　　《</w:t>
      </w:r>
      <w:hyperlink r:id="R753ff0766b324fe9" w:history="1">
        <w:r>
          <w:rPr>
            <w:rStyle w:val="Hyperlink"/>
          </w:rPr>
          <w:t>2023-2029年中国海外基金市场深度调查分析及发展趋势研究报告</w:t>
        </w:r>
      </w:hyperlink>
      <w:r>
        <w:rPr>
          <w:rFonts w:hint="eastAsia"/>
        </w:rPr>
        <w:t>》在多年海外基金行业研究结论的基础上，结合中国海外基金行业市场的发展现状，通过资深研究团队对海外基金市场各类资讯进行整理分析，并依托国家权威数据资源和长期市场监测的数据库，对海外基金行业进行了全面、细致的调查研究。</w:t>
      </w:r>
      <w:r>
        <w:rPr>
          <w:rFonts w:hint="eastAsia"/>
        </w:rPr>
        <w:br/>
      </w:r>
      <w:r>
        <w:rPr>
          <w:rFonts w:hint="eastAsia"/>
        </w:rPr>
        <w:t>　　市场调研网发布的</w:t>
      </w:r>
      <w:hyperlink r:id="R753ff0766b324fe9" w:history="1">
        <w:r>
          <w:rPr>
            <w:rStyle w:val="Hyperlink"/>
          </w:rPr>
          <w:t>2023-2029年中国海外基金市场深度调查分析及发展趋势研究报告</w:t>
        </w:r>
      </w:hyperlink>
      <w:r>
        <w:rPr>
          <w:rFonts w:hint="eastAsia"/>
        </w:rPr>
        <w:t>可以帮助投资者准确把握海外基金行业的市场现状，为投资者进行投资作出海外基金行业前景预判，挖掘海外基金行业投资价值，同时提出海外基金行业投资策略、营销策略等方面的建议。</w:t>
      </w:r>
      <w:r>
        <w:rPr>
          <w:rFonts w:hint="eastAsia"/>
        </w:rPr>
        <w:br/>
      </w:r>
      <w:r>
        <w:rPr>
          <w:rFonts w:hint="eastAsia"/>
        </w:rPr>
        <w:br/>
      </w:r>
      <w:r>
        <w:rPr>
          <w:rFonts w:hint="eastAsia"/>
        </w:rPr>
        <w:t>第一部分 行业运行状况</w:t>
      </w:r>
      <w:r>
        <w:rPr>
          <w:rFonts w:hint="eastAsia"/>
        </w:rPr>
        <w:br/>
      </w:r>
      <w:r>
        <w:rPr>
          <w:rFonts w:hint="eastAsia"/>
        </w:rPr>
        <w:t>第一章 海外基金行业发展概述</w:t>
      </w:r>
      <w:r>
        <w:rPr>
          <w:rFonts w:hint="eastAsia"/>
        </w:rPr>
        <w:br/>
      </w:r>
      <w:r>
        <w:rPr>
          <w:rFonts w:hint="eastAsia"/>
        </w:rPr>
        <w:t>　　第一节 海外基金行业定义</w:t>
      </w:r>
      <w:r>
        <w:rPr>
          <w:rFonts w:hint="eastAsia"/>
        </w:rPr>
        <w:br/>
      </w:r>
      <w:r>
        <w:rPr>
          <w:rFonts w:hint="eastAsia"/>
        </w:rPr>
        <w:t>　　　　一、海外基金定义</w:t>
      </w:r>
      <w:r>
        <w:rPr>
          <w:rFonts w:hint="eastAsia"/>
        </w:rPr>
        <w:br/>
      </w:r>
      <w:r>
        <w:rPr>
          <w:rFonts w:hint="eastAsia"/>
        </w:rPr>
        <w:t>　　　　二、海外基金应用</w:t>
      </w:r>
      <w:r>
        <w:rPr>
          <w:rFonts w:hint="eastAsia"/>
        </w:rPr>
        <w:br/>
      </w:r>
      <w:r>
        <w:rPr>
          <w:rFonts w:hint="eastAsia"/>
        </w:rPr>
        <w:t>　　第二节 海外基金行业发展概况</w:t>
      </w:r>
      <w:r>
        <w:rPr>
          <w:rFonts w:hint="eastAsia"/>
        </w:rPr>
        <w:br/>
      </w:r>
      <w:r>
        <w:rPr>
          <w:rFonts w:hint="eastAsia"/>
        </w:rPr>
        <w:t>　　　　一、全球海外基金行业发展概况</w:t>
      </w:r>
      <w:r>
        <w:rPr>
          <w:rFonts w:hint="eastAsia"/>
        </w:rPr>
        <w:br/>
      </w:r>
      <w:r>
        <w:rPr>
          <w:rFonts w:hint="eastAsia"/>
        </w:rPr>
        <w:t>　　　　二、海外基金国内行业现状阐述</w:t>
      </w:r>
      <w:r>
        <w:rPr>
          <w:rFonts w:hint="eastAsia"/>
        </w:rPr>
        <w:br/>
      </w:r>
      <w:r>
        <w:rPr>
          <w:rFonts w:hint="eastAsia"/>
        </w:rPr>
        <w:br/>
      </w:r>
      <w:r>
        <w:rPr>
          <w:rFonts w:hint="eastAsia"/>
        </w:rPr>
        <w:t>第二章 2018-2023年中国海外基金行业市场规模分析</w:t>
      </w:r>
      <w:r>
        <w:rPr>
          <w:rFonts w:hint="eastAsia"/>
        </w:rPr>
        <w:br/>
      </w:r>
      <w:r>
        <w:rPr>
          <w:rFonts w:hint="eastAsia"/>
        </w:rPr>
        <w:t>　　第一节 2018-2023年中国海外基金行业市场规模分析</w:t>
      </w:r>
      <w:r>
        <w:rPr>
          <w:rFonts w:hint="eastAsia"/>
        </w:rPr>
        <w:br/>
      </w:r>
      <w:r>
        <w:rPr>
          <w:rFonts w:hint="eastAsia"/>
        </w:rPr>
        <w:t>　　第二节 2018-2023年中国海外基金行业基本特点分析</w:t>
      </w:r>
      <w:r>
        <w:rPr>
          <w:rFonts w:hint="eastAsia"/>
        </w:rPr>
        <w:br/>
      </w:r>
      <w:r>
        <w:rPr>
          <w:rFonts w:hint="eastAsia"/>
        </w:rPr>
        <w:t>　　第三节 2018-2023年中国海外基金行业销售收入分析</w:t>
      </w:r>
      <w:r>
        <w:rPr>
          <w:rFonts w:hint="eastAsia"/>
        </w:rPr>
        <w:br/>
      </w:r>
      <w:r>
        <w:rPr>
          <w:rFonts w:hint="eastAsia"/>
        </w:rPr>
        <w:t>　　第四节 2018-2023年中国海外基金行业市场集中度分析</w:t>
      </w:r>
      <w:r>
        <w:rPr>
          <w:rFonts w:hint="eastAsia"/>
        </w:rPr>
        <w:br/>
      </w:r>
      <w:r>
        <w:rPr>
          <w:rFonts w:hint="eastAsia"/>
        </w:rPr>
        <w:t>　　第五节 2018-2023年中国海外基金行业市场占有率分析</w:t>
      </w:r>
      <w:r>
        <w:rPr>
          <w:rFonts w:hint="eastAsia"/>
        </w:rPr>
        <w:br/>
      </w:r>
      <w:r>
        <w:rPr>
          <w:rFonts w:hint="eastAsia"/>
        </w:rPr>
        <w:t>　　第六节 2023-2029年中国海外基金行业市场规模预测</w:t>
      </w:r>
      <w:r>
        <w:rPr>
          <w:rFonts w:hint="eastAsia"/>
        </w:rPr>
        <w:br/>
      </w:r>
      <w:r>
        <w:rPr>
          <w:rFonts w:hint="eastAsia"/>
        </w:rPr>
        <w:br/>
      </w:r>
      <w:r>
        <w:rPr>
          <w:rFonts w:hint="eastAsia"/>
        </w:rPr>
        <w:t>第三章 中国海外基金产业链结构分析</w:t>
      </w:r>
      <w:r>
        <w:rPr>
          <w:rFonts w:hint="eastAsia"/>
        </w:rPr>
        <w:br/>
      </w:r>
      <w:r>
        <w:rPr>
          <w:rFonts w:hint="eastAsia"/>
        </w:rPr>
        <w:t>　　第一节 中国海外基金产业链结构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中国海外基金产业链演进趋势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中国海外基金产业链竞争分析</w:t>
      </w:r>
      <w:r>
        <w:rPr>
          <w:rFonts w:hint="eastAsia"/>
        </w:rPr>
        <w:br/>
      </w:r>
      <w:r>
        <w:rPr>
          <w:rFonts w:hint="eastAsia"/>
        </w:rPr>
        <w:br/>
      </w:r>
      <w:r>
        <w:rPr>
          <w:rFonts w:hint="eastAsia"/>
        </w:rPr>
        <w:t>第二部分 行业发展分析</w:t>
      </w:r>
      <w:r>
        <w:rPr>
          <w:rFonts w:hint="eastAsia"/>
        </w:rPr>
        <w:br/>
      </w:r>
      <w:r>
        <w:rPr>
          <w:rFonts w:hint="eastAsia"/>
        </w:rPr>
        <w:t>第四章 中国海外基金行业区域市场调研</w:t>
      </w:r>
      <w:r>
        <w:rPr>
          <w:rFonts w:hint="eastAsia"/>
        </w:rPr>
        <w:br/>
      </w:r>
      <w:r>
        <w:rPr>
          <w:rFonts w:hint="eastAsia"/>
        </w:rPr>
        <w:t>　　第一节 2023年华北地区海外基金行业调研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第二节 2023年东北地区海外基金行业调研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第三节 2023年华东地区海外基金行业调研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第四节 2023年华南地区海外基金行业调研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第五节 2023年华中地区海外基金行业调研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第六节 2023年西南地区海外基金行业调研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第七节 2023年西北地区海外基金行业调研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br/>
      </w:r>
      <w:r>
        <w:rPr>
          <w:rFonts w:hint="eastAsia"/>
        </w:rPr>
        <w:t>第五章 中国海外基金制造行业成本费用分析</w:t>
      </w:r>
      <w:r>
        <w:rPr>
          <w:rFonts w:hint="eastAsia"/>
        </w:rPr>
        <w:br/>
      </w:r>
      <w:r>
        <w:rPr>
          <w:rFonts w:hint="eastAsia"/>
        </w:rPr>
        <w:t>　　第一节 2018-2023年海外基金制造行业产品销售成本分析</w:t>
      </w:r>
      <w:r>
        <w:rPr>
          <w:rFonts w:hint="eastAsia"/>
        </w:rPr>
        <w:br/>
      </w:r>
      <w:r>
        <w:rPr>
          <w:rFonts w:hint="eastAsia"/>
        </w:rPr>
        <w:t>　　　　一、2018-2023年行业销售成本总额分析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2018-2023年海外基金制造行业销售费用分析</w:t>
      </w:r>
      <w:r>
        <w:rPr>
          <w:rFonts w:hint="eastAsia"/>
        </w:rPr>
        <w:br/>
      </w:r>
      <w:r>
        <w:rPr>
          <w:rFonts w:hint="eastAsia"/>
        </w:rPr>
        <w:t>　　　　一、2018-2023年行业销售费用总额分析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2018-2023年海外基金制造行业管理费用分析</w:t>
      </w:r>
      <w:r>
        <w:rPr>
          <w:rFonts w:hint="eastAsia"/>
        </w:rPr>
        <w:br/>
      </w:r>
      <w:r>
        <w:rPr>
          <w:rFonts w:hint="eastAsia"/>
        </w:rPr>
        <w:t>　　　　一、2018-2023年行业管理费用总额分析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2018-2023年海外基金制造行业财务费用分析</w:t>
      </w:r>
      <w:r>
        <w:rPr>
          <w:rFonts w:hint="eastAsia"/>
        </w:rPr>
        <w:br/>
      </w:r>
      <w:r>
        <w:rPr>
          <w:rFonts w:hint="eastAsia"/>
        </w:rPr>
        <w:t>　　　　一、2018-2023年行业财务费用总额分析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第三部分 行业竞争格局</w:t>
      </w:r>
      <w:r>
        <w:rPr>
          <w:rFonts w:hint="eastAsia"/>
        </w:rPr>
        <w:br/>
      </w:r>
      <w:r>
        <w:rPr>
          <w:rFonts w:hint="eastAsia"/>
        </w:rPr>
        <w:t>第六章 中国海外基金市场需求</w:t>
      </w:r>
      <w:r>
        <w:rPr>
          <w:rFonts w:hint="eastAsia"/>
        </w:rPr>
        <w:br/>
      </w:r>
      <w:r>
        <w:rPr>
          <w:rFonts w:hint="eastAsia"/>
        </w:rPr>
        <w:t>　　第一节 2018-2023年海外基金产能分析</w:t>
      </w:r>
      <w:r>
        <w:rPr>
          <w:rFonts w:hint="eastAsia"/>
        </w:rPr>
        <w:br/>
      </w:r>
      <w:r>
        <w:rPr>
          <w:rFonts w:hint="eastAsia"/>
        </w:rPr>
        <w:t>　　　　一、2018-2023年中国海外基金产能</w:t>
      </w:r>
      <w:r>
        <w:rPr>
          <w:rFonts w:hint="eastAsia"/>
        </w:rPr>
        <w:br/>
      </w:r>
      <w:r>
        <w:rPr>
          <w:rFonts w:hint="eastAsia"/>
        </w:rPr>
        <w:t>　　　　二、2018-2023年中国海外基金产能利用率分析</w:t>
      </w:r>
      <w:r>
        <w:rPr>
          <w:rFonts w:hint="eastAsia"/>
        </w:rPr>
        <w:br/>
      </w:r>
      <w:r>
        <w:rPr>
          <w:rFonts w:hint="eastAsia"/>
        </w:rPr>
        <w:t>　　第二节 2018-2023年海外基金产量分析</w:t>
      </w:r>
      <w:r>
        <w:rPr>
          <w:rFonts w:hint="eastAsia"/>
        </w:rPr>
        <w:br/>
      </w:r>
      <w:r>
        <w:rPr>
          <w:rFonts w:hint="eastAsia"/>
        </w:rPr>
        <w:t>　　　　一、2018-2023年中国海外基金产量</w:t>
      </w:r>
      <w:r>
        <w:rPr>
          <w:rFonts w:hint="eastAsia"/>
        </w:rPr>
        <w:br/>
      </w:r>
      <w:r>
        <w:rPr>
          <w:rFonts w:hint="eastAsia"/>
        </w:rPr>
        <w:t>　　　　二、2018-2023年中国海外基金增长率</w:t>
      </w:r>
      <w:r>
        <w:rPr>
          <w:rFonts w:hint="eastAsia"/>
        </w:rPr>
        <w:br/>
      </w:r>
      <w:r>
        <w:rPr>
          <w:rFonts w:hint="eastAsia"/>
        </w:rPr>
        <w:t>　　第三节 2023-2029年海外基金市场需求</w:t>
      </w:r>
      <w:r>
        <w:rPr>
          <w:rFonts w:hint="eastAsia"/>
        </w:rPr>
        <w:br/>
      </w:r>
      <w:r>
        <w:rPr>
          <w:rFonts w:hint="eastAsia"/>
        </w:rPr>
        <w:t>　　　　一、2018-2023年中国海外基金市场供应分析</w:t>
      </w:r>
      <w:r>
        <w:rPr>
          <w:rFonts w:hint="eastAsia"/>
        </w:rPr>
        <w:br/>
      </w:r>
      <w:r>
        <w:rPr>
          <w:rFonts w:hint="eastAsia"/>
        </w:rPr>
        <w:t>　　　　二、2023-2029年中国海外基金市场需求量预测</w:t>
      </w:r>
      <w:r>
        <w:rPr>
          <w:rFonts w:hint="eastAsia"/>
        </w:rPr>
        <w:br/>
      </w:r>
      <w:r>
        <w:rPr>
          <w:rFonts w:hint="eastAsia"/>
        </w:rPr>
        <w:br/>
      </w:r>
      <w:r>
        <w:rPr>
          <w:rFonts w:hint="eastAsia"/>
        </w:rPr>
        <w:t>第七章 2023-2029年海外基金行业相关行业市场运行综合分析</w:t>
      </w:r>
      <w:r>
        <w:rPr>
          <w:rFonts w:hint="eastAsia"/>
        </w:rPr>
        <w:br/>
      </w:r>
      <w:r>
        <w:rPr>
          <w:rFonts w:hint="eastAsia"/>
        </w:rPr>
        <w:t>　　第一节 2023-2029年海外基金行业上游运行分析</w:t>
      </w:r>
      <w:r>
        <w:rPr>
          <w:rFonts w:hint="eastAsia"/>
        </w:rPr>
        <w:br/>
      </w:r>
      <w:r>
        <w:rPr>
          <w:rFonts w:hint="eastAsia"/>
        </w:rPr>
        <w:t>　　　　一、海外基金行业上游介绍</w:t>
      </w:r>
      <w:r>
        <w:rPr>
          <w:rFonts w:hint="eastAsia"/>
        </w:rPr>
        <w:br/>
      </w:r>
      <w:r>
        <w:rPr>
          <w:rFonts w:hint="eastAsia"/>
        </w:rPr>
        <w:t>　　　　二、海外基金行业上游发展状况分析</w:t>
      </w:r>
      <w:r>
        <w:rPr>
          <w:rFonts w:hint="eastAsia"/>
        </w:rPr>
        <w:br/>
      </w:r>
      <w:r>
        <w:rPr>
          <w:rFonts w:hint="eastAsia"/>
        </w:rPr>
        <w:t>　　　　三、海外基金行业上游对海外基金行业影响力分析</w:t>
      </w:r>
      <w:r>
        <w:rPr>
          <w:rFonts w:hint="eastAsia"/>
        </w:rPr>
        <w:br/>
      </w:r>
      <w:r>
        <w:rPr>
          <w:rFonts w:hint="eastAsia"/>
        </w:rPr>
        <w:t>　　第二节 2023-2029年海外基金行业下游运行分析</w:t>
      </w:r>
      <w:r>
        <w:rPr>
          <w:rFonts w:hint="eastAsia"/>
        </w:rPr>
        <w:br/>
      </w:r>
      <w:r>
        <w:rPr>
          <w:rFonts w:hint="eastAsia"/>
        </w:rPr>
        <w:t>　　　　一、海外基金行业下游介绍</w:t>
      </w:r>
      <w:r>
        <w:rPr>
          <w:rFonts w:hint="eastAsia"/>
        </w:rPr>
        <w:br/>
      </w:r>
      <w:r>
        <w:rPr>
          <w:rFonts w:hint="eastAsia"/>
        </w:rPr>
        <w:t>　　　　二、海外基金行业下游发展状况分析</w:t>
      </w:r>
      <w:r>
        <w:rPr>
          <w:rFonts w:hint="eastAsia"/>
        </w:rPr>
        <w:br/>
      </w:r>
      <w:r>
        <w:rPr>
          <w:rFonts w:hint="eastAsia"/>
        </w:rPr>
        <w:t>　　　　三、海外基金行业下游对海外基金行业影响力分析</w:t>
      </w:r>
      <w:r>
        <w:rPr>
          <w:rFonts w:hint="eastAsia"/>
        </w:rPr>
        <w:br/>
      </w:r>
      <w:r>
        <w:rPr>
          <w:rFonts w:hint="eastAsia"/>
        </w:rPr>
        <w:br/>
      </w:r>
      <w:r>
        <w:rPr>
          <w:rFonts w:hint="eastAsia"/>
        </w:rPr>
        <w:t>第八章 中国海外基金产品价格分析</w:t>
      </w:r>
      <w:r>
        <w:rPr>
          <w:rFonts w:hint="eastAsia"/>
        </w:rPr>
        <w:br/>
      </w:r>
      <w:r>
        <w:rPr>
          <w:rFonts w:hint="eastAsia"/>
        </w:rPr>
        <w:t>　　第一节 中国海外基金历年价格回顾</w:t>
      </w:r>
      <w:r>
        <w:rPr>
          <w:rFonts w:hint="eastAsia"/>
        </w:rPr>
        <w:br/>
      </w:r>
      <w:r>
        <w:rPr>
          <w:rFonts w:hint="eastAsia"/>
        </w:rPr>
        <w:t>　　第二节 中国海外基金当前市场价格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中国海外基金价格影响因素分析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第四部分 行业趋势预测</w:t>
      </w:r>
      <w:r>
        <w:rPr>
          <w:rFonts w:hint="eastAsia"/>
        </w:rPr>
        <w:br/>
      </w:r>
      <w:r>
        <w:rPr>
          <w:rFonts w:hint="eastAsia"/>
        </w:rPr>
        <w:t>第九章 2018-2023年海外基金行业财务指标总体分析</w:t>
      </w:r>
      <w:r>
        <w:rPr>
          <w:rFonts w:hint="eastAsia"/>
        </w:rPr>
        <w:br/>
      </w:r>
      <w:r>
        <w:rPr>
          <w:rFonts w:hint="eastAsia"/>
        </w:rPr>
        <w:t>　　第一节 行业盈利能力分析</w:t>
      </w:r>
      <w:r>
        <w:rPr>
          <w:rFonts w:hint="eastAsia"/>
        </w:rPr>
        <w:br/>
      </w:r>
      <w:r>
        <w:rPr>
          <w:rFonts w:hint="eastAsia"/>
        </w:rPr>
        <w:t>　　　　一、海外基金行业销售利润率</w:t>
      </w:r>
      <w:r>
        <w:rPr>
          <w:rFonts w:hint="eastAsia"/>
        </w:rPr>
        <w:br/>
      </w:r>
      <w:r>
        <w:rPr>
          <w:rFonts w:hint="eastAsia"/>
        </w:rPr>
        <w:t>　　　　二、海外基金行业成本费用利润率</w:t>
      </w:r>
      <w:r>
        <w:rPr>
          <w:rFonts w:hint="eastAsia"/>
        </w:rPr>
        <w:br/>
      </w:r>
      <w:r>
        <w:rPr>
          <w:rFonts w:hint="eastAsia"/>
        </w:rPr>
        <w:t>　　　　三、海外基金行业亏损面</w:t>
      </w:r>
      <w:r>
        <w:rPr>
          <w:rFonts w:hint="eastAsia"/>
        </w:rPr>
        <w:br/>
      </w:r>
      <w:r>
        <w:rPr>
          <w:rFonts w:hint="eastAsia"/>
        </w:rPr>
        <w:t>　　第二节 行业偿债能力分析</w:t>
      </w:r>
      <w:r>
        <w:rPr>
          <w:rFonts w:hint="eastAsia"/>
        </w:rPr>
        <w:br/>
      </w:r>
      <w:r>
        <w:rPr>
          <w:rFonts w:hint="eastAsia"/>
        </w:rPr>
        <w:t>　　　　一、海外基金行业资产负债比率</w:t>
      </w:r>
      <w:r>
        <w:rPr>
          <w:rFonts w:hint="eastAsia"/>
        </w:rPr>
        <w:br/>
      </w:r>
      <w:r>
        <w:rPr>
          <w:rFonts w:hint="eastAsia"/>
        </w:rPr>
        <w:t>　　　　二、海外基金行业利息保障倍数</w:t>
      </w:r>
      <w:r>
        <w:rPr>
          <w:rFonts w:hint="eastAsia"/>
        </w:rPr>
        <w:br/>
      </w:r>
      <w:r>
        <w:rPr>
          <w:rFonts w:hint="eastAsia"/>
        </w:rPr>
        <w:t>　　第三节 行业营运能力分析</w:t>
      </w:r>
      <w:r>
        <w:rPr>
          <w:rFonts w:hint="eastAsia"/>
        </w:rPr>
        <w:br/>
      </w:r>
      <w:r>
        <w:rPr>
          <w:rFonts w:hint="eastAsia"/>
        </w:rPr>
        <w:t>　　　　一、海外基金行业应收帐款周转率</w:t>
      </w:r>
      <w:r>
        <w:rPr>
          <w:rFonts w:hint="eastAsia"/>
        </w:rPr>
        <w:br/>
      </w:r>
      <w:r>
        <w:rPr>
          <w:rFonts w:hint="eastAsia"/>
        </w:rPr>
        <w:t>　　　　二、海外基金行业总资产周转率</w:t>
      </w:r>
      <w:r>
        <w:rPr>
          <w:rFonts w:hint="eastAsia"/>
        </w:rPr>
        <w:br/>
      </w:r>
      <w:r>
        <w:rPr>
          <w:rFonts w:hint="eastAsia"/>
        </w:rPr>
        <w:t>　　　　三、海外基金行业流动资产周转率</w:t>
      </w:r>
      <w:r>
        <w:rPr>
          <w:rFonts w:hint="eastAsia"/>
        </w:rPr>
        <w:br/>
      </w:r>
      <w:r>
        <w:rPr>
          <w:rFonts w:hint="eastAsia"/>
        </w:rPr>
        <w:t>　　第四节 行业发展能力分析</w:t>
      </w:r>
      <w:r>
        <w:rPr>
          <w:rFonts w:hint="eastAsia"/>
        </w:rPr>
        <w:br/>
      </w:r>
      <w:r>
        <w:rPr>
          <w:rFonts w:hint="eastAsia"/>
        </w:rPr>
        <w:t>　　　　一、海外基金行业总资产增长率</w:t>
      </w:r>
      <w:r>
        <w:rPr>
          <w:rFonts w:hint="eastAsia"/>
        </w:rPr>
        <w:br/>
      </w:r>
      <w:r>
        <w:rPr>
          <w:rFonts w:hint="eastAsia"/>
        </w:rPr>
        <w:t>　　　　二、海外基金行业利润总额增长率</w:t>
      </w:r>
      <w:r>
        <w:rPr>
          <w:rFonts w:hint="eastAsia"/>
        </w:rPr>
        <w:br/>
      </w:r>
      <w:r>
        <w:rPr>
          <w:rFonts w:hint="eastAsia"/>
        </w:rPr>
        <w:t>　　　　三、海外基金行业主营业务收入增长率</w:t>
      </w:r>
      <w:r>
        <w:rPr>
          <w:rFonts w:hint="eastAsia"/>
        </w:rPr>
        <w:br/>
      </w:r>
      <w:r>
        <w:rPr>
          <w:rFonts w:hint="eastAsia"/>
        </w:rPr>
        <w:t>　　　　四、海外基金行业资本保值增值率</w:t>
      </w:r>
      <w:r>
        <w:rPr>
          <w:rFonts w:hint="eastAsia"/>
        </w:rPr>
        <w:br/>
      </w:r>
      <w:r>
        <w:rPr>
          <w:rFonts w:hint="eastAsia"/>
        </w:rPr>
        <w:br/>
      </w:r>
      <w:r>
        <w:rPr>
          <w:rFonts w:hint="eastAsia"/>
        </w:rPr>
        <w:t>第十章 海外基金行业竞争格局分析</w:t>
      </w:r>
      <w:r>
        <w:rPr>
          <w:rFonts w:hint="eastAsia"/>
        </w:rPr>
        <w:br/>
      </w:r>
      <w:r>
        <w:rPr>
          <w:rFonts w:hint="eastAsia"/>
        </w:rPr>
        <w:t>　　第一节 海外基金行业集中度分析</w:t>
      </w:r>
      <w:r>
        <w:rPr>
          <w:rFonts w:hint="eastAsia"/>
        </w:rPr>
        <w:br/>
      </w:r>
      <w:r>
        <w:rPr>
          <w:rFonts w:hint="eastAsia"/>
        </w:rPr>
        <w:t>　　　　一、海外基金市场集中度分析</w:t>
      </w:r>
      <w:r>
        <w:rPr>
          <w:rFonts w:hint="eastAsia"/>
        </w:rPr>
        <w:br/>
      </w:r>
      <w:r>
        <w:rPr>
          <w:rFonts w:hint="eastAsia"/>
        </w:rPr>
        <w:t>　　　　二、海外基金企业集中度分析</w:t>
      </w:r>
      <w:r>
        <w:rPr>
          <w:rFonts w:hint="eastAsia"/>
        </w:rPr>
        <w:br/>
      </w:r>
      <w:r>
        <w:rPr>
          <w:rFonts w:hint="eastAsia"/>
        </w:rPr>
        <w:t>　　　　三、海外基金区域集中度分析</w:t>
      </w:r>
      <w:r>
        <w:rPr>
          <w:rFonts w:hint="eastAsia"/>
        </w:rPr>
        <w:br/>
      </w:r>
      <w:r>
        <w:rPr>
          <w:rFonts w:hint="eastAsia"/>
        </w:rPr>
        <w:t>　　第二节 海外基金行业竞争格局分析</w:t>
      </w:r>
      <w:r>
        <w:rPr>
          <w:rFonts w:hint="eastAsia"/>
        </w:rPr>
        <w:br/>
      </w:r>
      <w:r>
        <w:rPr>
          <w:rFonts w:hint="eastAsia"/>
        </w:rPr>
        <w:t>　　　　一、2023年海外基金行业竞争分析</w:t>
      </w:r>
      <w:r>
        <w:rPr>
          <w:rFonts w:hint="eastAsia"/>
        </w:rPr>
        <w:br/>
      </w:r>
      <w:r>
        <w:rPr>
          <w:rFonts w:hint="eastAsia"/>
        </w:rPr>
        <w:t>　　　　二、2023年中外海外基金产品竞争分析</w:t>
      </w:r>
      <w:r>
        <w:rPr>
          <w:rFonts w:hint="eastAsia"/>
        </w:rPr>
        <w:br/>
      </w:r>
      <w:r>
        <w:rPr>
          <w:rFonts w:hint="eastAsia"/>
        </w:rPr>
        <w:t>　　　　三、2023年国内外海外基金竞争分析</w:t>
      </w:r>
      <w:r>
        <w:rPr>
          <w:rFonts w:hint="eastAsia"/>
        </w:rPr>
        <w:br/>
      </w:r>
      <w:r>
        <w:rPr>
          <w:rFonts w:hint="eastAsia"/>
        </w:rPr>
        <w:t>　　　　四、2023年我国海外基金市场竞争分析</w:t>
      </w:r>
      <w:r>
        <w:rPr>
          <w:rFonts w:hint="eastAsia"/>
        </w:rPr>
        <w:br/>
      </w:r>
      <w:r>
        <w:rPr>
          <w:rFonts w:hint="eastAsia"/>
        </w:rPr>
        <w:t>　　　　五、2023年我国海外基金市场集中度分析</w:t>
      </w:r>
      <w:r>
        <w:rPr>
          <w:rFonts w:hint="eastAsia"/>
        </w:rPr>
        <w:br/>
      </w:r>
      <w:r>
        <w:rPr>
          <w:rFonts w:hint="eastAsia"/>
        </w:rPr>
        <w:t>　　　　六、2023-2029年国内主要海外基金企业动向</w:t>
      </w:r>
      <w:r>
        <w:rPr>
          <w:rFonts w:hint="eastAsia"/>
        </w:rPr>
        <w:br/>
      </w:r>
      <w:r>
        <w:rPr>
          <w:rFonts w:hint="eastAsia"/>
        </w:rPr>
        <w:br/>
      </w:r>
      <w:r>
        <w:rPr>
          <w:rFonts w:hint="eastAsia"/>
        </w:rPr>
        <w:t>第十一章 重点企业经营状况分析</w:t>
      </w:r>
      <w:r>
        <w:rPr>
          <w:rFonts w:hint="eastAsia"/>
        </w:rPr>
        <w:br/>
      </w:r>
      <w:r>
        <w:rPr>
          <w:rFonts w:hint="eastAsia"/>
        </w:rPr>
        <w:t>　　第一节 天弘基金管理有限公司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三、2023年企业产品市场经营情况分析</w:t>
      </w:r>
      <w:r>
        <w:rPr>
          <w:rFonts w:hint="eastAsia"/>
        </w:rPr>
        <w:br/>
      </w:r>
      <w:r>
        <w:rPr>
          <w:rFonts w:hint="eastAsia"/>
        </w:rPr>
        <w:t>　　　　四、2023-2029年企业未来投资前景及规划分析</w:t>
      </w:r>
      <w:r>
        <w:rPr>
          <w:rFonts w:hint="eastAsia"/>
        </w:rPr>
        <w:br/>
      </w:r>
      <w:r>
        <w:rPr>
          <w:rFonts w:hint="eastAsia"/>
        </w:rPr>
        <w:t>　　第二节 华夏基金管理有限公司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三、2023年企业产品市场经营情况分析</w:t>
      </w:r>
      <w:r>
        <w:rPr>
          <w:rFonts w:hint="eastAsia"/>
        </w:rPr>
        <w:br/>
      </w:r>
      <w:r>
        <w:rPr>
          <w:rFonts w:hint="eastAsia"/>
        </w:rPr>
        <w:t>　　　　四、2023-2029年企业未来投资前景及规划分析</w:t>
      </w:r>
      <w:r>
        <w:rPr>
          <w:rFonts w:hint="eastAsia"/>
        </w:rPr>
        <w:br/>
      </w:r>
      <w:r>
        <w:rPr>
          <w:rFonts w:hint="eastAsia"/>
        </w:rPr>
        <w:t>　　第三节 工银瑞信基金管理有限公司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三、2023年企业产品市场经营情况分析</w:t>
      </w:r>
      <w:r>
        <w:rPr>
          <w:rFonts w:hint="eastAsia"/>
        </w:rPr>
        <w:br/>
      </w:r>
      <w:r>
        <w:rPr>
          <w:rFonts w:hint="eastAsia"/>
        </w:rPr>
        <w:t>　　　　四、2023-2029年企业未来投资前景及规划分析</w:t>
      </w:r>
      <w:r>
        <w:rPr>
          <w:rFonts w:hint="eastAsia"/>
        </w:rPr>
        <w:br/>
      </w:r>
      <w:r>
        <w:rPr>
          <w:rFonts w:hint="eastAsia"/>
        </w:rPr>
        <w:t>　　第四节 易方达基金管理有限公司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三、2023年企业产品市场经营情况分析</w:t>
      </w:r>
      <w:r>
        <w:rPr>
          <w:rFonts w:hint="eastAsia"/>
        </w:rPr>
        <w:br/>
      </w:r>
      <w:r>
        <w:rPr>
          <w:rFonts w:hint="eastAsia"/>
        </w:rPr>
        <w:t>　　　　四、2023-2029年企业未来投资前景及规划分析</w:t>
      </w:r>
      <w:r>
        <w:rPr>
          <w:rFonts w:hint="eastAsia"/>
        </w:rPr>
        <w:br/>
      </w:r>
      <w:r>
        <w:rPr>
          <w:rFonts w:hint="eastAsia"/>
        </w:rPr>
        <w:t>　　第五节 广发基金管理有限公司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三、2023年企业产品市场经营情况分析</w:t>
      </w:r>
      <w:r>
        <w:rPr>
          <w:rFonts w:hint="eastAsia"/>
        </w:rPr>
        <w:br/>
      </w:r>
      <w:r>
        <w:rPr>
          <w:rFonts w:hint="eastAsia"/>
        </w:rPr>
        <w:t>　　　　四、2023-2029年企业未来投资前景及规划分析</w:t>
      </w:r>
      <w:r>
        <w:rPr>
          <w:rFonts w:hint="eastAsia"/>
        </w:rPr>
        <w:br/>
      </w:r>
      <w:r>
        <w:rPr>
          <w:rFonts w:hint="eastAsia"/>
        </w:rPr>
        <w:t>　　第六节 博时基金管理有限公司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三、2023年企业产品市场经营情况分析</w:t>
      </w:r>
      <w:r>
        <w:rPr>
          <w:rFonts w:hint="eastAsia"/>
        </w:rPr>
        <w:br/>
      </w:r>
      <w:r>
        <w:rPr>
          <w:rFonts w:hint="eastAsia"/>
        </w:rPr>
        <w:t>　　　　四、2023-2029年企业未来投资前景及规划分析</w:t>
      </w:r>
      <w:r>
        <w:rPr>
          <w:rFonts w:hint="eastAsia"/>
        </w:rPr>
        <w:br/>
      </w:r>
      <w:r>
        <w:rPr>
          <w:rFonts w:hint="eastAsia"/>
        </w:rPr>
        <w:t>　　第七节 华安基金管理有限公司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三、2023年企业产品市场经营情况分析</w:t>
      </w:r>
      <w:r>
        <w:rPr>
          <w:rFonts w:hint="eastAsia"/>
        </w:rPr>
        <w:br/>
      </w:r>
      <w:r>
        <w:rPr>
          <w:rFonts w:hint="eastAsia"/>
        </w:rPr>
        <w:t>　　　　四、2023-2029年企业未来投资前景及规划分析</w:t>
      </w:r>
      <w:r>
        <w:rPr>
          <w:rFonts w:hint="eastAsia"/>
        </w:rPr>
        <w:br/>
      </w:r>
      <w:r>
        <w:rPr>
          <w:rFonts w:hint="eastAsia"/>
        </w:rPr>
        <w:t>　　第八节 安信基金管理有限公司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三、2023年企业产品市场经营情况分析</w:t>
      </w:r>
      <w:r>
        <w:rPr>
          <w:rFonts w:hint="eastAsia"/>
        </w:rPr>
        <w:br/>
      </w:r>
      <w:r>
        <w:rPr>
          <w:rFonts w:hint="eastAsia"/>
        </w:rPr>
        <w:t>　　　　四、2023-2029年企业未来投资前景及规划分析</w:t>
      </w:r>
      <w:r>
        <w:rPr>
          <w:rFonts w:hint="eastAsia"/>
        </w:rPr>
        <w:br/>
      </w:r>
      <w:r>
        <w:rPr>
          <w:rFonts w:hint="eastAsia"/>
        </w:rPr>
        <w:t>　　第九节 富国基金管理有限公司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三、2023年企业产品市场经营情况分析</w:t>
      </w:r>
      <w:r>
        <w:rPr>
          <w:rFonts w:hint="eastAsia"/>
        </w:rPr>
        <w:br/>
      </w:r>
      <w:r>
        <w:rPr>
          <w:rFonts w:hint="eastAsia"/>
        </w:rPr>
        <w:t>　　　　四、2023-2029年企业未来投资前景及规划分析</w:t>
      </w:r>
      <w:r>
        <w:rPr>
          <w:rFonts w:hint="eastAsia"/>
        </w:rPr>
        <w:br/>
      </w:r>
      <w:r>
        <w:rPr>
          <w:rFonts w:hint="eastAsia"/>
        </w:rPr>
        <w:t>　　第十节 国泰基金管理有限公司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三、2023年企业产品市场经营情况分析</w:t>
      </w:r>
      <w:r>
        <w:rPr>
          <w:rFonts w:hint="eastAsia"/>
        </w:rPr>
        <w:br/>
      </w:r>
      <w:r>
        <w:rPr>
          <w:rFonts w:hint="eastAsia"/>
        </w:rPr>
        <w:t>　　　　四、2023-2029年企业未来投资前景及规划分析</w:t>
      </w:r>
      <w:r>
        <w:rPr>
          <w:rFonts w:hint="eastAsia"/>
        </w:rPr>
        <w:br/>
      </w:r>
      <w:r>
        <w:rPr>
          <w:rFonts w:hint="eastAsia"/>
        </w:rPr>
        <w:br/>
      </w:r>
      <w:r>
        <w:rPr>
          <w:rFonts w:hint="eastAsia"/>
        </w:rPr>
        <w:t>第五部分 行业投资分析</w:t>
      </w:r>
      <w:r>
        <w:rPr>
          <w:rFonts w:hint="eastAsia"/>
        </w:rPr>
        <w:br/>
      </w:r>
      <w:r>
        <w:rPr>
          <w:rFonts w:hint="eastAsia"/>
        </w:rPr>
        <w:t>第十二章 2023-2029年中国海外基金行业发展预测分析</w:t>
      </w:r>
      <w:r>
        <w:rPr>
          <w:rFonts w:hint="eastAsia"/>
        </w:rPr>
        <w:br/>
      </w:r>
      <w:r>
        <w:rPr>
          <w:rFonts w:hint="eastAsia"/>
        </w:rPr>
        <w:t>　　第一节 2023-2029年中国海外基金产业宏观预测</w:t>
      </w:r>
      <w:r>
        <w:rPr>
          <w:rFonts w:hint="eastAsia"/>
        </w:rPr>
        <w:br/>
      </w:r>
      <w:r>
        <w:rPr>
          <w:rFonts w:hint="eastAsia"/>
        </w:rPr>
        <w:t>　　　　一、2023-2029年中国海外基金行业宏观预测</w:t>
      </w:r>
      <w:r>
        <w:rPr>
          <w:rFonts w:hint="eastAsia"/>
        </w:rPr>
        <w:br/>
      </w:r>
      <w:r>
        <w:rPr>
          <w:rFonts w:hint="eastAsia"/>
        </w:rPr>
        <w:t>　　　　二、2023-2029年中国海外基金工业发展展望</w:t>
      </w:r>
      <w:r>
        <w:rPr>
          <w:rFonts w:hint="eastAsia"/>
        </w:rPr>
        <w:br/>
      </w:r>
      <w:r>
        <w:rPr>
          <w:rFonts w:hint="eastAsia"/>
        </w:rPr>
        <w:t>　　　　三、中国海外基金业发展状况预测分析</w:t>
      </w:r>
      <w:r>
        <w:rPr>
          <w:rFonts w:hint="eastAsia"/>
        </w:rPr>
        <w:br/>
      </w:r>
      <w:r>
        <w:rPr>
          <w:rFonts w:hint="eastAsia"/>
        </w:rPr>
        <w:t>　　第二节 2023-2029年中国海外基金市场形势分析</w:t>
      </w:r>
      <w:r>
        <w:rPr>
          <w:rFonts w:hint="eastAsia"/>
        </w:rPr>
        <w:br/>
      </w:r>
      <w:r>
        <w:rPr>
          <w:rFonts w:hint="eastAsia"/>
        </w:rPr>
        <w:t>　　　　一、2023-2029年中国海外基金生产形势分析预测</w:t>
      </w:r>
      <w:r>
        <w:rPr>
          <w:rFonts w:hint="eastAsia"/>
        </w:rPr>
        <w:br/>
      </w:r>
      <w:r>
        <w:rPr>
          <w:rFonts w:hint="eastAsia"/>
        </w:rPr>
        <w:t>　　　　二、影响中国海外基金市场运行的因素分析</w:t>
      </w:r>
      <w:r>
        <w:rPr>
          <w:rFonts w:hint="eastAsia"/>
        </w:rPr>
        <w:br/>
      </w:r>
      <w:r>
        <w:rPr>
          <w:rFonts w:hint="eastAsia"/>
        </w:rPr>
        <w:t>　　第三节 2023-2029年中国海外基金市场趋势分析</w:t>
      </w:r>
      <w:r>
        <w:rPr>
          <w:rFonts w:hint="eastAsia"/>
        </w:rPr>
        <w:br/>
      </w:r>
      <w:r>
        <w:rPr>
          <w:rFonts w:hint="eastAsia"/>
        </w:rPr>
        <w:t>　　　　一、2018-2023年中国海外基金市场发展总结</w:t>
      </w:r>
      <w:r>
        <w:rPr>
          <w:rFonts w:hint="eastAsia"/>
        </w:rPr>
        <w:br/>
      </w:r>
      <w:r>
        <w:rPr>
          <w:rFonts w:hint="eastAsia"/>
        </w:rPr>
        <w:t>　　　　二、2023-2029年中国海外基金发展趋势分析</w:t>
      </w:r>
      <w:r>
        <w:rPr>
          <w:rFonts w:hint="eastAsia"/>
        </w:rPr>
        <w:br/>
      </w:r>
      <w:r>
        <w:rPr>
          <w:rFonts w:hint="eastAsia"/>
        </w:rPr>
        <w:t>　　　　三、2023-2029年中国海外基金市场发展空间</w:t>
      </w:r>
      <w:r>
        <w:rPr>
          <w:rFonts w:hint="eastAsia"/>
        </w:rPr>
        <w:br/>
      </w:r>
      <w:r>
        <w:rPr>
          <w:rFonts w:hint="eastAsia"/>
        </w:rPr>
        <w:t>　　　　四、2023-2029年中国海外基金产业政策趋向</w:t>
      </w:r>
      <w:r>
        <w:rPr>
          <w:rFonts w:hint="eastAsia"/>
        </w:rPr>
        <w:br/>
      </w:r>
      <w:r>
        <w:rPr>
          <w:rFonts w:hint="eastAsia"/>
        </w:rPr>
        <w:br/>
      </w:r>
      <w:r>
        <w:rPr>
          <w:rFonts w:hint="eastAsia"/>
        </w:rPr>
        <w:t>第十三章 2023-2029年中国海外基金行业投资前景及战略研究</w:t>
      </w:r>
      <w:r>
        <w:rPr>
          <w:rFonts w:hint="eastAsia"/>
        </w:rPr>
        <w:br/>
      </w:r>
      <w:r>
        <w:rPr>
          <w:rFonts w:hint="eastAsia"/>
        </w:rPr>
        <w:t>　　第一节 海外基金投资现状分析</w:t>
      </w:r>
      <w:r>
        <w:rPr>
          <w:rFonts w:hint="eastAsia"/>
        </w:rPr>
        <w:br/>
      </w:r>
      <w:r>
        <w:rPr>
          <w:rFonts w:hint="eastAsia"/>
        </w:rPr>
        <w:t>　　　　一、2018-2023年总体投资及结构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(中.智.林)海外基金行业投资效益分析</w:t>
      </w:r>
      <w:r>
        <w:rPr>
          <w:rFonts w:hint="eastAsia"/>
        </w:rPr>
        <w:br/>
      </w:r>
      <w:r>
        <w:rPr>
          <w:rFonts w:hint="eastAsia"/>
        </w:rPr>
        <w:t>　　　　一、2018-2023年海外基金行业投资状况分析</w:t>
      </w:r>
      <w:r>
        <w:rPr>
          <w:rFonts w:hint="eastAsia"/>
        </w:rPr>
        <w:br/>
      </w:r>
      <w:r>
        <w:rPr>
          <w:rFonts w:hint="eastAsia"/>
        </w:rPr>
        <w:t>　　　　二、2023-2029年海外基金行业投资效益分析</w:t>
      </w:r>
      <w:r>
        <w:rPr>
          <w:rFonts w:hint="eastAsia"/>
        </w:rPr>
        <w:br/>
      </w:r>
      <w:r>
        <w:rPr>
          <w:rFonts w:hint="eastAsia"/>
        </w:rPr>
        <w:t>　　　　三、2023-2029年海外基金行业投资前景预测</w:t>
      </w:r>
      <w:r>
        <w:rPr>
          <w:rFonts w:hint="eastAsia"/>
        </w:rPr>
        <w:br/>
      </w:r>
      <w:r>
        <w:rPr>
          <w:rFonts w:hint="eastAsia"/>
        </w:rPr>
        <w:t>　　　　四、2023-2029年海外基金行业的投资方向</w:t>
      </w:r>
      <w:r>
        <w:rPr>
          <w:rFonts w:hint="eastAsia"/>
        </w:rPr>
        <w:br/>
      </w:r>
      <w:r>
        <w:rPr>
          <w:rFonts w:hint="eastAsia"/>
        </w:rPr>
        <w:t>　　　　五、2023-2029年海外基金行业投资的建议</w:t>
      </w:r>
      <w:r>
        <w:rPr>
          <w:rFonts w:hint="eastAsia"/>
        </w:rPr>
        <w:br/>
      </w:r>
      <w:r>
        <w:rPr>
          <w:rFonts w:hint="eastAsia"/>
        </w:rPr>
        <w:br/>
      </w:r>
      <w:r>
        <w:rPr>
          <w:rFonts w:hint="eastAsia"/>
        </w:rPr>
        <w:t>图表目录</w:t>
      </w:r>
      <w:r>
        <w:rPr>
          <w:rFonts w:hint="eastAsia"/>
        </w:rPr>
        <w:br/>
      </w:r>
      <w:r>
        <w:rPr>
          <w:rFonts w:hint="eastAsia"/>
        </w:rPr>
        <w:t>　　图表 2018-2023年中国海外基金行业市场规模分析</w:t>
      </w:r>
      <w:r>
        <w:rPr>
          <w:rFonts w:hint="eastAsia"/>
        </w:rPr>
        <w:br/>
      </w:r>
      <w:r>
        <w:rPr>
          <w:rFonts w:hint="eastAsia"/>
        </w:rPr>
        <w:t>　　图表 2018-2023年中国海外基金行业销售收入分析</w:t>
      </w:r>
      <w:r>
        <w:rPr>
          <w:rFonts w:hint="eastAsia"/>
        </w:rPr>
        <w:br/>
      </w:r>
      <w:r>
        <w:rPr>
          <w:rFonts w:hint="eastAsia"/>
        </w:rPr>
        <w:t>　　图表 2018-2023年中国海外基金行业市场集中度分析</w:t>
      </w:r>
      <w:r>
        <w:rPr>
          <w:rFonts w:hint="eastAsia"/>
        </w:rPr>
        <w:br/>
      </w:r>
      <w:r>
        <w:rPr>
          <w:rFonts w:hint="eastAsia"/>
        </w:rPr>
        <w:t>　　图表 2018-2023年中国海外基金行业市场占有率分析</w:t>
      </w:r>
      <w:r>
        <w:rPr>
          <w:rFonts w:hint="eastAsia"/>
        </w:rPr>
        <w:br/>
      </w:r>
      <w:r>
        <w:rPr>
          <w:rFonts w:hint="eastAsia"/>
        </w:rPr>
        <w:t>　　图表 2023-2029年中国海外基金行业市场规模预测</w:t>
      </w:r>
      <w:r>
        <w:rPr>
          <w:rFonts w:hint="eastAsia"/>
        </w:rPr>
        <w:br/>
      </w:r>
      <w:r>
        <w:rPr>
          <w:rFonts w:hint="eastAsia"/>
        </w:rPr>
        <w:t>　　图表 中国海外基金行业产业链分析</w:t>
      </w:r>
      <w:r>
        <w:rPr>
          <w:rFonts w:hint="eastAsia"/>
        </w:rPr>
        <w:br/>
      </w:r>
      <w:r>
        <w:rPr>
          <w:rFonts w:hint="eastAsia"/>
        </w:rPr>
        <w:t>　　图表 中国海外基金行业产业链生命周期分析</w:t>
      </w:r>
      <w:r>
        <w:rPr>
          <w:rFonts w:hint="eastAsia"/>
        </w:rPr>
        <w:br/>
      </w:r>
      <w:r>
        <w:rPr>
          <w:rFonts w:hint="eastAsia"/>
        </w:rPr>
        <w:t>　　图表 中国海外基金行业产业链价值流动分析</w:t>
      </w:r>
      <w:r>
        <w:rPr>
          <w:rFonts w:hint="eastAsia"/>
        </w:rPr>
        <w:br/>
      </w:r>
      <w:r>
        <w:rPr>
          <w:rFonts w:hint="eastAsia"/>
        </w:rPr>
        <w:t>　　图表 2023年华北地区海外基金行业市场规模情况分析</w:t>
      </w:r>
      <w:r>
        <w:rPr>
          <w:rFonts w:hint="eastAsia"/>
        </w:rPr>
        <w:br/>
      </w:r>
      <w:r>
        <w:rPr>
          <w:rFonts w:hint="eastAsia"/>
        </w:rPr>
        <w:t>　　图表 2023-2029年华北地区海外基金行业趋势预测分析</w:t>
      </w:r>
      <w:r>
        <w:rPr>
          <w:rFonts w:hint="eastAsia"/>
        </w:rPr>
        <w:br/>
      </w:r>
      <w:r>
        <w:rPr>
          <w:rFonts w:hint="eastAsia"/>
        </w:rPr>
        <w:t>　　图表 2023年东北地区海外基金行业市场规模情况分析</w:t>
      </w:r>
      <w:r>
        <w:rPr>
          <w:rFonts w:hint="eastAsia"/>
        </w:rPr>
        <w:br/>
      </w:r>
      <w:r>
        <w:rPr>
          <w:rFonts w:hint="eastAsia"/>
        </w:rPr>
        <w:t>　　图表 2023-2029年东北地区海外基金行业趋势预测分析</w:t>
      </w:r>
      <w:r>
        <w:rPr>
          <w:rFonts w:hint="eastAsia"/>
        </w:rPr>
        <w:br/>
      </w:r>
      <w:r>
        <w:rPr>
          <w:rFonts w:hint="eastAsia"/>
        </w:rPr>
        <w:t>　　图表 2023年华东地区海外基金行业市场规模情况分析</w:t>
      </w:r>
      <w:r>
        <w:rPr>
          <w:rFonts w:hint="eastAsia"/>
        </w:rPr>
        <w:br/>
      </w:r>
      <w:r>
        <w:rPr>
          <w:rFonts w:hint="eastAsia"/>
        </w:rPr>
        <w:t>　　图表 2023-2029年华东地区海外基金行业趋势预测分析</w:t>
      </w:r>
      <w:r>
        <w:rPr>
          <w:rFonts w:hint="eastAsia"/>
        </w:rPr>
        <w:br/>
      </w:r>
      <w:r>
        <w:rPr>
          <w:rFonts w:hint="eastAsia"/>
        </w:rPr>
        <w:t>　　图表 2023年华南地区海外基金行业市场规模情况分析</w:t>
      </w:r>
      <w:r>
        <w:rPr>
          <w:rFonts w:hint="eastAsia"/>
        </w:rPr>
        <w:br/>
      </w:r>
      <w:r>
        <w:rPr>
          <w:rFonts w:hint="eastAsia"/>
        </w:rPr>
        <w:t>　　图表 2023-2029年华南地区海外基金行业趋势预测分析</w:t>
      </w:r>
      <w:r>
        <w:rPr>
          <w:rFonts w:hint="eastAsia"/>
        </w:rPr>
        <w:br/>
      </w:r>
      <w:r>
        <w:rPr>
          <w:rFonts w:hint="eastAsia"/>
        </w:rPr>
        <w:t>　　图表 2023年华中地区海外基金行业市场规模情况分析</w:t>
      </w:r>
      <w:r>
        <w:rPr>
          <w:rFonts w:hint="eastAsia"/>
        </w:rPr>
        <w:br/>
      </w:r>
      <w:r>
        <w:rPr>
          <w:rFonts w:hint="eastAsia"/>
        </w:rPr>
        <w:t>　　图表 2023-2029年华中地区海外基金行业趋势预测分析</w:t>
      </w:r>
      <w:r>
        <w:rPr>
          <w:rFonts w:hint="eastAsia"/>
        </w:rPr>
        <w:br/>
      </w:r>
      <w:r>
        <w:rPr>
          <w:rFonts w:hint="eastAsia"/>
        </w:rPr>
        <w:t>　　图表 2023年西南地区海外基金行业市场规模情况分析</w:t>
      </w:r>
      <w:r>
        <w:rPr>
          <w:rFonts w:hint="eastAsia"/>
        </w:rPr>
        <w:br/>
      </w:r>
      <w:r>
        <w:rPr>
          <w:rFonts w:hint="eastAsia"/>
        </w:rPr>
        <w:t>　　图表 2023-2029年西南地区海外基金行业趋势预测分析</w:t>
      </w:r>
      <w:r>
        <w:rPr>
          <w:rFonts w:hint="eastAsia"/>
        </w:rPr>
        <w:br/>
      </w:r>
      <w:r>
        <w:rPr>
          <w:rFonts w:hint="eastAsia"/>
        </w:rPr>
        <w:t>　　图表 2023年西北地区海外基金行业市场规模情况分析</w:t>
      </w:r>
      <w:r>
        <w:rPr>
          <w:rFonts w:hint="eastAsia"/>
        </w:rPr>
        <w:br/>
      </w:r>
      <w:r>
        <w:rPr>
          <w:rFonts w:hint="eastAsia"/>
        </w:rPr>
        <w:t>　　图表 2023-2029年西北地区海外基金行业趋势预测分析</w:t>
      </w:r>
      <w:r>
        <w:rPr>
          <w:rFonts w:hint="eastAsia"/>
        </w:rPr>
        <w:br/>
      </w:r>
      <w:r>
        <w:rPr>
          <w:rFonts w:hint="eastAsia"/>
        </w:rPr>
        <w:t>　　图表 2018-2023年中国海外基金行业销售成本总额分析</w:t>
      </w:r>
      <w:r>
        <w:rPr>
          <w:rFonts w:hint="eastAsia"/>
        </w:rPr>
        <w:br/>
      </w:r>
      <w:r>
        <w:rPr>
          <w:rFonts w:hint="eastAsia"/>
        </w:rPr>
        <w:t>　　图表 2018-2023年中国海外基金行业销售费用总额分析</w:t>
      </w:r>
      <w:r>
        <w:rPr>
          <w:rFonts w:hint="eastAsia"/>
        </w:rPr>
        <w:br/>
      </w:r>
      <w:r>
        <w:rPr>
          <w:rFonts w:hint="eastAsia"/>
        </w:rPr>
        <w:t>　　图表 2018-2023年中国海外基金行业管理费用总额分析</w:t>
      </w:r>
      <w:r>
        <w:rPr>
          <w:rFonts w:hint="eastAsia"/>
        </w:rPr>
        <w:br/>
      </w:r>
      <w:r>
        <w:rPr>
          <w:rFonts w:hint="eastAsia"/>
        </w:rPr>
        <w:t>　　图表 2018-2023年中国海外基金行业财务费用总额分析</w:t>
      </w:r>
      <w:r>
        <w:rPr>
          <w:rFonts w:hint="eastAsia"/>
        </w:rPr>
        <w:br/>
      </w:r>
      <w:r>
        <w:rPr>
          <w:rFonts w:hint="eastAsia"/>
        </w:rPr>
        <w:t>　　图表 2018-2023年中国海外基金产能</w:t>
      </w:r>
      <w:r>
        <w:rPr>
          <w:rFonts w:hint="eastAsia"/>
        </w:rPr>
        <w:br/>
      </w:r>
      <w:r>
        <w:rPr>
          <w:rFonts w:hint="eastAsia"/>
        </w:rPr>
        <w:t>　　……</w:t>
      </w:r>
      <w:r>
        <w:rPr>
          <w:rFonts w:hint="eastAsia"/>
        </w:rPr>
        <w:br/>
      </w:r>
      <w:r>
        <w:rPr>
          <w:rFonts w:hint="eastAsia"/>
        </w:rPr>
        <w:t>　　图表 2018-2023年中国海外基金市场供应分析</w:t>
      </w:r>
      <w:r>
        <w:rPr>
          <w:rFonts w:hint="eastAsia"/>
        </w:rPr>
        <w:br/>
      </w:r>
      <w:r>
        <w:rPr>
          <w:rFonts w:hint="eastAsia"/>
        </w:rPr>
        <w:t>　　图表 2023-2029年中国海外基金市场需求量预测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3ff0766b324fe9" w:history="1">
        <w:r>
          <w:rPr>
            <w:rStyle w:val="Hyperlink"/>
          </w:rPr>
          <w:t>2023-2029年中国海外基金市场深度调查分析及发展趋势研究报告</w:t>
        </w:r>
      </w:hyperlink>
      <w:r>
        <w:rPr>
          <w:color w:val="C00000"/>
        </w:rPr>
        <w:t>》，报告编号：</w:t>
      </w:r>
      <w:r>
        <w:rPr>
          <w:rFonts w:hint="eastAsia"/>
          <w:color w:val="C00000"/>
        </w:rPr>
        <w:t>2220539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3ff0766b324fe9" w:history="1">
        <w:r>
          <w:rPr>
            <w:rStyle w:val="Hyperlink"/>
          </w:rPr>
          <w:t>https://www.20087.com/9/53/HaiWaiJiJinShiChangQianJingFenXi.html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b69f231c640df" w:history="1">
      <w:r>
        <w:rPr>
          <w:rStyle w:val="Hyperlink"/>
        </w:rPr>
        <w:t>2023-2029年中国海外基金市场深度调查分析及发展趋势研究报告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HaiWaiJiJinShiChangQianJingFenXi.html" TargetMode="External" Id="R753ff0766b324fe9" /></Relationships>
</file>

<file path=word/_rels/header2.xml.rels>&#65279;<?xml version="1.0" encoding="utf-8"?><Relationships xmlns="http://schemas.openxmlformats.org/package/2006/relationships"><Relationship Type="http://schemas.openxmlformats.org/officeDocument/2006/relationships/hyperlink" Target="https://www.20087.com/9/53/HaiWaiJiJinShiChangQianJingFenXi.html" TargetMode="External" Id="Rfb1b69f231c6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2023-04-30T23:52:00Z</dcterms:created>
  <dcterms:modified xsi:type="dcterms:W3CDTF">2023-05-01T00:52:00Z</dcterms:modified>
  <dc:subject>2023-2029年中国海外基金市场深度调查分析及发展趋势研究报告</dc:subject>
  <dc:title>2023-2029年中国海外基金市场深度调查分析及发展趋势研究报告</dc:title>
  <cp:keywords>2023-2029年中国海外基金市场深度调查分析及发展趋势研究报告</cp:keywords>
  <dc:description>2023-2029年中国海外基金市场深度调查分析及发展趋势研究报告</dc:description>
</cp:coreProperties>
</file>