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42adefdc4b10" w:history="1">
              <w:r>
                <w:rPr>
                  <w:rStyle w:val="Hyperlink"/>
                </w:rPr>
                <w:t>2024-2030年中国餐饮垃圾处理市场研究分析与前景趋势预测报告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42adefdc4b10" w:history="1">
              <w:r>
                <w:rPr>
                  <w:rStyle w:val="Hyperlink"/>
                </w:rPr>
                <w:t>2024-2030年中国餐饮垃圾处理市场研究分析与前景趋势预测报告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d42adefdc4b10" w:history="1">
                <w:r>
                  <w:rPr>
                    <w:rStyle w:val="Hyperlink"/>
                  </w:rPr>
                  <w:t>https://www.20087.com/9/53/CanYinLaJiChuLiDeQianJing.html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垃圾处理是城市固体废物管理的重要组成部分，面临着资源回收与环境保护的双重挑战。随着技术的进步，餐饮垃圾处理的技术手段更加多样化，如厌氧消化、堆肥化、生物质能转化等，不仅能够减少垃圾填埋量，还能从中回收资源。近年来，随着循环经济理念的推广，餐饮垃圾处理更加注重资源化利用，将餐厨废弃物转化为肥料、生物燃料等有价值的产品。同时，随着法律法规的完善，餐饮垃圾处理的规范化和标准化程度不断提高，减少了环境污染风险。</w:t>
      </w:r>
      <w:r>
        <w:rPr>
          <w:rFonts w:hint="eastAsia"/>
        </w:rPr>
        <w:br/>
      </w:r>
      <w:r>
        <w:rPr>
          <w:rFonts w:hint="eastAsia"/>
        </w:rPr>
        <w:t>　　未来，餐饮垃圾处理的发展将更加注重技术创新和可持续性。一方面，随着大数据和物联网技术的应用，餐饮垃圾处理将更加智能化，通过智能分类、在线监测等技术提高处理效率和资源回收率。另一方面，随着可持续发展理念的普及，餐饮垃圾处理将更加注重生态友好，采用更多生物技术和环保工艺，减少对环境的影响。此外，随着公众环保意识的增强，餐饮垃圾处理将更加注重社会参与，鼓励社会各界共同参与到垃圾分类和资源回收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42adefdc4b10" w:history="1">
        <w:r>
          <w:rPr>
            <w:rStyle w:val="Hyperlink"/>
          </w:rPr>
          <w:t>2024-2030年中国餐饮垃圾处理市场研究分析与前景趋势预测报告</w:t>
        </w:r>
      </w:hyperlink>
      <w:r>
        <w:rPr>
          <w:rFonts w:hint="eastAsia"/>
        </w:rPr>
        <w:t>》基于权威数据资源与长期监测数据，全面分析了餐饮垃圾处理行业现状、市场需求、市场规模及产业链结构。餐饮垃圾处理报告探讨了价格变动、细分市场特征以及市场前景，并对未来发展趋势进行了科学预测。同时，餐饮垃圾处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餐饮垃圾处理产业概述</w:t>
      </w:r>
      <w:r>
        <w:rPr>
          <w:rFonts w:hint="eastAsia"/>
        </w:rPr>
        <w:br/>
      </w:r>
      <w:r>
        <w:rPr>
          <w:rFonts w:hint="eastAsia"/>
        </w:rPr>
        <w:t>　　第一节 餐饮垃圾处理定义</w:t>
      </w:r>
      <w:r>
        <w:rPr>
          <w:rFonts w:hint="eastAsia"/>
        </w:rPr>
        <w:br/>
      </w:r>
      <w:r>
        <w:rPr>
          <w:rFonts w:hint="eastAsia"/>
        </w:rPr>
        <w:t>　　第二节 餐饮垃圾处理行业特点</w:t>
      </w:r>
      <w:r>
        <w:rPr>
          <w:rFonts w:hint="eastAsia"/>
        </w:rPr>
        <w:br/>
      </w:r>
      <w:r>
        <w:rPr>
          <w:rFonts w:hint="eastAsia"/>
        </w:rPr>
        <w:t>　　第三节 餐饮垃圾处理发展历程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三、经济发展对餐饮垃圾处理行业的影响</w:t>
      </w:r>
      <w:r>
        <w:rPr>
          <w:rFonts w:hint="eastAsia"/>
        </w:rPr>
        <w:br/>
      </w:r>
      <w:r>
        <w:rPr>
          <w:rFonts w:hint="eastAsia"/>
        </w:rPr>
        <w:t>　　第二节 中国餐饮垃圾处理产业政策环境分析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二、餐饮垃圾处理行业主要法规政策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中国餐饮垃圾处理产业社会环境分析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国外主要国家、地区餐饮垃圾处理市场现状</w:t>
      </w:r>
      <w:r>
        <w:rPr>
          <w:rFonts w:hint="eastAsia"/>
        </w:rPr>
        <w:br/>
      </w:r>
      <w:r>
        <w:rPr>
          <w:rFonts w:hint="eastAsia"/>
        </w:rPr>
        <w:t>　　第三节 国外餐饮垃圾处理行业发展趋势预测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一、餐饮垃圾处理行业市场规模状况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2024年中国餐饮垃圾处理行业面临的挑战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国内餐饮垃圾处理行业价格走势预测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一、餐饮垃圾处理行业客户偏好调查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四、餐饮垃圾处理行业客户消费理念调研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2023-2024年餐饮垃圾处理行业集中度分析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一、餐饮垃圾处理市场集中度分析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二、餐饮垃圾处理企业集中度分析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2024年餐饮垃圾处理行业竞争格局分析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餐饮垃圾处理行业兼并与重组整合分析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三、餐饮垃圾处理行业机会分析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四、餐饮垃圾处理行业风险分析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餐饮垃圾处理行业投资风险及控制策略分析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2024-2030年中国餐饮垃圾处理市场预测及发展建议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2024-2030年中国餐饮垃圾处理市场预测分析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2024-2030年中国餐饮垃圾处理企业发展策略建议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二、餐饮垃圾处理企业人才策略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2024-2030年中国餐饮垃圾处理企业营销策略建议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二、餐饮垃圾处理企业价格策略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三、餐饮垃圾处理企业促销策略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中^智^林^：餐饮垃圾处理行业研究结论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餐饮垃圾处理行业历程</w:t>
      </w:r>
      <w:r>
        <w:rPr>
          <w:rFonts w:hint="eastAsia"/>
        </w:rPr>
        <w:br/>
      </w:r>
      <w:r>
        <w:rPr>
          <w:rFonts w:hint="eastAsia"/>
        </w:rPr>
        <w:t>　　图表 餐饮垃圾处理行业生命周期</w:t>
      </w:r>
      <w:r>
        <w:rPr>
          <w:rFonts w:hint="eastAsia"/>
        </w:rPr>
        <w:br/>
      </w:r>
      <w:r>
        <w:rPr>
          <w:rFonts w:hint="eastAsia"/>
        </w:rPr>
        <w:t>　　图表 餐饮垃圾处理行业产业链分析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2024-2030年中国餐饮垃圾处理市场前景分析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42adefdc4b10" w:history="1">
        <w:r>
          <w:rPr>
            <w:rStyle w:val="Hyperlink"/>
          </w:rPr>
          <w:t>2024-2030年中国餐饮垃圾处理市场研究分析与前景趋势预测报告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d42adefdc4b10" w:history="1">
        <w:r>
          <w:rPr>
            <w:rStyle w:val="Hyperlink"/>
          </w:rPr>
          <w:t>https://www.20087.com/9/53/CanYinLaJiChuLiDeQianJing.html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aca55b744439" w:history="1">
      <w:r>
        <w:rPr>
          <w:rStyle w:val="Hyperlink"/>
        </w:rPr>
        <w:t>2024-2030年中国餐饮垃圾处理市场研究分析与前景趋势预测报告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anYinLaJiChuLiDeQianJing.html" TargetMode="External" Id="R756d42adefd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anYinLaJiChuLiDeQianJing.html" TargetMode="External" Id="R0901aca55b7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2024-04-25T02:45:00Z</dcterms:created>
  <dcterms:modified xsi:type="dcterms:W3CDTF">2024-04-25T03:45:00Z</dcterms:modified>
  <dc:subject>2024-2030年中国餐饮垃圾处理市场研究分析与前景趋势预测报告</dc:subject>
  <dc:title>2024-2030年中国餐饮垃圾处理市场研究分析与前景趋势预测报告</dc:title>
  <cp:keywords>2024-2030年中国餐饮垃圾处理市场研究分析与前景趋势预测报告</cp:keywords>
  <dc:description>2024-2030年中国餐饮垃圾处理市场研究分析与前景趋势预测报告</dc:description>
</cp:coreProperties>
</file>