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5b422492544ad" w:history="1">
              <w:r>
                <w:rPr>
                  <w:rStyle w:val="Hyperlink"/>
                </w:rPr>
                <w:t>中国广播电视设备行业发展调研与前景趋势分析报告（2025-2031年）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5b422492544ad" w:history="1">
              <w:r>
                <w:rPr>
                  <w:rStyle w:val="Hyperlink"/>
                </w:rPr>
                <w:t>中国广播电视设备行业发展调研与前景趋势分析报告（2025-2031年）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5b422492544ad" w:history="1">
                <w:r>
                  <w:rPr>
                    <w:rStyle w:val="Hyperlink"/>
                  </w:rPr>
                  <w:t>https://www.20087.com/0/55/GuangBoDianShiSheBeiHangYeQianJingQuShi.html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设备行业在数字化转型的推动下，正经历着深刻的变革。高清、超高清和3D技术的引入，提升了观众的视听体验。同时，网络直播和视频点播服务的兴起，改变了传统广播模式，使内容制作和分发更加灵活。然而，行业面临着内容版权保护、观众注意力分散和广告收入下降等挑战。</w:t>
      </w:r>
      <w:r>
        <w:rPr>
          <w:rFonts w:hint="eastAsia"/>
        </w:rPr>
        <w:br/>
      </w:r>
      <w:r>
        <w:rPr>
          <w:rFonts w:hint="eastAsia"/>
        </w:rPr>
        <w:t>　　未来，广播电视设备将更加注重交互性和个性化。虚拟现实（VR）和增强现实（AR）技术的应用，将为观众提供沉浸式观看体验，增强内容吸引力。同时，数据分析和人工智能技术将实现内容的精准推送，满足不同观众的兴趣和需求。此外，设备的智能化和网络化，如智能家居集成，将提升用户参与度，促进媒体与观众之间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5b422492544ad" w:history="1">
        <w:r>
          <w:rPr>
            <w:rStyle w:val="Hyperlink"/>
          </w:rPr>
          <w:t>中国广播电视设备行业发展调研与前景趋势分析报告（2025-2031年）</w:t>
        </w:r>
      </w:hyperlink>
      <w:r>
        <w:rPr>
          <w:rFonts w:hint="eastAsia"/>
        </w:rPr>
        <w:t>》依托权威机构及行业协会数据，结合广播电视设备行业的宏观环境与微观实践，从广播电视设备市场规模、市场需求、技术现状及产业链结构等多维度进行了系统调研与分析。报告通过严谨的研究方法与翔实的数据支持，辅以直观图表，全面剖析了广播电视设备行业发展趋势、重点企业表现及市场竞争格局，并通过SWOT分析揭示了行业机遇与潜在风险，为广播电视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广播电视设备行业界定</w:t>
      </w:r>
      <w:r>
        <w:rPr>
          <w:rFonts w:hint="eastAsia"/>
        </w:rPr>
        <w:br/>
      </w:r>
      <w:r>
        <w:rPr>
          <w:rFonts w:hint="eastAsia"/>
        </w:rPr>
        <w:t>　　第一节 广播电视设备行业定义</w:t>
      </w:r>
      <w:r>
        <w:rPr>
          <w:rFonts w:hint="eastAsia"/>
        </w:rPr>
        <w:br/>
      </w:r>
      <w:r>
        <w:rPr>
          <w:rFonts w:hint="eastAsia"/>
        </w:rPr>
        <w:t>　　第二节 广播电视设备行业特点分析</w:t>
      </w:r>
      <w:r>
        <w:rPr>
          <w:rFonts w:hint="eastAsia"/>
        </w:rPr>
        <w:br/>
      </w:r>
      <w:r>
        <w:rPr>
          <w:rFonts w:hint="eastAsia"/>
        </w:rPr>
        <w:t>　　第三节 广播电视设备行业发展历程</w:t>
      </w:r>
      <w:r>
        <w:rPr>
          <w:rFonts w:hint="eastAsia"/>
        </w:rPr>
        <w:br/>
      </w:r>
      <w:r>
        <w:rPr>
          <w:rFonts w:hint="eastAsia"/>
        </w:rPr>
        <w:t>　　第四节 广播电视设备产业链分析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2024-2025年全球广播电视设备行业发展态势分析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全球广播电视设备行业总体情况</w:t>
      </w:r>
      <w:r>
        <w:rPr>
          <w:rFonts w:hint="eastAsia"/>
        </w:rPr>
        <w:br/>
      </w:r>
      <w:r>
        <w:rPr>
          <w:rFonts w:hint="eastAsia"/>
        </w:rPr>
        <w:t>　　第二节 广播电视设备行业重点国家、地区市场分析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全球广播电视设备行业发展前景预测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2024-2025年中国广播电视设备行业发展环境分析</w:t>
      </w:r>
      <w:r>
        <w:rPr>
          <w:rFonts w:hint="eastAsia"/>
        </w:rPr>
        <w:br/>
      </w:r>
      <w:r>
        <w:rPr>
          <w:rFonts w:hint="eastAsia"/>
        </w:rPr>
        <w:t>　　第一节 广播电视设备行业经济环境分析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广播电视设备行业政策环境分析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一、广播电视设备行业相关政策</w:t>
      </w:r>
      <w:r>
        <w:rPr>
          <w:rFonts w:hint="eastAsia"/>
        </w:rPr>
        <w:br/>
      </w:r>
      <w:r>
        <w:rPr>
          <w:rFonts w:hint="eastAsia"/>
        </w:rPr>
        <w:t>　　　　二、广播电视设备行业相关标准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2024-2025年广播电视设备行业技术发展现状及趋势分析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广播电视设备行业技术发展现状分析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国内外广播电视设备行业技术差异与原因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广播电视设备行业技术发展方向、趋势预测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提升广播电视设备行业技术能力策略建议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中国广播电视设备行业市场规模情况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中国广播电视设备行业市场需求状况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一、2019-2024年广播电视设备行业市场需求情况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二、广播电视设备行业市场需求特点分析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三、2025-2031年广播电视设备行业市场需求预测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中国广播电视设备行业产量情况分析与预测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一、2019-2024年广播电视设备行业产量统计分析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二、2024年广播电视设备行业产量特点分析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三、2025-2031年广播电视设备行业产量预测分析</w:t>
      </w:r>
      <w:r>
        <w:rPr>
          <w:rFonts w:hint="eastAsia"/>
        </w:rPr>
        <w:br/>
      </w:r>
      <w:r>
        <w:rPr>
          <w:rFonts w:hint="eastAsia"/>
        </w:rPr>
        <w:t>　　第四节 广播电视设备行业市场供需平衡状况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中国广播电视设备行业进出口情况分析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广播电视设备行业出口情况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一、2019-2024年广播电视设备行业出口情况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三、2025-2031年广播电视设备行业出口情况预测</w:t>
      </w:r>
      <w:r>
        <w:rPr>
          <w:rFonts w:hint="eastAsia"/>
        </w:rPr>
        <w:br/>
      </w:r>
      <w:r>
        <w:rPr>
          <w:rFonts w:hint="eastAsia"/>
        </w:rPr>
        <w:t>　　第二节 广播电视设备行业进口情况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一、2019-2024年广播电视设备行业进口情况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三、2025-2031年广播电视设备行业进口情况预测</w:t>
      </w:r>
      <w:r>
        <w:rPr>
          <w:rFonts w:hint="eastAsia"/>
        </w:rPr>
        <w:br/>
      </w:r>
      <w:r>
        <w:rPr>
          <w:rFonts w:hint="eastAsia"/>
        </w:rPr>
        <w:t>　　第三节 广播电视设备行业进出口面临的挑战及对策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2024-2025年中国广播电视设备行业产品价格监测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一、广播电视设备市场价格特征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二、当前广播电视设备市场价格评述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三、影响广播电视设备市场价格因素分析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四、未来广播电视设备市场价格走势预测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中国广播电视设备行业重点区域市场分析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广播电视设备行业区域市场分布情况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2024-2025年广播电视设备行业细分市场调研分析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广播电视设备细分产品（一）市场调研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广播电视设备细分产品（二）市场调研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2024-2025年广播电视设备行业上、下游市场分析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广播电视设备行业上游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广播电视设备行业下游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广播电视设备行业重点企业发展调研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广播电视设备重点企业（一）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广播电视设备重点企业（二）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广播电视设备重点企业（三）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广播电视设备重点企业（四）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广播电视设备重点企业（五）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广播电视设备重点企业（六）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广播电视设备行业风险及对策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2025-2031年广播电视设备行业发展环境分析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2025-2031年广播电视设备行业投资特性分析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一、广播电视设备行业进入壁垒</w:t>
      </w:r>
      <w:r>
        <w:rPr>
          <w:rFonts w:hint="eastAsia"/>
        </w:rPr>
        <w:br/>
      </w:r>
      <w:r>
        <w:rPr>
          <w:rFonts w:hint="eastAsia"/>
        </w:rPr>
        <w:t>　　　　二、广播电视设备行业盈利模式</w:t>
      </w:r>
      <w:r>
        <w:rPr>
          <w:rFonts w:hint="eastAsia"/>
        </w:rPr>
        <w:br/>
      </w:r>
      <w:r>
        <w:rPr>
          <w:rFonts w:hint="eastAsia"/>
        </w:rPr>
        <w:t>　　　　三、广播电视设备行业盈利因素</w:t>
      </w:r>
      <w:r>
        <w:rPr>
          <w:rFonts w:hint="eastAsia"/>
        </w:rPr>
        <w:br/>
      </w:r>
      <w:r>
        <w:rPr>
          <w:rFonts w:hint="eastAsia"/>
        </w:rPr>
        <w:t>　　第三节 广播电视设备行业“波特五力模型”分析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2025-2031年广播电视设备行业风险及对策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广播电视设备企业竞争策略分析</w:t>
      </w:r>
      <w:r>
        <w:rPr>
          <w:rFonts w:hint="eastAsia"/>
        </w:rPr>
        <w:br/>
      </w:r>
      <w:r>
        <w:rPr>
          <w:rFonts w:hint="eastAsia"/>
        </w:rPr>
        <w:t>　　第一节 广播电视设备市场竞争策略分析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一、2025-2031年中国广播电视设备市场增长潜力分析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二、2025-2031年中国广播电视设备主要潜力品种分析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三、现有广播电视设备产品竞争策略分析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四、潜力广播电视设备品种竞争策略选择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2025-2031年中国广播电视设备企业竞争策略分析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一、2025-2031年我国广播电视设备市场竞争趋势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二、2025-2031年广播电视设备行业竞争格局展望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三、2025-2031年广播电视设备行业竞争策略分析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四、2025-2031年广播电视设备企业竞争策略分析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2025-2031年中国广播电视设备行业发展趋势分析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一、2025-2031年广播电视设备技术发展趋势分析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二、2025-2031年广播电视设备产品发展趋势分析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三、2025-2031年广播电视设备行业竞争格局展望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2025-2031年中国广播电视设备市场趋势分析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一、2025-2031年广播电视设备发展趋势预测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二、2025-2025年广播电视设备市场前景分析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三、2025-2031年广播电视设备产业政策趋向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2025-2031年广播电视设备行业投资价值评估分析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广播电视设备行业发展建议分析</w:t>
      </w:r>
      <w:r>
        <w:rPr>
          <w:rFonts w:hint="eastAsia"/>
        </w:rPr>
        <w:br/>
      </w:r>
      <w:r>
        <w:rPr>
          <w:rFonts w:hint="eastAsia"/>
        </w:rPr>
        <w:t>　　第一节 广播电视设备行业研究结论及建议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广播电视设备细分行业研究结论及建议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广播电视设备行业竞争策略总结及建议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广播电视设备行业类别</w:t>
      </w:r>
      <w:r>
        <w:rPr>
          <w:rFonts w:hint="eastAsia"/>
        </w:rPr>
        <w:br/>
      </w:r>
      <w:r>
        <w:rPr>
          <w:rFonts w:hint="eastAsia"/>
        </w:rPr>
        <w:t>　　图表 广播电视设备行业产业链调研</w:t>
      </w:r>
      <w:r>
        <w:rPr>
          <w:rFonts w:hint="eastAsia"/>
        </w:rPr>
        <w:br/>
      </w:r>
      <w:r>
        <w:rPr>
          <w:rFonts w:hint="eastAsia"/>
        </w:rPr>
        <w:t>　　图表 广播电视设备行业现状</w:t>
      </w:r>
      <w:r>
        <w:rPr>
          <w:rFonts w:hint="eastAsia"/>
        </w:rPr>
        <w:br/>
      </w:r>
      <w:r>
        <w:rPr>
          <w:rFonts w:hint="eastAsia"/>
        </w:rPr>
        <w:t>　　图表 广播电视设备行业标准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2024年中国广播电视设备行业产能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2019-2024年中国广播电视设备行业产量统计</w:t>
      </w:r>
      <w:r>
        <w:rPr>
          <w:rFonts w:hint="eastAsia"/>
        </w:rPr>
        <w:br/>
      </w:r>
      <w:r>
        <w:rPr>
          <w:rFonts w:hint="eastAsia"/>
        </w:rPr>
        <w:t>　　图表 广播电视设备行业动态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2024年中国广播电视设备行业需求区域调研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2019-2024年中国广播电视设备行情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2019-2024年中国广播电视设备行业企业数量统计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**地区广播电视设备市场规模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</w:t>
      </w:r>
      <w:r>
        <w:rPr>
          <w:rFonts w:hint="eastAsia"/>
        </w:rPr>
        <w:br/>
      </w:r>
      <w:r>
        <w:rPr>
          <w:rFonts w:hint="eastAsia"/>
        </w:rPr>
        <w:t>　　图表 **地区广播电视设备市场调研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**地区广播电视设备市场规模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</w:t>
      </w:r>
      <w:r>
        <w:rPr>
          <w:rFonts w:hint="eastAsia"/>
        </w:rPr>
        <w:br/>
      </w:r>
      <w:r>
        <w:rPr>
          <w:rFonts w:hint="eastAsia"/>
        </w:rPr>
        <w:t>　　图表 **地区广播电视设备市场调研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广播电视设备行业竞争对手分析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2025-2031年中国广播电视设备行业市场规模预测</w:t>
      </w:r>
      <w:r>
        <w:rPr>
          <w:rFonts w:hint="eastAsia"/>
        </w:rPr>
        <w:br/>
      </w:r>
      <w:r>
        <w:rPr>
          <w:rFonts w:hint="eastAsia"/>
        </w:rPr>
        <w:t>　　图表 广播电视设备行业准入条件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5b422492544ad" w:history="1">
        <w:r>
          <w:rPr>
            <w:rStyle w:val="Hyperlink"/>
          </w:rPr>
          <w:t>中国广播电视设备行业发展调研与前景趋势分析报告（2025-2031年）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5b422492544ad" w:history="1">
        <w:r>
          <w:rPr>
            <w:rStyle w:val="Hyperlink"/>
          </w:rPr>
          <w:t>https://www.20087.com/0/55/GuangBoDianShiSheBeiHangYeQianJingQuShi.html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的定义、广播电视设备维护待遇怎么样、广播电视学是冷门专业吗、凯腾四方数字广播电视设备、音响设备开票分类、广播电视设备器材入网认定管理办法、广电网络电视看不了怎么回事、广播电视设备展览会2023年、宽带电视盒子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441adb75d46f6" w:history="1">
      <w:r>
        <w:rPr>
          <w:rStyle w:val="Hyperlink"/>
        </w:rPr>
        <w:t>中国广播电视设备行业发展调研与前景趋势分析报告（2025-2031年）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uangBoDianShiSheBeiHangYeQianJingQuShi.html" TargetMode="External" Id="R41b5b4224925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uangBoDianShiSheBeiHangYeQianJingQuShi.html" TargetMode="External" Id="Rd20441adb75d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2024-10-18T02:08:00Z</dcterms:created>
  <dcterms:modified xsi:type="dcterms:W3CDTF">2024-10-18T03:08:00Z</dcterms:modified>
  <dc:subject>中国广播电视设备行业发展调研与前景趋势分析报告（2025-2031年）</dc:subject>
  <dc:title>中国广播电视设备行业发展调研与前景趋势分析报告（2025-2031年）</dc:title>
  <cp:keywords>中国广播电视设备行业发展调研与前景趋势分析报告（2025-2031年）</cp:keywords>
  <dc:description>中国广播电视设备行业发展调研与前景趋势分析报告（2025-2031年）</dc:description>
</cp:coreProperties>
</file>