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68cf61d9b4794" w:history="1">
              <w:r>
                <w:rPr>
                  <w:rStyle w:val="Hyperlink"/>
                </w:rPr>
                <w:t>2025-2031年中国证券业ICT应用发展现状分析与前景趋势预测报告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68cf61d9b4794" w:history="1">
              <w:r>
                <w:rPr>
                  <w:rStyle w:val="Hyperlink"/>
                </w:rPr>
                <w:t>2025-2031年中国证券业ICT应用发展现状分析与前景趋势预测报告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68cf61d9b4794" w:history="1">
                <w:r>
                  <w:rPr>
                    <w:rStyle w:val="Hyperlink"/>
                  </w:rPr>
                  <w:t>https://www.20087.com/0/35/ZhengQuanYeICTYingYongFaZhanQianJingFenXi.html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业的信息通信技术(ICT)应用涵盖了交易系统、数据分析平台、风险管理工具等多个方面，旨在提升服务效率和客户体验。近年来，随着金融科技(FinTech)的快速发展，证券公司不断加大对ICT的投资力度，以应对市场竞争和技术变革带来的挑战。这些技术的应用不仅提高了交易速度和服务质量，还增强了风险控制能力和合规管理水平。然而，信息安全问题和人才短缺仍是行业面临的主要难题。</w:t>
      </w:r>
      <w:r>
        <w:rPr>
          <w:rFonts w:hint="eastAsia"/>
        </w:rPr>
        <w:br/>
      </w:r>
      <w:r>
        <w:rPr>
          <w:rFonts w:hint="eastAsia"/>
        </w:rPr>
        <w:t>　　未来，随着人工智能、区块链和大数据分析技术的深入应用，预计会出现更多智能化、自动化的证券交易解决方案，如通过机器学习算法优化投资策略和风险评估模型，提供更精准的服务。此外，结合云计算技术的应用，可以实现资源的灵活配置和按需扩展，降低IT基础设施的建设和维护成本。同时，加强信息安全管理和专业人才培养，建立完善的法律法规体系，将是赢得客户信任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368cf61d9b4794" w:history="1">
        <w:r>
          <w:rPr>
            <w:rStyle w:val="Hyperlink"/>
          </w:rPr>
          <w:t>2025-2031年中国证券业ICT应用发展现状分析与前景趋势预测报告</w:t>
        </w:r>
      </w:hyperlink>
      <w:r>
        <w:rPr>
          <w:rFonts w:hint="eastAsia"/>
        </w:rPr>
        <w:t>深入剖析了我国证券业ICT应用产业的市场规模、增长趋势、竞争格局及未来发展潜力。报告从全球视角出发，对比了国内外证券业ICT应用市场，揭示了先进经验与案例对我国行业的借鉴意义。通过对近年来证券业ICT应用市场规模变化及财务状况的详尽分析，为投资者提供了决策依据。报告还细分调研了不同市场区域，挖掘了各细分市场的特点与前景。结合宏观经济、社会文化、技术环境等多重因素，对未来几年的证券业ICT应用市场趋势进行了科学预测，探讨了证券业ICT应用行业未来的挑战与机遇，为政策制定者、证券业ICT应用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证券业ICT应用产业概述</w:t>
      </w:r>
      <w:r>
        <w:rPr>
          <w:rFonts w:hint="eastAsia"/>
        </w:rPr>
        <w:br/>
      </w:r>
      <w:r>
        <w:rPr>
          <w:rFonts w:hint="eastAsia"/>
        </w:rPr>
        <w:t>　　第一节 证券业ICT应用定义与分类</w:t>
      </w:r>
      <w:r>
        <w:rPr>
          <w:rFonts w:hint="eastAsia"/>
        </w:rPr>
        <w:br/>
      </w:r>
      <w:r>
        <w:rPr>
          <w:rFonts w:hint="eastAsia"/>
        </w:rPr>
        <w:t>　　第二节 证券业ICT应用产业链结构及关键环节剖析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证券业ICT应用商业模式与盈利模式解析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证券业ICT应用经济指标与行业评估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全球证券业ICT应用市场发展综述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2019-2024年全球证券业ICT应用市场规模及增长趋势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主要国家与地区证券业ICT应用市场对比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2025-2031年全球证券业ICT应用行业发展趋势与前景预测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国际证券业ICT应用市场发展趋势及对我国启示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二、对我国证券业ICT应用市场的借鉴意义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中国证券业ICT应用行业市场规模分析与预测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证券业ICT应用市场的总体规模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一、2019-2024年证券业ICT应用市场规模变化及趋势分析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二、2025年证券业ICT应用行业市场规模特点</w:t>
      </w:r>
      <w:r>
        <w:rPr>
          <w:rFonts w:hint="eastAsia"/>
        </w:rPr>
        <w:br/>
      </w:r>
      <w:r>
        <w:rPr>
          <w:rFonts w:hint="eastAsia"/>
        </w:rPr>
        <w:t>　　第二节 证券业ICT应用市场规模的构成</w:t>
      </w:r>
      <w:r>
        <w:rPr>
          <w:rFonts w:hint="eastAsia"/>
        </w:rPr>
        <w:br/>
      </w:r>
      <w:r>
        <w:rPr>
          <w:rFonts w:hint="eastAsia"/>
        </w:rPr>
        <w:t>　　　　一、证券业ICT应用客户群体特征与偏好分析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二、不同类型证券业ICT应用市场规模分布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三、各地区证券业ICT应用市场规模差异与特点</w:t>
      </w:r>
      <w:r>
        <w:rPr>
          <w:rFonts w:hint="eastAsia"/>
        </w:rPr>
        <w:br/>
      </w:r>
      <w:r>
        <w:rPr>
          <w:rFonts w:hint="eastAsia"/>
        </w:rPr>
        <w:t>　　第三节 证券业ICT应用市场规模的预测与展望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一、未来几年证券业ICT应用市场规模增长预测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2019-2024年中国证券业ICT应用行业总体发展与财务状况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2019-2024年证券业ICT应用行业规模情况</w:t>
      </w:r>
      <w:r>
        <w:rPr>
          <w:rFonts w:hint="eastAsia"/>
        </w:rPr>
        <w:br/>
      </w:r>
      <w:r>
        <w:rPr>
          <w:rFonts w:hint="eastAsia"/>
        </w:rPr>
        <w:t>　　　　一、证券业ICT应用行业企业数量规模</w:t>
      </w:r>
      <w:r>
        <w:rPr>
          <w:rFonts w:hint="eastAsia"/>
        </w:rPr>
        <w:br/>
      </w:r>
      <w:r>
        <w:rPr>
          <w:rFonts w:hint="eastAsia"/>
        </w:rPr>
        <w:t>　　　　二、证券业ICT应用行业从业人员规模</w:t>
      </w:r>
      <w:r>
        <w:rPr>
          <w:rFonts w:hint="eastAsia"/>
        </w:rPr>
        <w:br/>
      </w:r>
      <w:r>
        <w:rPr>
          <w:rFonts w:hint="eastAsia"/>
        </w:rPr>
        <w:t>　　　　三、证券业ICT应用行业市场敏感性分析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2019-2024年证券业ICT应用行业财务能力分析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一、证券业ICT应用行业盈利能力</w:t>
      </w:r>
      <w:r>
        <w:rPr>
          <w:rFonts w:hint="eastAsia"/>
        </w:rPr>
        <w:br/>
      </w:r>
      <w:r>
        <w:rPr>
          <w:rFonts w:hint="eastAsia"/>
        </w:rPr>
        <w:t>　　　　二、证券业ICT应用行业偿债能力</w:t>
      </w:r>
      <w:r>
        <w:rPr>
          <w:rFonts w:hint="eastAsia"/>
        </w:rPr>
        <w:br/>
      </w:r>
      <w:r>
        <w:rPr>
          <w:rFonts w:hint="eastAsia"/>
        </w:rPr>
        <w:t>　　　　三、证券业ICT应用行业营运能力</w:t>
      </w:r>
      <w:r>
        <w:rPr>
          <w:rFonts w:hint="eastAsia"/>
        </w:rPr>
        <w:br/>
      </w:r>
      <w:r>
        <w:rPr>
          <w:rFonts w:hint="eastAsia"/>
        </w:rPr>
        <w:t>　　　　四、证券业ICT应用行业发展能力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中国证券业ICT应用行业细分市场调研与机会挖掘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证券业ICT应用细分市场（一）市场调研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证券业ICT应用细分市场（二）市场调研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中国证券业ICT应用行业区域市场调研分析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2019-2024年中国证券业ICT应用行业重点区域调研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一、重点地区（一）证券业ICT应用市场规模与特点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二、重点地区（二）证券业ICT应用市场规模及特点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三、重点地区（三）证券业ICT应用市场规模及特点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四、重点地区（四）证券业ICT应用市场规模及特点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不同区域证券业ICT应用市场的对比与启示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二、证券业ICT应用市场拓展策略与建议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中国证券业ICT应用行业的营销渠道与客户分析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证券业ICT应用行业渠道分析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二、各类渠道对证券业ICT应用行业的影响</w:t>
      </w:r>
      <w:r>
        <w:rPr>
          <w:rFonts w:hint="eastAsia"/>
        </w:rPr>
        <w:br/>
      </w:r>
      <w:r>
        <w:rPr>
          <w:rFonts w:hint="eastAsia"/>
        </w:rPr>
        <w:t>　　　　三、主要证券业ICT应用企业渠道策略研究</w:t>
      </w:r>
      <w:r>
        <w:rPr>
          <w:rFonts w:hint="eastAsia"/>
        </w:rPr>
        <w:br/>
      </w:r>
      <w:r>
        <w:rPr>
          <w:rFonts w:hint="eastAsia"/>
        </w:rPr>
        <w:t>　　第二节 证券业ICT应用行业客户分析与定位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中国证券业ICT应用行业竞争格局及策略选择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证券业ICT应用行业总体市场竞争状况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一、证券业ICT应用行业竞争结构分析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二、证券业ICT应用企业竞争格局与集中度评估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三、证券业ICT应用行业SWOT分析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证券业ICT应用行业重点企业调研分析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证券业ICT应用企业发展策略分析</w:t>
      </w:r>
      <w:r>
        <w:rPr>
          <w:rFonts w:hint="eastAsia"/>
        </w:rPr>
        <w:br/>
      </w:r>
      <w:r>
        <w:rPr>
          <w:rFonts w:hint="eastAsia"/>
        </w:rPr>
        <w:t>　　第一节 证券业ICT应用市场与销售策略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证券业ICT应用品牌战略思考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中国证券业ICT应用行业发展环境分析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二、证券业ICT应用行业主管部门、监管体制及相关政策法规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3、证券业ICT应用行业的主要法律、法规和政策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4、2025年证券业ICT应用行业法律法规和政策对行业的影响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二、证券业ICT应用消费者需求分析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一、证券业ICT应用技术的应用与创新</w:t>
      </w:r>
      <w:r>
        <w:rPr>
          <w:rFonts w:hint="eastAsia"/>
        </w:rPr>
        <w:br/>
      </w:r>
      <w:r>
        <w:rPr>
          <w:rFonts w:hint="eastAsia"/>
        </w:rPr>
        <w:t>　　　　二、证券业ICT应用行业发展的技术趋势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2025-2031年证券业ICT应用行业展趋势预测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2025-2031年证券业ICT应用市场发展前景分析</w:t>
      </w:r>
      <w:r>
        <w:rPr>
          <w:rFonts w:hint="eastAsia"/>
        </w:rPr>
        <w:br/>
      </w:r>
      <w:r>
        <w:rPr>
          <w:rFonts w:hint="eastAsia"/>
        </w:rPr>
        <w:t>　　　　一、证券业ICT应用市场发展潜力</w:t>
      </w:r>
      <w:r>
        <w:rPr>
          <w:rFonts w:hint="eastAsia"/>
        </w:rPr>
        <w:br/>
      </w:r>
      <w:r>
        <w:rPr>
          <w:rFonts w:hint="eastAsia"/>
        </w:rPr>
        <w:t>　　　　二、证券业ICT应用市场前景分析</w:t>
      </w:r>
      <w:r>
        <w:rPr>
          <w:rFonts w:hint="eastAsia"/>
        </w:rPr>
        <w:br/>
      </w:r>
      <w:r>
        <w:rPr>
          <w:rFonts w:hint="eastAsia"/>
        </w:rPr>
        <w:t>　　　　三、证券业ICT应用细分行业发展前景分析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2025-2031年证券业ICT应用发展趋势预测</w:t>
      </w:r>
      <w:r>
        <w:rPr>
          <w:rFonts w:hint="eastAsia"/>
        </w:rPr>
        <w:br/>
      </w:r>
      <w:r>
        <w:rPr>
          <w:rFonts w:hint="eastAsia"/>
        </w:rPr>
        <w:t>　　　　一、证券业ICT应用发展趋势预测</w:t>
      </w:r>
      <w:r>
        <w:rPr>
          <w:rFonts w:hint="eastAsia"/>
        </w:rPr>
        <w:br/>
      </w:r>
      <w:r>
        <w:rPr>
          <w:rFonts w:hint="eastAsia"/>
        </w:rPr>
        <w:t>　　　　二、证券业ICT应用市场规模预测</w:t>
      </w:r>
      <w:r>
        <w:rPr>
          <w:rFonts w:hint="eastAsia"/>
        </w:rPr>
        <w:br/>
      </w:r>
      <w:r>
        <w:rPr>
          <w:rFonts w:hint="eastAsia"/>
        </w:rPr>
        <w:t>　　　　三、证券业ICT应用细分市场发展趋势预测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未来证券业ICT应用行业挑战与机遇探讨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一、证券业ICT应用行业挑战</w:t>
      </w:r>
      <w:r>
        <w:rPr>
          <w:rFonts w:hint="eastAsia"/>
        </w:rPr>
        <w:br/>
      </w:r>
      <w:r>
        <w:rPr>
          <w:rFonts w:hint="eastAsia"/>
        </w:rPr>
        <w:t>　　　　二、证券业ICT应用行业机遇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证券业ICT应用行业研究结论及建议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对证券业ICT应用行业发展的建议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中~智~林~对证券业ICT应用企业和投资者的建议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证券业ICT应用行业历程</w:t>
      </w:r>
      <w:r>
        <w:rPr>
          <w:rFonts w:hint="eastAsia"/>
        </w:rPr>
        <w:br/>
      </w:r>
      <w:r>
        <w:rPr>
          <w:rFonts w:hint="eastAsia"/>
        </w:rPr>
        <w:t>　　图表 证券业ICT应用行业生命周期</w:t>
      </w:r>
      <w:r>
        <w:rPr>
          <w:rFonts w:hint="eastAsia"/>
        </w:rPr>
        <w:br/>
      </w:r>
      <w:r>
        <w:rPr>
          <w:rFonts w:hint="eastAsia"/>
        </w:rPr>
        <w:t>　　图表 证券业ICT应用行业产业链分析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2019-2024年证券业ICT应用行业市场容量统计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2019-2024年中国证券业ICT应用行业经营效益分析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**地区证券业ICT应用市场规模及增长情况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**地区证券业ICT应用行业市场需求情况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**地区证券业ICT应用市场规模及增长情况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**地区证券业ICT应用行业市场需求情况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**地区证券业ICT应用市场规模及增长情况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**地区证券业ICT应用行业市场需求情况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证券业ICT应用重点企业（一）基本信息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证券业ICT应用重点企业（一）经营情况分析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证券业ICT应用重点企业（一）盈利能力情况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证券业ICT应用重点企业（一）偿债能力情况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证券业ICT应用重点企业（一）运营能力情况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证券业ICT应用重点企业（一）成长能力情况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证券业ICT应用重点企业（二）基本信息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证券业ICT应用重点企业（二）经营情况分析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证券业ICT应用重点企业（二）盈利能力情况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证券业ICT应用重点企业（二）偿债能力情况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证券业ICT应用重点企业（二）运营能力情况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证券业ICT应用重点企业（二）成长能力情况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2025-2031年中国证券业ICT应用行业市场容量预测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2025-2031年中国证券业ICT应用行业市场规模预测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2025-2031年中国证券业ICT应用市场前景分析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2025-2031年中国证券业ICT应用行业发展趋势预测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68cf61d9b4794" w:history="1">
        <w:r>
          <w:rPr>
            <w:rStyle w:val="Hyperlink"/>
          </w:rPr>
          <w:t>2025-2031年中国证券业ICT应用发展现状分析与前景趋势预测报告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68cf61d9b4794" w:history="1">
        <w:r>
          <w:rPr>
            <w:rStyle w:val="Hyperlink"/>
          </w:rPr>
          <w:t>https://www.20087.com/0/35/ZhengQuanYeICTYingYongFaZhanQianJingFenXi.html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dbd25516240f4" w:history="1">
      <w:r>
        <w:rPr>
          <w:rStyle w:val="Hyperlink"/>
        </w:rPr>
        <w:t>2025-2031年中国证券业ICT应用发展现状分析与前景趋势预测报告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engQuanYeICTYingYongFaZhanQianJingFenXi.html" TargetMode="External" Id="Rf7368cf61d9b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engQuanYeICTYingYongFaZhanQianJingFenXi.html" TargetMode="External" Id="Rb6fdbd255162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2025-02-17T04:29:43Z</dcterms:created>
  <dcterms:modified xsi:type="dcterms:W3CDTF">2025-02-17T05:29:43Z</dcterms:modified>
  <dc:subject>2025-2031年中国证券业ICT应用发展现状分析与前景趋势预测报告</dc:subject>
  <dc:title>2025-2031年中国证券业ICT应用发展现状分析与前景趋势预测报告</dc:title>
  <cp:keywords>2025-2031年中国证券业ICT应用发展现状分析与前景趋势预测报告</cp:keywords>
  <dc:description>2025-2031年中国证券业ICT应用发展现状分析与前景趋势预测报告</dc:description>
</cp:coreProperties>
</file>