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e1bddd0044a9" w:history="1">
              <w:r>
                <w:rPr>
                  <w:rStyle w:val="Hyperlink"/>
                </w:rPr>
                <w:t>2024-2030年中国拉床行业市场分析与发展前景报告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e1bddd0044a9" w:history="1">
              <w:r>
                <w:rPr>
                  <w:rStyle w:val="Hyperlink"/>
                </w:rPr>
                <w:t>2024-2030年中国拉床行业市场分析与发展前景报告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9e1bddd0044a9" w:history="1">
                <w:r>
                  <w:rPr>
                    <w:rStyle w:val="Hyperlink"/>
                  </w:rPr>
                  <w:t>https://www.20087.com/0/05/LaChuangFaZhanXianZhuangQianJing.html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床是一种精密金属加工设备，在航空航天、汽车制造和模具工业中扮演着重要角色。现代拉床采用了高精度导轨和伺服电机，能够实现高速、高精度的拉削加工，大幅提高了生产效率和零件质量。同时，计算机辅助设计（CAD）和计算机辅助制造（CAM）系统的集成，使编程和操作变得更加简便，降低了操作人员的技术门槛。</w:t>
      </w:r>
      <w:r>
        <w:rPr>
          <w:rFonts w:hint="eastAsia"/>
        </w:rPr>
        <w:br/>
      </w:r>
      <w:r>
        <w:rPr>
          <w:rFonts w:hint="eastAsia"/>
        </w:rPr>
        <w:t>　　未来，拉床将更加注重复合加工能力和智能化水平。复合加工能力指的是在同一台设备上完成多种加工工序，如钻孔、铣削和拉削，以减少工件搬运，提高生产效率。智能化则包括集成传感器和机器学习算法，用于自动调整切削参数，实现自我优化，以及故障预警，减少非计划停机时间。此外，轻量化和环保材料的应用将推动拉床设计的革新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e1bddd0044a9" w:history="1">
        <w:r>
          <w:rPr>
            <w:rStyle w:val="Hyperlink"/>
          </w:rPr>
          <w:t>2024-2030年中国拉床行业市场分析与发展前景报告</w:t>
        </w:r>
      </w:hyperlink>
      <w:r>
        <w:rPr>
          <w:rFonts w:hint="eastAsia"/>
        </w:rPr>
        <w:t>》主要分析了拉床行业的市场规模、拉床市场供需状况、拉床市场竞争状况和拉床主要企业经营情况，同时对拉床行业的未来发展做出科学的预测。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49e1bddd0044a9" w:history="1">
        <w:r>
          <w:rPr>
            <w:rStyle w:val="Hyperlink"/>
          </w:rPr>
          <w:t>2024-2030年中国拉床行业市场分析与发展前景报告</w:t>
        </w:r>
      </w:hyperlink>
      <w:r>
        <w:rPr>
          <w:rFonts w:hint="eastAsia"/>
        </w:rPr>
        <w:t>》可以帮助投资者准确把握拉床行业的市场现状，为投资者进行投资作出拉床行业前景预判，挖掘拉床行业投资价值，同时提出拉床行业投资策略、营销策略等方面的建议。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2023-2024年拉床市场特点分析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拉床行业发展周期特征分析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2023-2024年中国拉床行业发展环境分析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中国拉床行业发展经济环境分析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中国拉床行业发展政策环境分析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2023-2024年全球拉床行业市场发展调研分析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全球拉床行业市场运行环境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全球拉床行业市场发展情况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一、全球拉床行业市场供给分析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二、全球拉床行业市场需求分析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三、全球拉床行业主要国家地区发展情况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2024-2030年全球拉床行业市场规模趋势预测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中国拉床行业市场供需现状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2023-2024年中国拉床市场现状</w:t>
      </w:r>
      <w:r>
        <w:rPr>
          <w:rFonts w:hint="eastAsia"/>
        </w:rPr>
        <w:br/>
      </w:r>
      <w:r>
        <w:rPr>
          <w:rFonts w:hint="eastAsia"/>
        </w:rPr>
        <w:t>　　第二节 中国拉床产量分析及预测</w:t>
      </w:r>
      <w:r>
        <w:rPr>
          <w:rFonts w:hint="eastAsia"/>
        </w:rPr>
        <w:br/>
      </w:r>
      <w:r>
        <w:rPr>
          <w:rFonts w:hint="eastAsia"/>
        </w:rPr>
        <w:t>　　　　一、拉床总体产能规模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二、2019-2024年中国拉床产量统计</w:t>
      </w:r>
      <w:r>
        <w:rPr>
          <w:rFonts w:hint="eastAsia"/>
        </w:rPr>
        <w:br/>
      </w:r>
      <w:r>
        <w:rPr>
          <w:rFonts w:hint="eastAsia"/>
        </w:rPr>
        <w:t>　　　　三、拉床行业供给区域分布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四、2024-2030年中国拉床产量预测</w:t>
      </w:r>
      <w:r>
        <w:rPr>
          <w:rFonts w:hint="eastAsia"/>
        </w:rPr>
        <w:br/>
      </w:r>
      <w:r>
        <w:rPr>
          <w:rFonts w:hint="eastAsia"/>
        </w:rPr>
        <w:t>　　第三节 中国拉床市场需求分析及预测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一、2019-2024年中国拉床市场需求统计</w:t>
      </w:r>
      <w:r>
        <w:rPr>
          <w:rFonts w:hint="eastAsia"/>
        </w:rPr>
        <w:br/>
      </w:r>
      <w:r>
        <w:rPr>
          <w:rFonts w:hint="eastAsia"/>
        </w:rPr>
        <w:t>　　　　二、中国拉床市场需求特点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三、2024-2030年中国拉床市场需求量预测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一、2023-2024年拉床行业品牌发展现状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二、2023-2024年拉床行业需求市场现状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三、2023-2024年拉床市场需求层次分析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四、2023-2024年中国拉床市场走向分析</w:t>
      </w:r>
      <w:r>
        <w:rPr>
          <w:rFonts w:hint="eastAsia"/>
        </w:rPr>
        <w:br/>
      </w:r>
      <w:r>
        <w:rPr>
          <w:rFonts w:hint="eastAsia"/>
        </w:rPr>
        <w:t>　　第二节 中国拉床产品技术分析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一、2023-2024年拉床产品技术变化特点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二、2023-2024年拉床产品市场的新技术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三、2023-2024年拉床产品市场现状分析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一、2023-2024年拉床产品市场存在的主要问题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二、2023-2024年国内拉床产品市场的三大瓶颈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三、2023-2024年拉床产品市场遭遇的规模难题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对中国拉床市场的分析及思考</w:t>
      </w:r>
      <w:r>
        <w:rPr>
          <w:rFonts w:hint="eastAsia"/>
        </w:rPr>
        <w:br/>
      </w:r>
      <w:r>
        <w:rPr>
          <w:rFonts w:hint="eastAsia"/>
        </w:rPr>
        <w:t>　　　　一、拉床市场特点</w:t>
      </w:r>
      <w:r>
        <w:rPr>
          <w:rFonts w:hint="eastAsia"/>
        </w:rPr>
        <w:br/>
      </w:r>
      <w:r>
        <w:rPr>
          <w:rFonts w:hint="eastAsia"/>
        </w:rPr>
        <w:t>　　　　二、拉床市场分析</w:t>
      </w:r>
      <w:r>
        <w:rPr>
          <w:rFonts w:hint="eastAsia"/>
        </w:rPr>
        <w:br/>
      </w:r>
      <w:r>
        <w:rPr>
          <w:rFonts w:hint="eastAsia"/>
        </w:rPr>
        <w:t>　　　　三、拉床市场变化的方向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2019-2024年中国拉床产品出口统计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2019-2024年中国拉床产品进口统计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2019-2024年中国拉床产品进出口价格对比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中国拉床主要进口来源地及出口目的地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拉床行业细分产品调研</w:t>
      </w:r>
      <w:r>
        <w:rPr>
          <w:rFonts w:hint="eastAsia"/>
        </w:rPr>
        <w:br/>
      </w:r>
      <w:r>
        <w:rPr>
          <w:rFonts w:hint="eastAsia"/>
        </w:rPr>
        <w:t>　　第一节 拉床细分产品结构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2019-2024年中国拉床行业竞争态势分析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2024年拉床行业集中度分析</w:t>
      </w:r>
      <w:r>
        <w:rPr>
          <w:rFonts w:hint="eastAsia"/>
        </w:rPr>
        <w:br/>
      </w:r>
      <w:r>
        <w:rPr>
          <w:rFonts w:hint="eastAsia"/>
        </w:rPr>
        <w:t>　　　　一、拉床市场集中度分析</w:t>
      </w:r>
      <w:r>
        <w:rPr>
          <w:rFonts w:hint="eastAsia"/>
        </w:rPr>
        <w:br/>
      </w:r>
      <w:r>
        <w:rPr>
          <w:rFonts w:hint="eastAsia"/>
        </w:rPr>
        <w:t>　　　　二、拉床企业分布区域集中度分析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三、拉床区域消费集中度分析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2019-2024年拉床主要企业竞争力分析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2023-2024年拉床行业竞争格局分析</w:t>
      </w:r>
      <w:r>
        <w:rPr>
          <w:rFonts w:hint="eastAsia"/>
        </w:rPr>
        <w:br/>
      </w:r>
      <w:r>
        <w:rPr>
          <w:rFonts w:hint="eastAsia"/>
        </w:rPr>
        <w:t>　　　　一、拉床行业竞争分析</w:t>
      </w:r>
      <w:r>
        <w:rPr>
          <w:rFonts w:hint="eastAsia"/>
        </w:rPr>
        <w:br/>
      </w:r>
      <w:r>
        <w:rPr>
          <w:rFonts w:hint="eastAsia"/>
        </w:rPr>
        <w:t>　　　　二、中外拉床产品竞争分析</w:t>
      </w:r>
      <w:r>
        <w:rPr>
          <w:rFonts w:hint="eastAsia"/>
        </w:rPr>
        <w:br/>
      </w:r>
      <w:r>
        <w:rPr>
          <w:rFonts w:hint="eastAsia"/>
        </w:rPr>
        <w:t>　　　　三、国内拉床行业重点企业发展动向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拉床上游产业发展分析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2024年拉床企业管理策略建议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对中国拉床品牌的战略思考</w:t>
      </w:r>
      <w:r>
        <w:rPr>
          <w:rFonts w:hint="eastAsia"/>
        </w:rPr>
        <w:br/>
      </w:r>
      <w:r>
        <w:rPr>
          <w:rFonts w:hint="eastAsia"/>
        </w:rPr>
        <w:t>　　　　一、拉床实施品牌战略的意义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三、中国拉床企业的品牌战略</w:t>
      </w:r>
      <w:r>
        <w:rPr>
          <w:rFonts w:hint="eastAsia"/>
        </w:rPr>
        <w:br/>
      </w:r>
      <w:r>
        <w:rPr>
          <w:rFonts w:hint="eastAsia"/>
        </w:rPr>
        <w:t>　　　　四、拉床品牌战略管理的策略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2024年拉床市场前景分析</w:t>
      </w:r>
      <w:r>
        <w:rPr>
          <w:rFonts w:hint="eastAsia"/>
        </w:rPr>
        <w:br/>
      </w:r>
      <w:r>
        <w:rPr>
          <w:rFonts w:hint="eastAsia"/>
        </w:rPr>
        <w:t>　　第二节 2024年拉床行业发展趋势预测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一、2024年影响拉床行业运行的有利因素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二、2024年影响拉床行业运行的稳定因素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三、2024年影响拉床行业运行的不利因素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四、2024年中国拉床行业发展面临的挑战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五、2024年中国拉床行业发展面临的机遇</w:t>
      </w:r>
      <w:r>
        <w:rPr>
          <w:rFonts w:hint="eastAsia"/>
        </w:rPr>
        <w:br/>
      </w:r>
      <w:r>
        <w:rPr>
          <w:rFonts w:hint="eastAsia"/>
        </w:rPr>
        <w:t>　　第四节 拉床行业投资风险预警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一、2024年拉床行业市场风险及控制策略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二、2024年拉床行业政策风险及控制策略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三、2024年拉床行业经营风险及控制策略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四、2024年拉床同业竞争风险及控制策略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五、2024年拉床行业其他风险及控制策略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拉床市场研究结论</w:t>
      </w:r>
      <w:r>
        <w:rPr>
          <w:rFonts w:hint="eastAsia"/>
        </w:rPr>
        <w:br/>
      </w:r>
      <w:r>
        <w:rPr>
          <w:rFonts w:hint="eastAsia"/>
        </w:rPr>
        <w:t>　　第二节 拉床子行业研究结论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(中智⋅林)拉床市场发展建议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拉床行业类别</w:t>
      </w:r>
      <w:r>
        <w:rPr>
          <w:rFonts w:hint="eastAsia"/>
        </w:rPr>
        <w:br/>
      </w:r>
      <w:r>
        <w:rPr>
          <w:rFonts w:hint="eastAsia"/>
        </w:rPr>
        <w:t>　　图表 拉床行业产业链调研</w:t>
      </w:r>
      <w:r>
        <w:rPr>
          <w:rFonts w:hint="eastAsia"/>
        </w:rPr>
        <w:br/>
      </w:r>
      <w:r>
        <w:rPr>
          <w:rFonts w:hint="eastAsia"/>
        </w:rPr>
        <w:t>　　图表 拉床行业现状</w:t>
      </w:r>
      <w:r>
        <w:rPr>
          <w:rFonts w:hint="eastAsia"/>
        </w:rPr>
        <w:br/>
      </w:r>
      <w:r>
        <w:rPr>
          <w:rFonts w:hint="eastAsia"/>
        </w:rPr>
        <w:t>　　图表 拉床行业标准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2019-2024年中国拉床市场规模</w:t>
      </w:r>
      <w:r>
        <w:rPr>
          <w:rFonts w:hint="eastAsia"/>
        </w:rPr>
        <w:br/>
      </w:r>
      <w:r>
        <w:rPr>
          <w:rFonts w:hint="eastAsia"/>
        </w:rPr>
        <w:t>　　图表 2024年中国拉床行业产能</w:t>
      </w:r>
      <w:r>
        <w:rPr>
          <w:rFonts w:hint="eastAsia"/>
        </w:rPr>
        <w:br/>
      </w:r>
      <w:r>
        <w:rPr>
          <w:rFonts w:hint="eastAsia"/>
        </w:rPr>
        <w:t>　　图表 2019-2024年中国拉床产量</w:t>
      </w:r>
      <w:r>
        <w:rPr>
          <w:rFonts w:hint="eastAsia"/>
        </w:rPr>
        <w:br/>
      </w:r>
      <w:r>
        <w:rPr>
          <w:rFonts w:hint="eastAsia"/>
        </w:rPr>
        <w:t>　　图表 拉床行业动态</w:t>
      </w:r>
      <w:r>
        <w:rPr>
          <w:rFonts w:hint="eastAsia"/>
        </w:rPr>
        <w:br/>
      </w:r>
      <w:r>
        <w:rPr>
          <w:rFonts w:hint="eastAsia"/>
        </w:rPr>
        <w:t>　　图表 2019-2024年中国拉床市场需求量</w:t>
      </w:r>
      <w:r>
        <w:rPr>
          <w:rFonts w:hint="eastAsia"/>
        </w:rPr>
        <w:br/>
      </w:r>
      <w:r>
        <w:rPr>
          <w:rFonts w:hint="eastAsia"/>
        </w:rPr>
        <w:t>　　图表 2024年中国拉床行业需求区域调研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2019-2024年中国拉床行情</w:t>
      </w:r>
      <w:r>
        <w:rPr>
          <w:rFonts w:hint="eastAsia"/>
        </w:rPr>
        <w:br/>
      </w:r>
      <w:r>
        <w:rPr>
          <w:rFonts w:hint="eastAsia"/>
        </w:rPr>
        <w:t>　　图表 2019-2024年中国拉床价格走势图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2019-2024年中国拉床进口数据</w:t>
      </w:r>
      <w:r>
        <w:rPr>
          <w:rFonts w:hint="eastAsia"/>
        </w:rPr>
        <w:br/>
      </w:r>
      <w:r>
        <w:rPr>
          <w:rFonts w:hint="eastAsia"/>
        </w:rPr>
        <w:t>　　图表 2019-2024年中国拉床出口数据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**地区拉床市场规模</w:t>
      </w:r>
      <w:r>
        <w:rPr>
          <w:rFonts w:hint="eastAsia"/>
        </w:rPr>
        <w:br/>
      </w:r>
      <w:r>
        <w:rPr>
          <w:rFonts w:hint="eastAsia"/>
        </w:rPr>
        <w:t>　　图表 **地区拉床行业市场需求</w:t>
      </w:r>
      <w:r>
        <w:rPr>
          <w:rFonts w:hint="eastAsia"/>
        </w:rPr>
        <w:br/>
      </w:r>
      <w:r>
        <w:rPr>
          <w:rFonts w:hint="eastAsia"/>
        </w:rPr>
        <w:t>　　图表 **地区拉床市场调研</w:t>
      </w:r>
      <w:r>
        <w:rPr>
          <w:rFonts w:hint="eastAsia"/>
        </w:rPr>
        <w:br/>
      </w:r>
      <w:r>
        <w:rPr>
          <w:rFonts w:hint="eastAsia"/>
        </w:rPr>
        <w:t>　　图表 **地区拉床行业市场需求分析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**地区拉床市场规模</w:t>
      </w:r>
      <w:r>
        <w:rPr>
          <w:rFonts w:hint="eastAsia"/>
        </w:rPr>
        <w:br/>
      </w:r>
      <w:r>
        <w:rPr>
          <w:rFonts w:hint="eastAsia"/>
        </w:rPr>
        <w:t>　　图表 **地区拉床行业市场需求</w:t>
      </w:r>
      <w:r>
        <w:rPr>
          <w:rFonts w:hint="eastAsia"/>
        </w:rPr>
        <w:br/>
      </w:r>
      <w:r>
        <w:rPr>
          <w:rFonts w:hint="eastAsia"/>
        </w:rPr>
        <w:t>　　图表 **地区拉床市场调研</w:t>
      </w:r>
      <w:r>
        <w:rPr>
          <w:rFonts w:hint="eastAsia"/>
        </w:rPr>
        <w:br/>
      </w:r>
      <w:r>
        <w:rPr>
          <w:rFonts w:hint="eastAsia"/>
        </w:rPr>
        <w:t>　　图表 **地区拉床行业市场需求分析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拉床行业竞争对手分析</w:t>
      </w:r>
      <w:r>
        <w:rPr>
          <w:rFonts w:hint="eastAsia"/>
        </w:rPr>
        <w:br/>
      </w:r>
      <w:r>
        <w:rPr>
          <w:rFonts w:hint="eastAsia"/>
        </w:rPr>
        <w:t>　　图表 拉床重点企业（一）基本信息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2024-2030年中国拉床市场规模预测</w:t>
      </w:r>
      <w:r>
        <w:rPr>
          <w:rFonts w:hint="eastAsia"/>
        </w:rPr>
        <w:br/>
      </w:r>
      <w:r>
        <w:rPr>
          <w:rFonts w:hint="eastAsia"/>
        </w:rPr>
        <w:t>　　图表 拉床行业准入条件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2024-2030年中国拉床行业信息化</w:t>
      </w:r>
      <w:r>
        <w:rPr>
          <w:rFonts w:hint="eastAsia"/>
        </w:rPr>
        <w:br/>
      </w:r>
      <w:r>
        <w:rPr>
          <w:rFonts w:hint="eastAsia"/>
        </w:rPr>
        <w:t>　　图表 2024年中国拉床市场前景分析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e1bddd0044a9" w:history="1">
        <w:r>
          <w:rPr>
            <w:rStyle w:val="Hyperlink"/>
          </w:rPr>
          <w:t>2024-2030年中国拉床行业市场分析与发展前景报告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9e1bddd0044a9" w:history="1">
        <w:r>
          <w:rPr>
            <w:rStyle w:val="Hyperlink"/>
          </w:rPr>
          <w:t>https://www.20087.com/0/05/LaChuangFaZhanXianZhuangQianJing.html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9c75b3a33407a" w:history="1">
      <w:r>
        <w:rPr>
          <w:rStyle w:val="Hyperlink"/>
        </w:rPr>
        <w:t>2024-2030年中国拉床行业市场分析与发展前景报告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aChuangFaZhanXianZhuangQianJing.html" TargetMode="External" Id="Ra549e1bddd00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aChuangFaZhanXianZhuangQianJing.html" TargetMode="External" Id="Ra569c75b3a33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2024-04-29T00:10:00Z</dcterms:created>
  <dcterms:modified xsi:type="dcterms:W3CDTF">2024-04-29T01:10:00Z</dcterms:modified>
  <dc:subject>2024-2030年中国拉床行业市场分析与发展前景报告</dc:subject>
  <dc:title>2024-2030年中国拉床行业市场分析与发展前景报告</dc:title>
  <cp:keywords>2024-2030年中国拉床行业市场分析与发展前景报告</cp:keywords>
  <dc:description>2024-2030年中国拉床行业市场分析与发展前景报告</dc:description>
</cp:coreProperties>
</file>