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d9c6507f854c88" w:history="1">
              <w:r>
                <w:rPr>
                  <w:rStyle w:val="Hyperlink"/>
                </w:rPr>
                <w:t>2024-2030年中国液化石油气汽车（LPGV）行业发展深度调研与未来趋势预测报告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d9c6507f854c88" w:history="1">
              <w:r>
                <w:rPr>
                  <w:rStyle w:val="Hyperlink"/>
                </w:rPr>
                <w:t>2024-2030年中国液化石油气汽车（LPGV）行业发展深度调研与未来趋势预测报告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d9c6507f854c88" w:history="1">
                <w:r>
                  <w:rPr>
                    <w:rStyle w:val="Hyperlink"/>
                  </w:rPr>
                  <w:t>https://www.20087.com/0/75/YeHuaShiYouQiQiCheLPGVDeFaZhanQu.html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石油气汽车（LPGV）是清洁燃料汽车的一种，近年来在全球多个国家和地区得到了推广，尤其是在欧洲和亚洲的部分市场。LPG作为一种较为清洁的化石燃料，燃烧后产生的污染物较少，同时LPGV的运行成本低于传统汽油车，吸引了许多消费者和出租车公司的关注。然而，LPG加气站的分布和LPGV的改装成本仍然是制约其大规模普及的因素。</w:t>
      </w:r>
      <w:r>
        <w:rPr>
          <w:rFonts w:hint="eastAsia"/>
        </w:rPr>
        <w:br/>
      </w:r>
      <w:r>
        <w:rPr>
          <w:rFonts w:hint="eastAsia"/>
        </w:rPr>
        <w:t>　　未来，液化石油气汽车（LPGV）将更加注重基础设施建设和技术优化。随着政府对清洁能源的支持和环保法规的加强，LPG加气站的建设和运营将得到更多政策和财政的扶持，提高LPGV的使用便利性。同时，LPGV的发动机技术和燃料系统将不断优化，提高燃油效率，降低改装成本，提升车辆的整体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d9c6507f854c88" w:history="1">
        <w:r>
          <w:rPr>
            <w:rStyle w:val="Hyperlink"/>
          </w:rPr>
          <w:t>2024-2030年中国液化石油气汽车（LPGV）行业发展深度调研与未来趋势预测报告</w:t>
        </w:r>
      </w:hyperlink>
      <w:r>
        <w:rPr>
          <w:rFonts w:hint="eastAsia"/>
        </w:rPr>
        <w:t>》依据国家权威机构及液化石油气汽车（LPGV）相关协会等渠道的权威资料数据，结合液化石油气汽车（LPGV）行业发展所处的环境，从理论到实践、从宏观到微观等多个角度对液化石油气汽车（LPGV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d9c6507f854c88" w:history="1">
        <w:r>
          <w:rPr>
            <w:rStyle w:val="Hyperlink"/>
          </w:rPr>
          <w:t>2024-2030年中国液化石油气汽车（LPGV）行业发展深度调研与未来趋势预测报告</w:t>
        </w:r>
      </w:hyperlink>
      <w:r>
        <w:rPr>
          <w:rFonts w:hint="eastAsia"/>
        </w:rPr>
        <w:t>》内容严谨、数据翔实，通过辅以大量直观的图表帮助液化石油气汽车（LPGV）行业企业准确把握液化石油气汽车（LPGV）行业发展动向、正确制定企业发展战略和投资策略。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ed9c6507f854c88" w:history="1">
        <w:r>
          <w:rPr>
            <w:rStyle w:val="Hyperlink"/>
          </w:rPr>
          <w:t>2024-2030年中国液化石油气汽车（LPGV）行业发展深度调研与未来趋势预测报告</w:t>
        </w:r>
      </w:hyperlink>
      <w:r>
        <w:rPr>
          <w:rFonts w:hint="eastAsia"/>
        </w:rPr>
        <w:t>是液化石油气汽车（LPGV）业内企业、相关投资公司及政府部门准确把握液化石油气汽车（LPGV）行业发展趋势，洞悉液化石油气汽车（LPGV）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液化石油气汽车行业界定</w:t>
      </w:r>
      <w:r>
        <w:rPr>
          <w:rFonts w:hint="eastAsia"/>
        </w:rPr>
        <w:br/>
      </w:r>
      <w:r>
        <w:rPr>
          <w:rFonts w:hint="eastAsia"/>
        </w:rPr>
        <w:t>　　第一节 液化石油气汽车行业定义</w:t>
      </w:r>
      <w:r>
        <w:rPr>
          <w:rFonts w:hint="eastAsia"/>
        </w:rPr>
        <w:br/>
      </w:r>
      <w:r>
        <w:rPr>
          <w:rFonts w:hint="eastAsia"/>
        </w:rPr>
        <w:t>　　第二节 液化石油气汽车行业特点分析</w:t>
      </w:r>
      <w:r>
        <w:rPr>
          <w:rFonts w:hint="eastAsia"/>
        </w:rPr>
        <w:br/>
      </w:r>
      <w:r>
        <w:rPr>
          <w:rFonts w:hint="eastAsia"/>
        </w:rPr>
        <w:t>　　第三节 液化石油气汽车产业链分析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2023-2024年国际液化石油气汽车市场发展现状分析</w:t>
      </w:r>
      <w:r>
        <w:rPr>
          <w:rFonts w:hint="eastAsia"/>
        </w:rPr>
        <w:br/>
      </w:r>
      <w:r>
        <w:rPr>
          <w:rFonts w:hint="eastAsia"/>
        </w:rPr>
        <w:t>　　第一节 国际液化石油气汽车行业总体状况分析</w:t>
      </w:r>
      <w:r>
        <w:rPr>
          <w:rFonts w:hint="eastAsia"/>
        </w:rPr>
        <w:br/>
      </w:r>
      <w:r>
        <w:rPr>
          <w:rFonts w:hint="eastAsia"/>
        </w:rPr>
        <w:t>　　第二节 液化石油气汽车行业重点市场调研</w:t>
      </w:r>
      <w:r>
        <w:rPr>
          <w:rFonts w:hint="eastAsia"/>
        </w:rPr>
        <w:br/>
      </w:r>
      <w:r>
        <w:rPr>
          <w:rFonts w:hint="eastAsia"/>
        </w:rPr>
        <w:t>　　第三节 2024-2030年国际液化石油气汽车行业趋势预测分析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2024年中国液化石油气汽车行业发展环境分析</w:t>
      </w:r>
      <w:r>
        <w:rPr>
          <w:rFonts w:hint="eastAsia"/>
        </w:rPr>
        <w:br/>
      </w:r>
      <w:r>
        <w:rPr>
          <w:rFonts w:hint="eastAsia"/>
        </w:rPr>
        <w:t>　　第一节 液化石油气汽车行业经济环境分析</w:t>
      </w:r>
      <w:r>
        <w:rPr>
          <w:rFonts w:hint="eastAsia"/>
        </w:rPr>
        <w:br/>
      </w:r>
      <w:r>
        <w:rPr>
          <w:rFonts w:hint="eastAsia"/>
        </w:rPr>
        <w:t>　　第二节 液化石油气汽车行业政策环境分析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液化石油气汽车行业技术发展现状及趋势预测分析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当前中国液化石油气汽车技术发展现状调研</w:t>
      </w:r>
      <w:r>
        <w:rPr>
          <w:rFonts w:hint="eastAsia"/>
        </w:rPr>
        <w:br/>
      </w:r>
      <w:r>
        <w:rPr>
          <w:rFonts w:hint="eastAsia"/>
        </w:rPr>
        <w:t>　　第二节 中、外液化石油气汽车技术差距及产生差距的主要原因剖析</w:t>
      </w:r>
      <w:r>
        <w:rPr>
          <w:rFonts w:hint="eastAsia"/>
        </w:rPr>
        <w:br/>
      </w:r>
      <w:r>
        <w:rPr>
          <w:rFonts w:hint="eastAsia"/>
        </w:rPr>
        <w:t>　　第三节 提高中国液化石油气汽车技术的对策</w:t>
      </w:r>
      <w:r>
        <w:rPr>
          <w:rFonts w:hint="eastAsia"/>
        </w:rPr>
        <w:br/>
      </w:r>
      <w:r>
        <w:rPr>
          <w:rFonts w:hint="eastAsia"/>
        </w:rPr>
        <w:t>　　第四节 中国液化石油气汽车研发、设计发展趋势预测分析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中国液化石油气汽车行业市场供需状况分析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2023-2024年中国液化石油气汽车行业市场状况分析</w:t>
      </w:r>
      <w:r>
        <w:rPr>
          <w:rFonts w:hint="eastAsia"/>
        </w:rPr>
        <w:br/>
      </w:r>
      <w:r>
        <w:rPr>
          <w:rFonts w:hint="eastAsia"/>
        </w:rPr>
        <w:t>　　第二节 中国液化石油气汽车行业市场需求情况分析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一、2019-2024年液化石油气汽车行业市场需求状况分析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二、2024-2030年液化石油气汽车行业现状分析</w:t>
      </w:r>
      <w:r>
        <w:rPr>
          <w:rFonts w:hint="eastAsia"/>
        </w:rPr>
        <w:br/>
      </w:r>
      <w:r>
        <w:rPr>
          <w:rFonts w:hint="eastAsia"/>
        </w:rPr>
        <w:t>　　第三节 中国液化石油气汽车行业市场供给情况分析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一、2019-2024年液化石油气汽车行业市场供给状况分析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二、2024-2030年液化石油气汽车行业市场供给预测分析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液化石油气汽车行业经济运行分析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2019-2024年液化石油气汽车行业偿债能力分析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2019-2024年液化石油气汽车行业盈利能力分析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2019-2024年液化石油气汽车行业发展能力分析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2019-2024年液化石油气汽车行业企业数量及变化趋势预测分析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中国液化石油气汽车行业重点区域市场调研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中国液化石油气汽车行业产品价格监测</w:t>
      </w:r>
      <w:r>
        <w:rPr>
          <w:rFonts w:hint="eastAsia"/>
        </w:rPr>
        <w:br/>
      </w:r>
      <w:r>
        <w:rPr>
          <w:rFonts w:hint="eastAsia"/>
        </w:rPr>
        <w:t>　　第一节 液化石油气汽车市场价格特征</w:t>
      </w:r>
      <w:r>
        <w:rPr>
          <w:rFonts w:hint="eastAsia"/>
        </w:rPr>
        <w:br/>
      </w:r>
      <w:r>
        <w:rPr>
          <w:rFonts w:hint="eastAsia"/>
        </w:rPr>
        <w:t>　　第二节 影响液化石油气汽车市场价格因素分析</w:t>
      </w:r>
      <w:r>
        <w:rPr>
          <w:rFonts w:hint="eastAsia"/>
        </w:rPr>
        <w:br/>
      </w:r>
      <w:r>
        <w:rPr>
          <w:rFonts w:hint="eastAsia"/>
        </w:rPr>
        <w:t>　　第三节 未来液化石油气汽车市场价格走势预测分析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2023-2024年液化石油气汽车行业上、下游市场调研</w:t>
      </w:r>
      <w:r>
        <w:rPr>
          <w:rFonts w:hint="eastAsia"/>
        </w:rPr>
        <w:br/>
      </w:r>
      <w:r>
        <w:rPr>
          <w:rFonts w:hint="eastAsia"/>
        </w:rPr>
        <w:t>　　第一节 液化石油气汽车行业上游</w:t>
      </w:r>
      <w:r>
        <w:rPr>
          <w:rFonts w:hint="eastAsia"/>
        </w:rPr>
        <w:br/>
      </w:r>
      <w:r>
        <w:rPr>
          <w:rFonts w:hint="eastAsia"/>
        </w:rPr>
        <w:t>　　第二节 液化石油气汽车行业下游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2019-2024年液化石油气汽车行业重点企业发展调研（企业可指定）</w:t>
      </w:r>
      <w:r>
        <w:rPr>
          <w:rFonts w:hint="eastAsia"/>
        </w:rPr>
        <w:br/>
      </w:r>
      <w:r>
        <w:rPr>
          <w:rFonts w:hint="eastAsia"/>
        </w:rPr>
        <w:t>　　第一节 郑州宇通集团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金龙联合汽车工业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厦门金龙旅行车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中通客车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安徽安凯汽车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上海申沃客车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液化石油气汽车行业风险及对策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2024-2030年液化石油气汽车行业发展环境分析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2024-2030年液化石油气汽车行业壁垒分析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2024-2030年液化石油气汽车行业风险及对策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液化石油气汽车行业发展及竞争策略分析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2024-2030年液化石油气汽车行业投资前景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2024-2030年液化石油气汽车企业竞争策略分析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一、提高中国液化石油气汽车企业核心竞争力的对策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二、影响液化石油气汽车企业核心竞争力的因素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三、提高液化石油气汽车企业竞争力的策略</w:t>
      </w:r>
      <w:r>
        <w:rPr>
          <w:rFonts w:hint="eastAsia"/>
        </w:rPr>
        <w:br/>
      </w:r>
      <w:r>
        <w:rPr>
          <w:rFonts w:hint="eastAsia"/>
        </w:rPr>
        <w:t>　　第三节 中智-林-　对中国液化石油气汽车品牌的战略思考</w:t>
      </w:r>
      <w:r>
        <w:rPr>
          <w:rFonts w:hint="eastAsia"/>
        </w:rPr>
        <w:br/>
      </w:r>
      <w:r>
        <w:rPr>
          <w:rFonts w:hint="eastAsia"/>
        </w:rPr>
        <w:t>　　　　一、液化石油气汽车实施品牌战略的意义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二、中国液化石油气汽车企业的品牌战略</w:t>
      </w:r>
      <w:r>
        <w:rPr>
          <w:rFonts w:hint="eastAsia"/>
        </w:rPr>
        <w:br/>
      </w:r>
      <w:r>
        <w:rPr>
          <w:rFonts w:hint="eastAsia"/>
        </w:rPr>
        <w:t>　　　　三、液化石油气汽车品牌战略管理的策略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d9c6507f854c88" w:history="1">
        <w:r>
          <w:rPr>
            <w:rStyle w:val="Hyperlink"/>
          </w:rPr>
          <w:t>2024-2030年中国液化石油气汽车（LPGV）行业发展深度调研与未来趋势预测报告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d9c6507f854c88" w:history="1">
        <w:r>
          <w:rPr>
            <w:rStyle w:val="Hyperlink"/>
          </w:rPr>
          <w:t>https://www.20087.com/0/75/YeHuaShiYouQiQiCheLPGVDeFaZhanQu.html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0917e4166e4cce" w:history="1">
      <w:r>
        <w:rPr>
          <w:rStyle w:val="Hyperlink"/>
        </w:rPr>
        <w:t>2024-2030年中国液化石油气汽车（LPGV）行业发展深度调研与未来趋势预测报告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YeHuaShiYouQiQiCheLPGVDeFaZhanQu.html" TargetMode="External" Id="Rfed9c6507f854c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YeHuaShiYouQiQiCheLPGVDeFaZhanQu.html" TargetMode="External" Id="R760917e4166e4c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2024-05-02T04:32:00Z</dcterms:created>
  <dcterms:modified xsi:type="dcterms:W3CDTF">2024-05-02T05:32:00Z</dcterms:modified>
  <dc:subject>2024-2030年中国液化石油气汽车（LPGV）行业发展深度调研与未来趋势预测报告</dc:subject>
  <dc:title>2024-2030年中国液化石油气汽车（LPGV）行业发展深度调研与未来趋势预测报告</dc:title>
  <cp:keywords>2024-2030年中国液化石油气汽车（LPGV）行业发展深度调研与未来趋势预测报告</cp:keywords>
  <dc:description>2024-2030年中国液化石油气汽车（LPGV）行业发展深度调研与未来趋势预测报告</dc:description>
</cp:coreProperties>
</file>