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5888691cd46ca" w:history="1">
              <w:r>
                <w:rPr>
                  <w:rStyle w:val="Hyperlink"/>
                </w:rPr>
                <w:t>中国艺术藏品保险行业研究分析与前景趋势报告（2026-2032年）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5888691cd46ca" w:history="1">
              <w:r>
                <w:rPr>
                  <w:rStyle w:val="Hyperlink"/>
                </w:rPr>
                <w:t>中国艺术藏品保险行业研究分析与前景趋势报告（2026-2032年）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5888691cd46ca" w:history="1">
                <w:r>
                  <w:rPr>
                    <w:rStyle w:val="Hyperlink"/>
                  </w:rPr>
                  <w:t>https://www.20087.com/0/75/YiShuZangPinBaoXianDeQianJingQuShi.html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藏品保险是为绘画、雕塑、古董、珠宝等高价值艺术品提供风险保障的专项险种，覆盖运输损坏、盗窃、火灾及展览意外等场景，通常需专业第三方进行真伪鉴定与估值。当前市场由少数国际保险公司主导，产品设计强调定制化条款、全球理赔网络及灾后修复支持服务；部分机构与美术馆、拍卖行建立数据共享机制以优化风险评估。然而，艺术藏品保险在估值主观性强、道德风险高（如虚报价值）、以及中小藏家因保费高昂或流程复杂难以触达等方面存在显著门槛；同时，数字艺术品（NFT）等新兴资产类别尚未形成成熟承保标准。</w:t>
      </w:r>
      <w:r>
        <w:rPr>
          <w:rFonts w:hint="eastAsia"/>
        </w:rPr>
        <w:br/>
      </w:r>
      <w:r>
        <w:rPr>
          <w:rFonts w:hint="eastAsia"/>
        </w:rPr>
        <w:t>　　未来，艺术藏品保险将向数字化核保、动态估值与普惠服务延伸。区块链存证与AI图像识别可辅助真伪比对与损伤评估；而基于物联网传感器的环境监测（温湿度、震动）将实现风险前置预警。在产品端，按日租赁式保险或碎片化份额投保将降低个人收藏者参与门槛。同时，针对NFT与实体艺术品混合资产包的复合险种将应运而生。长远看，艺术藏品保险将从高端小众服务升级为“风险管理+资产确权+文化金融”的综合解决方案，在全球艺术品市场规范化与大众化进程中构建信任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5888691cd46ca" w:history="1">
        <w:r>
          <w:rPr>
            <w:rStyle w:val="Hyperlink"/>
          </w:rPr>
          <w:t>中国艺术藏品保险行业研究分析与前景趋势报告（2026-2032年）</w:t>
        </w:r>
      </w:hyperlink>
      <w:r>
        <w:rPr>
          <w:rFonts w:hint="eastAsia"/>
        </w:rPr>
        <w:t>》依托详实数据与一手调研资料，系统分析了艺术藏品保险行业的产业链结构、市场规模、需求特征及价格体系，客观呈现了艺术藏品保险行业发展现状，科学预测了艺术藏品保险市场前景与未来趋势，重点剖析了重点企业的竞争格局、市场集中度及品牌影响力。同时，通过对艺术藏品保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艺术藏品保险产业概述</w:t>
      </w:r>
      <w:r>
        <w:rPr>
          <w:rFonts w:hint="eastAsia"/>
        </w:rPr>
        <w:br/>
      </w:r>
      <w:r>
        <w:rPr>
          <w:rFonts w:hint="eastAsia"/>
        </w:rPr>
        <w:t>　　第一节 艺术藏品保险定义与分类</w:t>
      </w:r>
      <w:r>
        <w:rPr>
          <w:rFonts w:hint="eastAsia"/>
        </w:rPr>
        <w:br/>
      </w:r>
      <w:r>
        <w:rPr>
          <w:rFonts w:hint="eastAsia"/>
        </w:rPr>
        <w:t>　　第二节 艺术藏品保险产业链结构及关键环节剖析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艺术藏品保险商业模式与盈利模式解析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艺术藏品保险经济指标与行业评估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全球艺术藏品保险市场发展综述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2020-2025年全球艺术藏品保险市场规模及增长趋势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主要国家与地区艺术藏品保险市场对比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2026-2032年全球艺术藏品保险行业发展趋势与前景预测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国际艺术藏品保险市场发展趋势及对我国启示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二、对我国艺术藏品保险市场的借鉴意义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中国艺术藏品保险行业市场规模分析与预测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艺术藏品保险市场的总体规模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一、2020-2025年艺术藏品保险市场规模变化及趋势分析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二、2026年艺术藏品保险行业市场规模特点</w:t>
      </w:r>
      <w:r>
        <w:rPr>
          <w:rFonts w:hint="eastAsia"/>
        </w:rPr>
        <w:br/>
      </w:r>
      <w:r>
        <w:rPr>
          <w:rFonts w:hint="eastAsia"/>
        </w:rPr>
        <w:t>　　第二节 艺术藏品保险市场规模的构成</w:t>
      </w:r>
      <w:r>
        <w:rPr>
          <w:rFonts w:hint="eastAsia"/>
        </w:rPr>
        <w:br/>
      </w:r>
      <w:r>
        <w:rPr>
          <w:rFonts w:hint="eastAsia"/>
        </w:rPr>
        <w:t>　　　　一、艺术藏品保险客户群体特征与偏好分析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二、不同类型艺术藏品保险市场规模分布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三、各地区艺术藏品保险市场规模差异与特点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艺术藏品保险市场规模的预测与展望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一、未来几年艺术藏品保险市场规模增长预测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2025-2026年艺术藏品保险行业技术发展现状及趋势分析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艺术藏品保险行业技术发展现状分析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国内外艺术藏品保险行业技术差距分析及差距形成的主要原因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艺术藏品保险行业技术发展方向、趋势预测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提升艺术藏品保险行业技术能力策略建议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2020-2025年中国艺术藏品保险行业总体发展与财务状况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2020-2025年艺术藏品保险行业规模情况</w:t>
      </w:r>
      <w:r>
        <w:rPr>
          <w:rFonts w:hint="eastAsia"/>
        </w:rPr>
        <w:br/>
      </w:r>
      <w:r>
        <w:rPr>
          <w:rFonts w:hint="eastAsia"/>
        </w:rPr>
        <w:t>　　　　一、艺术藏品保险行业企业数量规模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二、艺术藏品保险行业从业人员规模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三、艺术藏品保险行业市场敏感性分析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2020-2025年艺术藏品保险行业财务能力分析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一、艺术藏品保险行业盈利能力</w:t>
      </w:r>
      <w:r>
        <w:rPr>
          <w:rFonts w:hint="eastAsia"/>
        </w:rPr>
        <w:br/>
      </w:r>
      <w:r>
        <w:rPr>
          <w:rFonts w:hint="eastAsia"/>
        </w:rPr>
        <w:t>　　　　二、艺术藏品保险行业偿债能力</w:t>
      </w:r>
      <w:r>
        <w:rPr>
          <w:rFonts w:hint="eastAsia"/>
        </w:rPr>
        <w:br/>
      </w:r>
      <w:r>
        <w:rPr>
          <w:rFonts w:hint="eastAsia"/>
        </w:rPr>
        <w:t>　　　　三、艺术藏品保险行业营运能力</w:t>
      </w:r>
      <w:r>
        <w:rPr>
          <w:rFonts w:hint="eastAsia"/>
        </w:rPr>
        <w:br/>
      </w:r>
      <w:r>
        <w:rPr>
          <w:rFonts w:hint="eastAsia"/>
        </w:rPr>
        <w:t>　　　　四、艺术藏品保险行业发展能力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中国艺术藏品保险行业细分市场调研与机会挖掘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艺术藏品保险细分市场（一）市场调研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艺术藏品保险细分市场（二）市场调研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中国艺术藏品保险行业区域市场调研分析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2020-2025年中国艺术藏品保险行业重点区域调研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一、重点地区（一）艺术藏品保险市场规模与特点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二、重点地区（二）艺术藏品保险市场规模及特点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三、重点地区（三）艺术藏品保险市场规模及特点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四、重点地区（四）艺术藏品保险市场规模及特点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不同区域艺术藏品保险市场的对比与启示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二、艺术藏品保险市场拓展策略与建议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中国艺术藏品保险行业的营销渠道与客户分析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艺术藏品保险行业渠道分析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二、各类渠道对艺术藏品保险行业的影响</w:t>
      </w:r>
      <w:r>
        <w:rPr>
          <w:rFonts w:hint="eastAsia"/>
        </w:rPr>
        <w:br/>
      </w:r>
      <w:r>
        <w:rPr>
          <w:rFonts w:hint="eastAsia"/>
        </w:rPr>
        <w:t>　　　　三、主要艺术藏品保险企业渠道策略研究</w:t>
      </w:r>
      <w:r>
        <w:rPr>
          <w:rFonts w:hint="eastAsia"/>
        </w:rPr>
        <w:br/>
      </w:r>
      <w:r>
        <w:rPr>
          <w:rFonts w:hint="eastAsia"/>
        </w:rPr>
        <w:t>　　第二节 艺术藏品保险行业客户分析与定位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中国艺术藏品保险行业竞争格局及策略选择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艺术藏品保险行业总体市场竞争状况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一、艺术藏品保险行业竞争结构分析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二、艺术藏品保险企业竞争格局与集中度评估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三、艺术藏品保险行业SWOT分析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艺术藏品保险行业重点企业调研分析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艺术藏品保险企业发展策略分析</w:t>
      </w:r>
      <w:r>
        <w:rPr>
          <w:rFonts w:hint="eastAsia"/>
        </w:rPr>
        <w:br/>
      </w:r>
      <w:r>
        <w:rPr>
          <w:rFonts w:hint="eastAsia"/>
        </w:rPr>
        <w:t>　　第一节 艺术藏品保险市场与销售策略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艺术藏品保险品牌战略思考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中国艺术藏品保险行业发展环境分析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二、艺术藏品保险行业主管部门、监管体制及相关政策法规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3、艺术藏品保险行业的主要法律、法规和政策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4、2026年艺术藏品保险行业法律法规和政策对行业的影响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二、艺术藏品保险消费者需求分析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一、艺术藏品保险技术的应用与创新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二、艺术藏品保险行业发展的技术趋势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2026-2032年艺术藏品保险行业展趋势预测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2026-2032年艺术藏品保险市场发展前景分析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一、艺术藏品保险市场发展潜力</w:t>
      </w:r>
      <w:r>
        <w:rPr>
          <w:rFonts w:hint="eastAsia"/>
        </w:rPr>
        <w:br/>
      </w:r>
      <w:r>
        <w:rPr>
          <w:rFonts w:hint="eastAsia"/>
        </w:rPr>
        <w:t>　　　　二、艺术藏品保险市场前景分析</w:t>
      </w:r>
      <w:r>
        <w:rPr>
          <w:rFonts w:hint="eastAsia"/>
        </w:rPr>
        <w:br/>
      </w:r>
      <w:r>
        <w:rPr>
          <w:rFonts w:hint="eastAsia"/>
        </w:rPr>
        <w:t>　　　　三、艺术藏品保险细分行业发展前景分析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2026-2032年艺术藏品保险发展趋势预测</w:t>
      </w:r>
      <w:r>
        <w:rPr>
          <w:rFonts w:hint="eastAsia"/>
        </w:rPr>
        <w:br/>
      </w:r>
      <w:r>
        <w:rPr>
          <w:rFonts w:hint="eastAsia"/>
        </w:rPr>
        <w:t>　　　　一、艺术藏品保险发展趋势预测</w:t>
      </w:r>
      <w:r>
        <w:rPr>
          <w:rFonts w:hint="eastAsia"/>
        </w:rPr>
        <w:br/>
      </w:r>
      <w:r>
        <w:rPr>
          <w:rFonts w:hint="eastAsia"/>
        </w:rPr>
        <w:t>　　　　二、艺术藏品保险市场规模预测</w:t>
      </w:r>
      <w:r>
        <w:rPr>
          <w:rFonts w:hint="eastAsia"/>
        </w:rPr>
        <w:br/>
      </w:r>
      <w:r>
        <w:rPr>
          <w:rFonts w:hint="eastAsia"/>
        </w:rPr>
        <w:t>　　　　三、艺术藏品保险细分市场发展趋势预测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未来艺术藏品保险行业挑战与机遇探讨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一、艺术藏品保险行业挑战</w:t>
      </w:r>
      <w:r>
        <w:rPr>
          <w:rFonts w:hint="eastAsia"/>
        </w:rPr>
        <w:br/>
      </w:r>
      <w:r>
        <w:rPr>
          <w:rFonts w:hint="eastAsia"/>
        </w:rPr>
        <w:t>　　　　二、艺术藏品保险行业机遇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艺术藏品保险行业研究结论及建议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对艺术藏品保险行业发展的建议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(中智林)对艺术藏品保险企业和投资者的建议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艺术藏品保险介绍</w:t>
      </w:r>
      <w:r>
        <w:rPr>
          <w:rFonts w:hint="eastAsia"/>
        </w:rPr>
        <w:br/>
      </w:r>
      <w:r>
        <w:rPr>
          <w:rFonts w:hint="eastAsia"/>
        </w:rPr>
        <w:t>　　图表 艺术藏品保险图片</w:t>
      </w:r>
      <w:r>
        <w:rPr>
          <w:rFonts w:hint="eastAsia"/>
        </w:rPr>
        <w:br/>
      </w:r>
      <w:r>
        <w:rPr>
          <w:rFonts w:hint="eastAsia"/>
        </w:rPr>
        <w:t>　　图表 艺术藏品保险产业链调研</w:t>
      </w:r>
      <w:r>
        <w:rPr>
          <w:rFonts w:hint="eastAsia"/>
        </w:rPr>
        <w:br/>
      </w:r>
      <w:r>
        <w:rPr>
          <w:rFonts w:hint="eastAsia"/>
        </w:rPr>
        <w:t>　　图表 艺术藏品保险行业特点</w:t>
      </w:r>
      <w:r>
        <w:rPr>
          <w:rFonts w:hint="eastAsia"/>
        </w:rPr>
        <w:br/>
      </w:r>
      <w:r>
        <w:rPr>
          <w:rFonts w:hint="eastAsia"/>
        </w:rPr>
        <w:t>　　图表 艺术藏品保险政策</w:t>
      </w:r>
      <w:r>
        <w:rPr>
          <w:rFonts w:hint="eastAsia"/>
        </w:rPr>
        <w:br/>
      </w:r>
      <w:r>
        <w:rPr>
          <w:rFonts w:hint="eastAsia"/>
        </w:rPr>
        <w:t>　　图表 艺术藏品保险技术 标准</w:t>
      </w:r>
      <w:r>
        <w:rPr>
          <w:rFonts w:hint="eastAsia"/>
        </w:rPr>
        <w:br/>
      </w:r>
      <w:r>
        <w:rPr>
          <w:rFonts w:hint="eastAsia"/>
        </w:rPr>
        <w:t>　　图表 艺术藏品保险最新消息 动态</w:t>
      </w:r>
      <w:r>
        <w:rPr>
          <w:rFonts w:hint="eastAsia"/>
        </w:rPr>
        <w:br/>
      </w:r>
      <w:r>
        <w:rPr>
          <w:rFonts w:hint="eastAsia"/>
        </w:rPr>
        <w:t>　　图表 艺术藏品保险行业现状</w:t>
      </w:r>
      <w:r>
        <w:rPr>
          <w:rFonts w:hint="eastAsia"/>
        </w:rPr>
        <w:br/>
      </w:r>
      <w:r>
        <w:rPr>
          <w:rFonts w:hint="eastAsia"/>
        </w:rPr>
        <w:t>　　图表 2020-2025年艺术藏品保险行业市场容量统计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2020-2025年中国艺术藏品保险企业数量统计</w:t>
      </w:r>
      <w:r>
        <w:rPr>
          <w:rFonts w:hint="eastAsia"/>
        </w:rPr>
        <w:br/>
      </w:r>
      <w:r>
        <w:rPr>
          <w:rFonts w:hint="eastAsia"/>
        </w:rPr>
        <w:t>　　图表 2025年艺术藏品保险成本和利润分析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2020-2025年中国艺术藏品保险行业偿债能力分析</w:t>
      </w:r>
      <w:r>
        <w:rPr>
          <w:rFonts w:hint="eastAsia"/>
        </w:rPr>
        <w:br/>
      </w:r>
      <w:r>
        <w:rPr>
          <w:rFonts w:hint="eastAsia"/>
        </w:rPr>
        <w:t>　　图表 艺术藏品保险品牌分析</w:t>
      </w:r>
      <w:r>
        <w:rPr>
          <w:rFonts w:hint="eastAsia"/>
        </w:rPr>
        <w:br/>
      </w:r>
      <w:r>
        <w:rPr>
          <w:rFonts w:hint="eastAsia"/>
        </w:rPr>
        <w:t>　　图表 **地区艺术藏品保险市场规模</w:t>
      </w:r>
      <w:r>
        <w:rPr>
          <w:rFonts w:hint="eastAsia"/>
        </w:rPr>
        <w:br/>
      </w:r>
      <w:r>
        <w:rPr>
          <w:rFonts w:hint="eastAsia"/>
        </w:rPr>
        <w:t>　　图表 **地区艺术藏品保险行业市场需求</w:t>
      </w:r>
      <w:r>
        <w:rPr>
          <w:rFonts w:hint="eastAsia"/>
        </w:rPr>
        <w:br/>
      </w:r>
      <w:r>
        <w:rPr>
          <w:rFonts w:hint="eastAsia"/>
        </w:rPr>
        <w:t>　　图表 **地区艺术藏品保险市场调研</w:t>
      </w:r>
      <w:r>
        <w:rPr>
          <w:rFonts w:hint="eastAsia"/>
        </w:rPr>
        <w:br/>
      </w:r>
      <w:r>
        <w:rPr>
          <w:rFonts w:hint="eastAsia"/>
        </w:rPr>
        <w:t>　　图表 **地区艺术藏品保险行业市场需求分析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**地区艺术藏品保险市场规模</w:t>
      </w:r>
      <w:r>
        <w:rPr>
          <w:rFonts w:hint="eastAsia"/>
        </w:rPr>
        <w:br/>
      </w:r>
      <w:r>
        <w:rPr>
          <w:rFonts w:hint="eastAsia"/>
        </w:rPr>
        <w:t>　　图表 **地区艺术藏品保险行业市场需求</w:t>
      </w:r>
      <w:r>
        <w:rPr>
          <w:rFonts w:hint="eastAsia"/>
        </w:rPr>
        <w:br/>
      </w:r>
      <w:r>
        <w:rPr>
          <w:rFonts w:hint="eastAsia"/>
        </w:rPr>
        <w:t>　　图表 **地区艺术藏品保险市场调研</w:t>
      </w:r>
      <w:r>
        <w:rPr>
          <w:rFonts w:hint="eastAsia"/>
        </w:rPr>
        <w:br/>
      </w:r>
      <w:r>
        <w:rPr>
          <w:rFonts w:hint="eastAsia"/>
        </w:rPr>
        <w:t>　　图表 **地区艺术藏品保险市场需求分析</w:t>
      </w:r>
      <w:r>
        <w:rPr>
          <w:rFonts w:hint="eastAsia"/>
        </w:rPr>
        <w:br/>
      </w:r>
      <w:r>
        <w:rPr>
          <w:rFonts w:hint="eastAsia"/>
        </w:rPr>
        <w:t>　　图表 艺术藏品保险上游发展</w:t>
      </w:r>
      <w:r>
        <w:rPr>
          <w:rFonts w:hint="eastAsia"/>
        </w:rPr>
        <w:br/>
      </w:r>
      <w:r>
        <w:rPr>
          <w:rFonts w:hint="eastAsia"/>
        </w:rPr>
        <w:t>　　图表 艺术藏品保险下游发展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艺术藏品保险企业（一）概况</w:t>
      </w:r>
      <w:r>
        <w:rPr>
          <w:rFonts w:hint="eastAsia"/>
        </w:rPr>
        <w:br/>
      </w:r>
      <w:r>
        <w:rPr>
          <w:rFonts w:hint="eastAsia"/>
        </w:rPr>
        <w:t>　　图表 企业艺术藏品保险业务</w:t>
      </w:r>
      <w:r>
        <w:rPr>
          <w:rFonts w:hint="eastAsia"/>
        </w:rPr>
        <w:br/>
      </w:r>
      <w:r>
        <w:rPr>
          <w:rFonts w:hint="eastAsia"/>
        </w:rPr>
        <w:t>　　图表 艺术藏品保险企业（一）经营情况分析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艺术藏品保险企业（一）盈利能力情况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艺术藏品保险企业（二）简介</w:t>
      </w:r>
      <w:r>
        <w:rPr>
          <w:rFonts w:hint="eastAsia"/>
        </w:rPr>
        <w:br/>
      </w:r>
      <w:r>
        <w:rPr>
          <w:rFonts w:hint="eastAsia"/>
        </w:rPr>
        <w:t>　　图表 企业艺术藏品保险业务</w:t>
      </w:r>
      <w:r>
        <w:rPr>
          <w:rFonts w:hint="eastAsia"/>
        </w:rPr>
        <w:br/>
      </w:r>
      <w:r>
        <w:rPr>
          <w:rFonts w:hint="eastAsia"/>
        </w:rPr>
        <w:t>　　图表 艺术藏品保险企业（二）经营情况分析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艺术藏品保险企业（二）盈利能力情况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艺术藏品保险企业（三）概况</w:t>
      </w:r>
      <w:r>
        <w:rPr>
          <w:rFonts w:hint="eastAsia"/>
        </w:rPr>
        <w:br/>
      </w:r>
      <w:r>
        <w:rPr>
          <w:rFonts w:hint="eastAsia"/>
        </w:rPr>
        <w:t>　　图表 企业艺术藏品保险业务</w:t>
      </w:r>
      <w:r>
        <w:rPr>
          <w:rFonts w:hint="eastAsia"/>
        </w:rPr>
        <w:br/>
      </w:r>
      <w:r>
        <w:rPr>
          <w:rFonts w:hint="eastAsia"/>
        </w:rPr>
        <w:t>　　图表 艺术藏品保险企业（三）经营情况分析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艺术藏品保险企业（三）盈利能力情况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艺术藏品保险企业（四）简介</w:t>
      </w:r>
      <w:r>
        <w:rPr>
          <w:rFonts w:hint="eastAsia"/>
        </w:rPr>
        <w:br/>
      </w:r>
      <w:r>
        <w:rPr>
          <w:rFonts w:hint="eastAsia"/>
        </w:rPr>
        <w:t>　　图表 企业艺术藏品保险业务</w:t>
      </w:r>
      <w:r>
        <w:rPr>
          <w:rFonts w:hint="eastAsia"/>
        </w:rPr>
        <w:br/>
      </w:r>
      <w:r>
        <w:rPr>
          <w:rFonts w:hint="eastAsia"/>
        </w:rPr>
        <w:t>　　图表 艺术藏品保险企业（四）经营情况分析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艺术藏品保险企业（四）盈利能力情况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艺术藏品保险企业（四）成长能力情况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艺术藏品保险投资、并购情况</w:t>
      </w:r>
      <w:r>
        <w:rPr>
          <w:rFonts w:hint="eastAsia"/>
        </w:rPr>
        <w:br/>
      </w:r>
      <w:r>
        <w:rPr>
          <w:rFonts w:hint="eastAsia"/>
        </w:rPr>
        <w:t>　　图表 艺术藏品保险优势</w:t>
      </w:r>
      <w:r>
        <w:rPr>
          <w:rFonts w:hint="eastAsia"/>
        </w:rPr>
        <w:br/>
      </w:r>
      <w:r>
        <w:rPr>
          <w:rFonts w:hint="eastAsia"/>
        </w:rPr>
        <w:t>　　图表 艺术藏品保险劣势</w:t>
      </w:r>
      <w:r>
        <w:rPr>
          <w:rFonts w:hint="eastAsia"/>
        </w:rPr>
        <w:br/>
      </w:r>
      <w:r>
        <w:rPr>
          <w:rFonts w:hint="eastAsia"/>
        </w:rPr>
        <w:t>　　图表 艺术藏品保险机会</w:t>
      </w:r>
      <w:r>
        <w:rPr>
          <w:rFonts w:hint="eastAsia"/>
        </w:rPr>
        <w:br/>
      </w:r>
      <w:r>
        <w:rPr>
          <w:rFonts w:hint="eastAsia"/>
        </w:rPr>
        <w:t>　　图表 艺术藏品保险威胁</w:t>
      </w:r>
      <w:r>
        <w:rPr>
          <w:rFonts w:hint="eastAsia"/>
        </w:rPr>
        <w:br/>
      </w:r>
      <w:r>
        <w:rPr>
          <w:rFonts w:hint="eastAsia"/>
        </w:rPr>
        <w:t>　　图表 进入艺术藏品保险行业壁垒</w:t>
      </w:r>
      <w:r>
        <w:rPr>
          <w:rFonts w:hint="eastAsia"/>
        </w:rPr>
        <w:br/>
      </w:r>
      <w:r>
        <w:rPr>
          <w:rFonts w:hint="eastAsia"/>
        </w:rPr>
        <w:t>　　图表 艺术藏品保险发展有利因素</w:t>
      </w:r>
      <w:r>
        <w:rPr>
          <w:rFonts w:hint="eastAsia"/>
        </w:rPr>
        <w:br/>
      </w:r>
      <w:r>
        <w:rPr>
          <w:rFonts w:hint="eastAsia"/>
        </w:rPr>
        <w:t>　　图表 艺术藏品保险发展不利因素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2026-2032年中国艺术藏品保险行业信息化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2026-2032年中国艺术藏品保险行业市场容量预测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2026-2032年中国艺术藏品保险行业市场规模预测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2026-2032年中国艺术藏品保险行业风险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2026-2032年中国艺术藏品保险市场前景分析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2026-2032年中国艺术藏品保险发展趋势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5888691cd46ca" w:history="1">
        <w:r>
          <w:rPr>
            <w:rStyle w:val="Hyperlink"/>
          </w:rPr>
          <w:t>中国艺术藏品保险行业研究分析与前景趋势报告（2026-2032年）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5888691cd46ca" w:history="1">
        <w:r>
          <w:rPr>
            <w:rStyle w:val="Hyperlink"/>
          </w:rPr>
          <w:t>https://www.20087.com/0/75/YiShuZangPinBaoXianDeQianJingQuShi.html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热点：艺术品值20万保险费多少、艺术藏品保险有哪些、艺术品保险费怎么算、艺术藏品投保需要多少、文物保险、艺术品保险在哪里购买、艺术品一般采用什么保险、艺术品保险费率 一般是多少、12生肖收藏品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837fac65d492f" w:history="1">
      <w:r>
        <w:rPr>
          <w:rStyle w:val="Hyperlink"/>
        </w:rPr>
        <w:t>中国艺术藏品保险行业研究分析与前景趋势报告（2026-2032年）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ShuZangPinBaoXianDeQianJingQuShi.html" TargetMode="External" Id="Re365888691c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ShuZangPinBaoXianDeQianJingQuShi.html" TargetMode="External" Id="R596837fac65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2025-12-05T04:10:37Z</dcterms:created>
  <dcterms:modified xsi:type="dcterms:W3CDTF">2025-12-05T05:10:37Z</dcterms:modified>
  <dc:subject>中国艺术藏品保险行业研究分析与前景趋势报告（2026-2032年）</dc:subject>
  <dc:title>中国艺术藏品保险行业研究分析与前景趋势报告（2026-2032年）</dc:title>
  <cp:keywords>中国艺术藏品保险行业研究分析与前景趋势报告（2026-2032年）</cp:keywords>
  <dc:description>中国艺术藏品保险行业研究分析与前景趋势报告（2026-2032年）</dc:description>
</cp:coreProperties>
</file>