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77cb7232e4dda" w:history="1">
              <w:r>
                <w:rPr>
                  <w:rStyle w:val="Hyperlink"/>
                </w:rPr>
                <w:t>中国断路器产业市场深度研究分析报告（2023年版）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77cb7232e4dda" w:history="1">
              <w:r>
                <w:rPr>
                  <w:rStyle w:val="Hyperlink"/>
                </w:rPr>
                <w:t>中国断路器产业市场深度研究分析报告（2023年版）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77cb7232e4dda" w:history="1">
                <w:r>
                  <w:rPr>
                    <w:rStyle w:val="Hyperlink"/>
                  </w:rPr>
                  <w:t>https://www.20087.com/1/75/DuanLuQiShiChangQianJing.html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断路器是一种重要的电力控制设备，广泛应用于电力系统、工业自动化、民用建筑等多个领域。近年来，随着电力电子技术的进步，断路器的性能得到了显著提升，不仅能够实现快速切断过载电流，还能够实现智能化控制。同时，随着智能化电网的发展，断路器也向着更加智能、高效的方向发展，能够实现远程监控和故障诊断。</w:t>
      </w:r>
      <w:r>
        <w:rPr>
          <w:rFonts w:hint="eastAsia"/>
        </w:rPr>
        <w:br/>
      </w:r>
      <w:r>
        <w:rPr>
          <w:rFonts w:hint="eastAsia"/>
        </w:rPr>
        <w:t>　　预计未来断路器市场将持续增长。一方面，随着电力需求的增加，对高质量、高可靠性的断路器需求将持续增加。另一方面，随着物联网技术的应用，断路器将更加智能化，能够实现远程监控和数据分析，提高电力系统的稳定性和安全性。此外，随着可持续发展理念的普及，环保型断路器将成为市场主流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c77cb7232e4dda" w:history="1">
        <w:r>
          <w:rPr>
            <w:rStyle w:val="Hyperlink"/>
          </w:rPr>
          <w:t>中国断路器产业市场深度研究分析报告（2023年版）</w:t>
        </w:r>
      </w:hyperlink>
      <w:r>
        <w:rPr>
          <w:rFonts w:hint="eastAsia"/>
        </w:rPr>
        <w:t>基于科学的市场调研和数据分析，全面剖析了断路器行业现状、市场需求及市场规模。断路器报告探讨了断路器产业链结构，细分市场的特点，并分析了断路器市场前景及发展趋势。通过科学预测，揭示了断路器行业未来的增长潜力。同时，断路器报告还对重点企业进行了研究，评估了各大品牌在市场竞争中的地位，以及行业集中度的变化。断路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断路器产业概述</w:t>
      </w:r>
      <w:r>
        <w:rPr>
          <w:rFonts w:hint="eastAsia"/>
        </w:rPr>
        <w:br/>
      </w:r>
      <w:r>
        <w:rPr>
          <w:rFonts w:hint="eastAsia"/>
        </w:rPr>
        <w:t>　　第一节 断路器产业定义</w:t>
      </w:r>
      <w:r>
        <w:rPr>
          <w:rFonts w:hint="eastAsia"/>
        </w:rPr>
        <w:br/>
      </w:r>
      <w:r>
        <w:rPr>
          <w:rFonts w:hint="eastAsia"/>
        </w:rPr>
        <w:t>　　第二节 断路器产业发展历程</w:t>
      </w:r>
      <w:r>
        <w:rPr>
          <w:rFonts w:hint="eastAsia"/>
        </w:rPr>
        <w:br/>
      </w:r>
      <w:r>
        <w:rPr>
          <w:rFonts w:hint="eastAsia"/>
        </w:rPr>
        <w:t>　　第三节 断路器分类情况</w:t>
      </w:r>
      <w:r>
        <w:rPr>
          <w:rFonts w:hint="eastAsia"/>
        </w:rPr>
        <w:br/>
      </w:r>
      <w:r>
        <w:rPr>
          <w:rFonts w:hint="eastAsia"/>
        </w:rPr>
        <w:t>　　第四节 断路器产业链分析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二、断路器产业链模型分析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2022-2023年中国断路器产业发展环境分析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断路器产业相关政策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中国断路器产业发展社会环境分析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中国断路器产业供需现状分析</w:t>
      </w:r>
      <w:r>
        <w:rPr>
          <w:rFonts w:hint="eastAsia"/>
        </w:rPr>
        <w:br/>
      </w:r>
      <w:r>
        <w:rPr>
          <w:rFonts w:hint="eastAsia"/>
        </w:rPr>
        <w:t>　　第一节 断路器产业总体规模</w:t>
      </w:r>
      <w:r>
        <w:rPr>
          <w:rFonts w:hint="eastAsia"/>
        </w:rPr>
        <w:br/>
      </w:r>
      <w:r>
        <w:rPr>
          <w:rFonts w:hint="eastAsia"/>
        </w:rPr>
        <w:t>　　第二节 断路器产能概况</w:t>
      </w:r>
      <w:r>
        <w:rPr>
          <w:rFonts w:hint="eastAsia"/>
        </w:rPr>
        <w:br/>
      </w:r>
      <w:r>
        <w:rPr>
          <w:rFonts w:hint="eastAsia"/>
        </w:rPr>
        <w:t>　　　　一、2018-2023年断路器产能分析</w:t>
      </w:r>
      <w:r>
        <w:rPr>
          <w:rFonts w:hint="eastAsia"/>
        </w:rPr>
        <w:br/>
      </w:r>
      <w:r>
        <w:rPr>
          <w:rFonts w:hint="eastAsia"/>
        </w:rPr>
        <w:t>　　　　二、2023-2029年断路器产能预测</w:t>
      </w:r>
      <w:r>
        <w:rPr>
          <w:rFonts w:hint="eastAsia"/>
        </w:rPr>
        <w:br/>
      </w:r>
      <w:r>
        <w:rPr>
          <w:rFonts w:hint="eastAsia"/>
        </w:rPr>
        <w:t>　　第三节 断路器产量概况</w:t>
      </w:r>
      <w:r>
        <w:rPr>
          <w:rFonts w:hint="eastAsia"/>
        </w:rPr>
        <w:br/>
      </w:r>
      <w:r>
        <w:rPr>
          <w:rFonts w:hint="eastAsia"/>
        </w:rPr>
        <w:t>　　　　一、2018-2023年断路器产量分析</w:t>
      </w:r>
      <w:r>
        <w:rPr>
          <w:rFonts w:hint="eastAsia"/>
        </w:rPr>
        <w:br/>
      </w:r>
      <w:r>
        <w:rPr>
          <w:rFonts w:hint="eastAsia"/>
        </w:rPr>
        <w:t>　　　　二、2023-2029年断路器产量预测</w:t>
      </w:r>
      <w:r>
        <w:rPr>
          <w:rFonts w:hint="eastAsia"/>
        </w:rPr>
        <w:br/>
      </w:r>
      <w:r>
        <w:rPr>
          <w:rFonts w:hint="eastAsia"/>
        </w:rPr>
        <w:t>　　第四节 断路器市场需求概况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一、2018-2023年断路器市场需求量分析</w:t>
      </w:r>
      <w:r>
        <w:rPr>
          <w:rFonts w:hint="eastAsia"/>
        </w:rPr>
        <w:br/>
      </w:r>
      <w:r>
        <w:rPr>
          <w:rFonts w:hint="eastAsia"/>
        </w:rPr>
        <w:t>　　　　二、2023-2029年断路器市场需求量预测</w:t>
      </w:r>
      <w:r>
        <w:rPr>
          <w:rFonts w:hint="eastAsia"/>
        </w:rPr>
        <w:br/>
      </w:r>
      <w:r>
        <w:rPr>
          <w:rFonts w:hint="eastAsia"/>
        </w:rPr>
        <w:t>　　第五节 断路器进出口分析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中国断路器产业总体发展状况</w:t>
      </w:r>
      <w:r>
        <w:rPr>
          <w:rFonts w:hint="eastAsia"/>
        </w:rPr>
        <w:br/>
      </w:r>
      <w:r>
        <w:rPr>
          <w:rFonts w:hint="eastAsia"/>
        </w:rPr>
        <w:t>　　第一节 中国断路器产业规模情况分析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中国断路器产业财务能力分析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2018-2023年我国断路器产业重点区域分析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断路器产业市场分析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断路器技术分析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断路器产品细分</w:t>
      </w:r>
      <w:r>
        <w:rPr>
          <w:rFonts w:hint="eastAsia"/>
        </w:rPr>
        <w:br/>
      </w:r>
      <w:r>
        <w:rPr>
          <w:rFonts w:hint="eastAsia"/>
        </w:rPr>
        <w:t>　　第四节 断路器市场价格分析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三、断路器企业经营情况分析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2023-2029年断路器产业发展趋势及投资风险分析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当前断路器市场存在的问题</w:t>
      </w:r>
      <w:r>
        <w:rPr>
          <w:rFonts w:hint="eastAsia"/>
        </w:rPr>
        <w:br/>
      </w:r>
      <w:r>
        <w:rPr>
          <w:rFonts w:hint="eastAsia"/>
        </w:rPr>
        <w:t>　　第二节 断路器未来发展预测分析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一、2023-2029年中国断路器产业发展规模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二、2023-2029年中国断路器产业技术趋势预测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2023-2029年中国断路器产业投资风险分析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77cb7232e4dda" w:history="1">
        <w:r>
          <w:rPr>
            <w:rStyle w:val="Hyperlink"/>
          </w:rPr>
          <w:t>中国断路器产业市场深度研究分析报告（2023年版）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77cb7232e4dda" w:history="1">
        <w:r>
          <w:rPr>
            <w:rStyle w:val="Hyperlink"/>
          </w:rPr>
          <w:t>https://www.20087.com/1/75/DuanLuQiShiChangQianJing.html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13b21003a48b6" w:history="1">
      <w:r>
        <w:rPr>
          <w:rStyle w:val="Hyperlink"/>
        </w:rPr>
        <w:t>中国断路器产业市场深度研究分析报告（2023年版）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uanLuQiShiChangQianJing.html" TargetMode="External" Id="R6cc77cb7232e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uanLuQiShiChangQianJing.html" TargetMode="External" Id="R76913b21003a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2022-11-21T02:09:00Z</dcterms:created>
  <dcterms:modified xsi:type="dcterms:W3CDTF">2022-11-21T03:09:00Z</dcterms:modified>
  <dc:subject>中国断路器产业市场深度研究分析报告（2023年版）</dc:subject>
  <dc:title>中国断路器产业市场深度研究分析报告（2023年版）</dc:title>
  <cp:keywords>中国断路器产业市场深度研究分析报告（2023年版）</cp:keywords>
  <dc:description>中国断路器产业市场深度研究分析报告（2023年版）</dc:description>
</cp:coreProperties>
</file>