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f4afd90124b45" w:history="1">
              <w:r>
                <w:rPr>
                  <w:rStyle w:val="Hyperlink"/>
                </w:rPr>
                <w:t>2024-2030年中国变频空调市场现状调研与前景趋势预测报告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f4afd90124b45" w:history="1">
              <w:r>
                <w:rPr>
                  <w:rStyle w:val="Hyperlink"/>
                </w:rPr>
                <w:t>2024-2030年中国变频空调市场现状调研与前景趋势预测报告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f4afd90124b45" w:history="1">
                <w:r>
                  <w:rPr>
                    <w:rStyle w:val="Hyperlink"/>
                  </w:rPr>
                  <w:t>https://www.20087.com/1/95/BianPinKongTiaoDeFaZhanQianJing.html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相较于传统的定频空调，采用了变频技术，能够根据室内温度变化自动调节压缩机转速，从而实现高效节能和精准温控。近年来，随着节能环保意识的提升和智能家居概念的普及，变频空调在全球市场上的份额持续增长，成为消费者首选的空调类型之一。</w:t>
      </w:r>
      <w:r>
        <w:rPr>
          <w:rFonts w:hint="eastAsia"/>
        </w:rPr>
        <w:br/>
      </w:r>
      <w:r>
        <w:rPr>
          <w:rFonts w:hint="eastAsia"/>
        </w:rPr>
        <w:t>　　未来，变频空调的发展将更加注重技术创新和智能化升级。一方面，通过采用更先进的压缩机技术和优化控制系统，进一步提高能效比，降低能耗，减少对环境的影响。另一方面，物联网技术的应用将使变频空调具备更多智能功能，如远程控制、自学习调温、健康监测等，提升用户体验。此外，随着绿色建筑标准的不断提高，高效节能的变频空调将在商业和住宅领域得到更广泛的应用，成为推动可持续发展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f4afd90124b45" w:history="1">
        <w:r>
          <w:rPr>
            <w:rStyle w:val="Hyperlink"/>
          </w:rPr>
          <w:t>2024-2030年中国变频空调市场现状调研与前景趋势预测报告</w:t>
        </w:r>
      </w:hyperlink>
      <w:r>
        <w:rPr>
          <w:rFonts w:hint="eastAsia"/>
        </w:rPr>
        <w:t>》通过严谨的内容、翔实的分析、权威的数据和直观的图表，全面解析了变频空调行业的市场规模、需求变化、价格波动以及产业链构成。变频空调报告深入剖析了当前市场现状，科学预测了未来变频空调市场前景与发展趋势，特别关注了变频空调细分市场的机会与挑战。同时，对变频空调重点企业的竞争地位、品牌影响力和市场集中度进行了全面评估。变频空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变频空调行业报告研究标准</w:t>
      </w:r>
      <w:r>
        <w:rPr>
          <w:rFonts w:hint="eastAsia"/>
        </w:rPr>
        <w:br/>
      </w:r>
      <w:r>
        <w:rPr>
          <w:rFonts w:hint="eastAsia"/>
        </w:rPr>
        <w:t>　　第一节 变频空调行业研究背景</w:t>
      </w:r>
      <w:r>
        <w:rPr>
          <w:rFonts w:hint="eastAsia"/>
        </w:rPr>
        <w:br/>
      </w:r>
      <w:r>
        <w:rPr>
          <w:rFonts w:hint="eastAsia"/>
        </w:rPr>
        <w:t>　　第二节 变频空调行业研究方法及依据</w:t>
      </w:r>
      <w:r>
        <w:rPr>
          <w:rFonts w:hint="eastAsia"/>
        </w:rPr>
        <w:br/>
      </w:r>
      <w:r>
        <w:rPr>
          <w:rFonts w:hint="eastAsia"/>
        </w:rPr>
        <w:t>　　第三节 变频空调行业研究基本前景概况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变频空调行业发展综述</w:t>
      </w:r>
      <w:r>
        <w:rPr>
          <w:rFonts w:hint="eastAsia"/>
        </w:rPr>
        <w:br/>
      </w:r>
      <w:r>
        <w:rPr>
          <w:rFonts w:hint="eastAsia"/>
        </w:rPr>
        <w:t>　　第一节 变频空调定义</w:t>
      </w:r>
      <w:r>
        <w:rPr>
          <w:rFonts w:hint="eastAsia"/>
        </w:rPr>
        <w:br/>
      </w:r>
      <w:r>
        <w:rPr>
          <w:rFonts w:hint="eastAsia"/>
        </w:rPr>
        <w:t>　　第二节 变频空调行业特征分析</w:t>
      </w:r>
      <w:r>
        <w:rPr>
          <w:rFonts w:hint="eastAsia"/>
        </w:rPr>
        <w:br/>
      </w:r>
      <w:r>
        <w:rPr>
          <w:rFonts w:hint="eastAsia"/>
        </w:rPr>
        <w:t>　　　　一、变频空调作用分析</w:t>
      </w:r>
      <w:r>
        <w:rPr>
          <w:rFonts w:hint="eastAsia"/>
        </w:rPr>
        <w:br/>
      </w:r>
      <w:r>
        <w:rPr>
          <w:rFonts w:hint="eastAsia"/>
        </w:rPr>
        <w:t>　　　　二、变频空调行业在国民经济中的地位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三、变频空调行业周期性分析</w:t>
      </w:r>
      <w:r>
        <w:rPr>
          <w:rFonts w:hint="eastAsia"/>
        </w:rPr>
        <w:br/>
      </w:r>
      <w:r>
        <w:rPr>
          <w:rFonts w:hint="eastAsia"/>
        </w:rPr>
        <w:t>　　　　四、影响变频空调行业需求的关键因素分析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五、变频空调行业主要竞争因素分析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2018-2023年中国变频空调行业经济指标分析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2018-2023年世界变频空调行业市场运行形势分析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2018-2023年世界变频空调行业运行环境分析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五、全球经济政策对变频空调行业的发展影响分析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2018-2023年全球变频空调行业发展概况分析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2018-2023年世界变频空调行业发展走势分析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一、全球变频空调行业市场分布情况分析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二、全球变频空调行业发展新机遇分析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全球变频空调行业重点国家和区域分析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2018-2023年中国变频空调产业发展环境分析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2018-2023年变频空调产业政策环境变化及影响分析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2018-2023年变频空调产业社会环境变化及影响分析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2018-2023年变频空调产业技术环境变化及影响分析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2018-2023年中国变频空调行业发展总体形势分析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一、我国变频空调行业发展阶段</w:t>
      </w:r>
      <w:r>
        <w:rPr>
          <w:rFonts w:hint="eastAsia"/>
        </w:rPr>
        <w:br/>
      </w:r>
      <w:r>
        <w:rPr>
          <w:rFonts w:hint="eastAsia"/>
        </w:rPr>
        <w:t>　　　　二、我国变频空调行业发展现状、特点及趋势分析</w:t>
      </w:r>
      <w:r>
        <w:rPr>
          <w:rFonts w:hint="eastAsia"/>
        </w:rPr>
        <w:br/>
      </w:r>
      <w:r>
        <w:rPr>
          <w:rFonts w:hint="eastAsia"/>
        </w:rPr>
        <w:t>　　第二节 2018-2023年变频空调行业最新动态分析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一、行业相关企业最新动态分析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第三节 变频空调行业竞争结构分析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第四节 变频空调行业国际竞争力比较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变频空调行业竞争力优势分析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第六节 2024-2030年中国变频空调行业市场竞争策略展望分析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一、2024-2030年中国变频空调行业市场竞争趋势分析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二、2024-2030年中国变频空调行业市场竞争格局展望分析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三、2024-2030年中国变频空调行业市场竞争策略分析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四、2024-2030年中国变频空调行业典型企业产品竞争策略分析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2018-2023年中国变频空调产业运行情况分析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一、2018-2023年变频空调行业市场供给分析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二、2018-2023年变频空调行业市场需求分析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三、2018-2023年变频空调行业市场规模分析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2018-2023年中国变频空调行业集中度分析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2018-2023年中国变频空调制造所属行业监测数据分析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2018-2023年中国变频空调制造行业数据监测回顾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六、工业总产值变动趋势</w:t>
      </w:r>
      <w:r>
        <w:rPr>
          <w:rFonts w:hint="eastAsia"/>
        </w:rPr>
        <w:br/>
      </w:r>
      <w:r>
        <w:rPr>
          <w:rFonts w:hint="eastAsia"/>
        </w:rPr>
        <w:t>　　第二节 2018-2023年中国变频空调制造行业投资价值测算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四、未来几年变频空调制造盈利能力预测</w:t>
      </w:r>
      <w:r>
        <w:rPr>
          <w:rFonts w:hint="eastAsia"/>
        </w:rPr>
        <w:br/>
      </w:r>
      <w:r>
        <w:rPr>
          <w:rFonts w:hint="eastAsia"/>
        </w:rPr>
        <w:t>　　第三节 2018-2023年中国变频空调制造所属行业成本费用分析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2018-2023年变频空调制造出口货值数据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2018-2023年中国变频空调行业地区需求现状及经销渠道分析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变频空调行业的总体区域需求现状分析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变频空调行业地区细分需求分析</w:t>
      </w:r>
      <w:r>
        <w:rPr>
          <w:rFonts w:hint="eastAsia"/>
        </w:rPr>
        <w:br/>
      </w:r>
      <w:r>
        <w:rPr>
          <w:rFonts w:hint="eastAsia"/>
        </w:rPr>
        <w:t>　　第三节 2018-2023年国内变频空调行业的需求地域分布结构分析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2018-2023年国内变频空调行业的经销模式分析</w:t>
      </w:r>
      <w:r>
        <w:rPr>
          <w:rFonts w:hint="eastAsia"/>
        </w:rPr>
        <w:br/>
      </w:r>
      <w:r>
        <w:rPr>
          <w:rFonts w:hint="eastAsia"/>
        </w:rPr>
        <w:t>　　第五节 2018-2023年中国变频空调行业渠道格局分析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变频空调行业重点生产企业分析</w:t>
      </w:r>
      <w:r>
        <w:rPr>
          <w:rFonts w:hint="eastAsia"/>
        </w:rPr>
        <w:br/>
      </w:r>
      <w:r>
        <w:rPr>
          <w:rFonts w:hint="eastAsia"/>
        </w:rPr>
        <w:t>　　第一节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无锡小天鹅股份有限公司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2018-2023年中国变频空调行业新增投资现状分析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2023年变频空调行业投资情况分析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一、2023年变频空调行业总体投资及结构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二、2023年变频空调行业新增投资规模情况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三、2023年变频空调行业投资增速情况</w:t>
      </w:r>
      <w:r>
        <w:rPr>
          <w:rFonts w:hint="eastAsia"/>
        </w:rPr>
        <w:br/>
      </w:r>
      <w:r>
        <w:rPr>
          <w:rFonts w:hint="eastAsia"/>
        </w:rPr>
        <w:t>　　　　五、2023年变频空调行业分地区投资分析</w:t>
      </w:r>
      <w:r>
        <w:rPr>
          <w:rFonts w:hint="eastAsia"/>
        </w:rPr>
        <w:br/>
      </w:r>
      <w:r>
        <w:rPr>
          <w:rFonts w:hint="eastAsia"/>
        </w:rPr>
        <w:t>　　第二节 2023年变频空调行业投资情况分析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一、2023年变频空调行业总体投资及结构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二、2023年变频空调行业投资规模情况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三、2023年变频空调行业投资增速情况</w:t>
      </w:r>
      <w:r>
        <w:rPr>
          <w:rFonts w:hint="eastAsia"/>
        </w:rPr>
        <w:br/>
      </w:r>
      <w:r>
        <w:rPr>
          <w:rFonts w:hint="eastAsia"/>
        </w:rPr>
        <w:t>　　　　五、2023年变频空调行业分地区投资分析</w:t>
      </w:r>
      <w:r>
        <w:rPr>
          <w:rFonts w:hint="eastAsia"/>
        </w:rPr>
        <w:br/>
      </w:r>
      <w:r>
        <w:rPr>
          <w:rFonts w:hint="eastAsia"/>
        </w:rPr>
        <w:t>　　第三节 2024-2030年变频空调行业新增投资情况判断分析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2024-2030年变频空调行业发展预测分析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2024-2030年中国变频空调行业未来发展预测分析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一、2024-2030年中国变频空调行业投资环境分析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二、2024-2030年中国变频空调行业投资价值分析</w:t>
      </w:r>
      <w:r>
        <w:rPr>
          <w:rFonts w:hint="eastAsia"/>
        </w:rPr>
        <w:br/>
      </w:r>
      <w:r>
        <w:rPr>
          <w:rFonts w:hint="eastAsia"/>
        </w:rPr>
        <w:t>　　　　三、2024-2030年中国变频空调行业与产业链相关的投资机会分析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2024-2030年中国变频空调行业供需预测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一、2024-2030年中国变频空调行业供给预测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二、2024-2030年中国变频空调行业需求预测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三、2024-2030年中国变频空调行业发展规模预测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四、2024-2030年中国变频空调行业毛利率走势分析预测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2024-2030年中国变频空调行业投资策略及投资建议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变频空调行业投资趋势分析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变频空调企业经营管理策略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变频空调行业市场的重点客户战略实施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中智林:：变频空调行业项目投资建议概述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一、变频空调行业投资区域建议</w:t>
      </w:r>
      <w:r>
        <w:rPr>
          <w:rFonts w:hint="eastAsia"/>
        </w:rPr>
        <w:br/>
      </w:r>
      <w:r>
        <w:rPr>
          <w:rFonts w:hint="eastAsia"/>
        </w:rPr>
        <w:t>　　　　二、变频空调行业定位建议</w:t>
      </w:r>
      <w:r>
        <w:rPr>
          <w:rFonts w:hint="eastAsia"/>
        </w:rPr>
        <w:br/>
      </w:r>
      <w:r>
        <w:rPr>
          <w:rFonts w:hint="eastAsia"/>
        </w:rPr>
        <w:t>　　　　三、变频空调行业目标群体建议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变频空调行业历程</w:t>
      </w:r>
      <w:r>
        <w:rPr>
          <w:rFonts w:hint="eastAsia"/>
        </w:rPr>
        <w:br/>
      </w:r>
      <w:r>
        <w:rPr>
          <w:rFonts w:hint="eastAsia"/>
        </w:rPr>
        <w:t>　　图表 变频空调行业生命周期</w:t>
      </w:r>
      <w:r>
        <w:rPr>
          <w:rFonts w:hint="eastAsia"/>
        </w:rPr>
        <w:br/>
      </w:r>
      <w:r>
        <w:rPr>
          <w:rFonts w:hint="eastAsia"/>
        </w:rPr>
        <w:t>　　图表 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变频空调行业动态</w:t>
      </w:r>
      <w:r>
        <w:rPr>
          <w:rFonts w:hint="eastAsia"/>
        </w:rPr>
        <w:br/>
      </w:r>
      <w:r>
        <w:rPr>
          <w:rFonts w:hint="eastAsia"/>
        </w:rPr>
        <w:t>　　图表 2018-2023年中国变频空调市场需求量及增速统计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2018-2023年中国变频空调进口金额分析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2018-2023年中国变频空调出口数量分析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2018-2023年中国变频空调出口金额分析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2024-2030年中国变频空调市场前景分析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f4afd90124b45" w:history="1">
        <w:r>
          <w:rPr>
            <w:rStyle w:val="Hyperlink"/>
          </w:rPr>
          <w:t>2024-2030年中国变频空调市场现状调研与前景趋势预测报告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f4afd90124b45" w:history="1">
        <w:r>
          <w:rPr>
            <w:rStyle w:val="Hyperlink"/>
          </w:rPr>
          <w:t>https://www.20087.com/1/95/BianPinKongTiaoDeFaZhanQianJing.html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8e2d691de440b" w:history="1">
      <w:r>
        <w:rPr>
          <w:rStyle w:val="Hyperlink"/>
        </w:rPr>
        <w:t>2024-2030年中国变频空调市场现状调研与前景趋势预测报告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BianPinKongTiaoDeFaZhanQianJing.html" TargetMode="External" Id="Rd8ff4afd9012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BianPinKongTiaoDeFaZhanQianJing.html" TargetMode="External" Id="Ra908e2d691de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2023-11-29T23:03:07Z</dcterms:created>
  <dcterms:modified xsi:type="dcterms:W3CDTF">2023-11-30T00:03:07Z</dcterms:modified>
  <dc:subject>2024-2030年中国变频空调市场现状调研与前景趋势预测报告</dc:subject>
  <dc:title>2024-2030年中国变频空调市场现状调研与前景趋势预测报告</dc:title>
  <cp:keywords>2024-2030年中国变频空调市场现状调研与前景趋势预测报告</cp:keywords>
  <dc:description>2024-2030年中国变频空调市场现状调研与前景趋势预测报告</dc:description>
</cp:coreProperties>
</file>