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242cc90a4d39" w:history="1">
              <w:r>
                <w:rPr>
                  <w:rStyle w:val="Hyperlink"/>
                </w:rPr>
                <w:t>2025-2031年中国商业遥感卫星行业全面调研与发展趋势报告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242cc90a4d39" w:history="1">
              <w:r>
                <w:rPr>
                  <w:rStyle w:val="Hyperlink"/>
                </w:rPr>
                <w:t>2025-2031年中国商业遥感卫星行业全面调研与发展趋势报告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6242cc90a4d39" w:history="1">
                <w:r>
                  <w:rPr>
                    <w:rStyle w:val="Hyperlink"/>
                  </w:rPr>
                  <w:t>https://www.20087.com/1/15/ShangYeYaoGanWeiXingXianZhuangYu.html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技术的重要载体，近年来在农业、环保、灾害监测和城市规划等领域发挥了重要作用。目前，随着小型卫星和微纳卫星技术的成熟，商业遥感卫星的发射成本大幅降低，图像分辨率和覆盖频率显著提高，为用户提供更及时、更详细的数据服务。同时，基于云计算的遥感数据分析平台，使得非专业用户也能轻松获取和解读遥感影像，推动了遥感技术的普及和应用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高精度成像和实时数据传输。随着激光通信和量子加密技术的应用，遥感卫星将能够提供更高清晰度的影像和更安全的数据传输通道，满足军事侦察和商业秘密观测的需求。同时，星座网络的构建，将实现全球任何地点的连续覆盖，提升灾害响应速度和环境监测效率。预计，随着遥感数据服务市场的扩大和跨界合作的加深，商业遥感卫星将成为地球观测和空间信息服务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242cc90a4d39" w:history="1">
        <w:r>
          <w:rPr>
            <w:rStyle w:val="Hyperlink"/>
          </w:rPr>
          <w:t>2025-2031年中国商业遥感卫星行业全面调研与发展趋势报告</w:t>
        </w:r>
      </w:hyperlink>
      <w:r>
        <w:rPr>
          <w:rFonts w:hint="eastAsia"/>
        </w:rPr>
        <w:t>》依托行业权威数据及长期市场监测信息，系统分析了商业遥感卫星行业的市场规模、供需关系、竞争格局及重点企业经营状况，并结合商业遥感卫星行业发展现状，科学预测了商业遥感卫星市场前景与技术发展方向。报告通过SWOT分析，揭示了商业遥感卫星行业机遇与潜在风险，为投资者提供了全面的现状分析与前景评估，助力挖掘投资价值并优化决策。同时，报告从投资、生产及营销等角度提出可行性建议，为商业遥感卫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1.1 遥感卫星行业相关概述</w:t>
      </w:r>
      <w:r>
        <w:rPr>
          <w:rFonts w:hint="eastAsia"/>
        </w:rPr>
        <w:br/>
      </w:r>
      <w:r>
        <w:rPr>
          <w:rFonts w:hint="eastAsia"/>
        </w:rPr>
        <w:t>　　　　1.1.1 遥感卫星的定义</w:t>
      </w:r>
      <w:r>
        <w:rPr>
          <w:rFonts w:hint="eastAsia"/>
        </w:rPr>
        <w:br/>
      </w:r>
      <w:r>
        <w:rPr>
          <w:rFonts w:hint="eastAsia"/>
        </w:rPr>
        <w:t>　　　　1.1.2 遥感卫星的分类</w:t>
      </w:r>
      <w:r>
        <w:rPr>
          <w:rFonts w:hint="eastAsia"/>
        </w:rPr>
        <w:br/>
      </w:r>
      <w:r>
        <w:rPr>
          <w:rFonts w:hint="eastAsia"/>
        </w:rPr>
        <w:t>　　　　1.1.3 遥感卫星的特点</w:t>
      </w:r>
      <w:r>
        <w:rPr>
          <w:rFonts w:hint="eastAsia"/>
        </w:rPr>
        <w:br/>
      </w:r>
      <w:r>
        <w:rPr>
          <w:rFonts w:hint="eastAsia"/>
        </w:rPr>
        <w:t>　　　　（1）可获取大范围数据资料</w:t>
      </w:r>
      <w:r>
        <w:rPr>
          <w:rFonts w:hint="eastAsia"/>
        </w:rPr>
        <w:br/>
      </w:r>
      <w:r>
        <w:rPr>
          <w:rFonts w:hint="eastAsia"/>
        </w:rPr>
        <w:t>　　　　（2）获取信息的速度快，周期短</w:t>
      </w:r>
      <w:r>
        <w:rPr>
          <w:rFonts w:hint="eastAsia"/>
        </w:rPr>
        <w:br/>
      </w:r>
      <w:r>
        <w:rPr>
          <w:rFonts w:hint="eastAsia"/>
        </w:rPr>
        <w:t>　　　　（3）获取信息受条件限制少</w:t>
      </w:r>
      <w:r>
        <w:rPr>
          <w:rFonts w:hint="eastAsia"/>
        </w:rPr>
        <w:br/>
      </w:r>
      <w:r>
        <w:rPr>
          <w:rFonts w:hint="eastAsia"/>
        </w:rPr>
        <w:t>　　　　（4）获取信息量大</w:t>
      </w:r>
      <w:r>
        <w:rPr>
          <w:rFonts w:hint="eastAsia"/>
        </w:rPr>
        <w:br/>
      </w:r>
      <w:r>
        <w:rPr>
          <w:rFonts w:hint="eastAsia"/>
        </w:rPr>
        <w:t>　　1.2 遥感卫星行业宏观环境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（2）遥感卫星行业政策规划分析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（4）行业技术发展分析</w:t>
      </w:r>
      <w:r>
        <w:rPr>
          <w:rFonts w:hint="eastAsia"/>
        </w:rPr>
        <w:br/>
      </w:r>
      <w:r>
        <w:rPr>
          <w:rFonts w:hint="eastAsia"/>
        </w:rPr>
        <w:t>　　　　1）导航、通信、遥感集成创新技术进展</w:t>
      </w:r>
      <w:r>
        <w:rPr>
          <w:rFonts w:hint="eastAsia"/>
        </w:rPr>
        <w:br/>
      </w:r>
      <w:r>
        <w:rPr>
          <w:rFonts w:hint="eastAsia"/>
        </w:rPr>
        <w:t>　　　　2）其他热门技术分析</w:t>
      </w:r>
      <w:r>
        <w:rPr>
          <w:rFonts w:hint="eastAsia"/>
        </w:rPr>
        <w:br/>
      </w:r>
      <w:r>
        <w:rPr>
          <w:rFonts w:hint="eastAsia"/>
        </w:rPr>
        <w:t>　　　　3）行业技术发展趋势预测分析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1.2.4 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1.3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2.1 全球商业遥感卫星行业发展现状调研</w:t>
      </w:r>
      <w:r>
        <w:rPr>
          <w:rFonts w:hint="eastAsia"/>
        </w:rPr>
        <w:br/>
      </w:r>
      <w:r>
        <w:rPr>
          <w:rFonts w:hint="eastAsia"/>
        </w:rPr>
        <w:t>　　　　2.1.1 全球商业遥感卫星发展现状调研</w:t>
      </w:r>
      <w:r>
        <w:rPr>
          <w:rFonts w:hint="eastAsia"/>
        </w:rPr>
        <w:br/>
      </w:r>
      <w:r>
        <w:rPr>
          <w:rFonts w:hint="eastAsia"/>
        </w:rPr>
        <w:t>　　　　2.1.2 全球商业遥感卫星发射状况分析</w:t>
      </w:r>
      <w:r>
        <w:rPr>
          <w:rFonts w:hint="eastAsia"/>
        </w:rPr>
        <w:br/>
      </w:r>
      <w:r>
        <w:rPr>
          <w:rFonts w:hint="eastAsia"/>
        </w:rPr>
        <w:t>　　　　2.1.3 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2.1.4 全球商业遥感卫星竞争格局</w:t>
      </w:r>
      <w:r>
        <w:rPr>
          <w:rFonts w:hint="eastAsia"/>
        </w:rPr>
        <w:br/>
      </w:r>
      <w:r>
        <w:rPr>
          <w:rFonts w:hint="eastAsia"/>
        </w:rPr>
        <w:t>　　　　2.1.5 全球商业遥感卫星发展特点</w:t>
      </w:r>
      <w:r>
        <w:rPr>
          <w:rFonts w:hint="eastAsia"/>
        </w:rPr>
        <w:br/>
      </w:r>
      <w:r>
        <w:rPr>
          <w:rFonts w:hint="eastAsia"/>
        </w:rPr>
        <w:t>　　　　2.1.6 全球敏捷遥感卫星发展状况分析</w:t>
      </w:r>
      <w:r>
        <w:rPr>
          <w:rFonts w:hint="eastAsia"/>
        </w:rPr>
        <w:br/>
      </w:r>
      <w:r>
        <w:rPr>
          <w:rFonts w:hint="eastAsia"/>
        </w:rPr>
        <w:t>　　2.2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1）太空成像公司</w:t>
      </w:r>
      <w:r>
        <w:rPr>
          <w:rFonts w:hint="eastAsia"/>
        </w:rPr>
        <w:br/>
      </w:r>
      <w:r>
        <w:rPr>
          <w:rFonts w:hint="eastAsia"/>
        </w:rPr>
        <w:t>　　　　2）数字全球公司</w:t>
      </w:r>
      <w:r>
        <w:rPr>
          <w:rFonts w:hint="eastAsia"/>
        </w:rPr>
        <w:br/>
      </w:r>
      <w:r>
        <w:rPr>
          <w:rFonts w:hint="eastAsia"/>
        </w:rPr>
        <w:t>　　　　3）轨道成像公司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2.2.5 加拿大</w:t>
      </w:r>
      <w:r>
        <w:rPr>
          <w:rFonts w:hint="eastAsia"/>
        </w:rPr>
        <w:br/>
      </w:r>
      <w:r>
        <w:rPr>
          <w:rFonts w:hint="eastAsia"/>
        </w:rPr>
        <w:t>　　　　（1）发展现状调研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2.3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2.3.1 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2.3.2 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2.3.3 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2.3.4 印度遥感卫星行业发展经验</w:t>
      </w:r>
      <w:r>
        <w:rPr>
          <w:rFonts w:hint="eastAsia"/>
        </w:rPr>
        <w:br/>
      </w:r>
      <w:r>
        <w:rPr>
          <w:rFonts w:hint="eastAsia"/>
        </w:rPr>
        <w:t>　　　　2.3.5 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中国商业遥感卫星所属行业运营情况分析</w:t>
      </w:r>
      <w:r>
        <w:rPr>
          <w:rFonts w:hint="eastAsia"/>
        </w:rPr>
        <w:br/>
      </w:r>
      <w:r>
        <w:rPr>
          <w:rFonts w:hint="eastAsia"/>
        </w:rPr>
        <w:t>　　3.1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3.1.1 中国商业遥感卫星发展现状调研</w:t>
      </w:r>
      <w:r>
        <w:rPr>
          <w:rFonts w:hint="eastAsia"/>
        </w:rPr>
        <w:br/>
      </w:r>
      <w:r>
        <w:rPr>
          <w:rFonts w:hint="eastAsia"/>
        </w:rPr>
        <w:t>　　　　（1）商业遥感产业处于蓄势待发的状态</w:t>
      </w:r>
      <w:r>
        <w:rPr>
          <w:rFonts w:hint="eastAsia"/>
        </w:rPr>
        <w:br/>
      </w:r>
      <w:r>
        <w:rPr>
          <w:rFonts w:hint="eastAsia"/>
        </w:rPr>
        <w:t>　　　　（2）国外卫星在高分辨率商业遥感领域处于垄断地位</w:t>
      </w:r>
      <w:r>
        <w:rPr>
          <w:rFonts w:hint="eastAsia"/>
        </w:rPr>
        <w:br/>
      </w:r>
      <w:r>
        <w:rPr>
          <w:rFonts w:hint="eastAsia"/>
        </w:rPr>
        <w:t>　　　　（3）政府逐渐重视并扶持卫星应用遥感产业的发展</w:t>
      </w:r>
      <w:r>
        <w:rPr>
          <w:rFonts w:hint="eastAsia"/>
        </w:rPr>
        <w:br/>
      </w:r>
      <w:r>
        <w:rPr>
          <w:rFonts w:hint="eastAsia"/>
        </w:rPr>
        <w:t>　　　　3.1.2 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（1）产业管理制度有待完善</w:t>
      </w:r>
      <w:r>
        <w:rPr>
          <w:rFonts w:hint="eastAsia"/>
        </w:rPr>
        <w:br/>
      </w:r>
      <w:r>
        <w:rPr>
          <w:rFonts w:hint="eastAsia"/>
        </w:rPr>
        <w:t>　　　　（2）我国商业遥感卫星行业起步晚，发展程度较低</w:t>
      </w:r>
      <w:r>
        <w:rPr>
          <w:rFonts w:hint="eastAsia"/>
        </w:rPr>
        <w:br/>
      </w:r>
      <w:r>
        <w:rPr>
          <w:rFonts w:hint="eastAsia"/>
        </w:rPr>
        <w:t>　　　　（3）商业遥感卫星市场趋势预测广阔</w:t>
      </w:r>
      <w:r>
        <w:rPr>
          <w:rFonts w:hint="eastAsia"/>
        </w:rPr>
        <w:br/>
      </w:r>
      <w:r>
        <w:rPr>
          <w:rFonts w:hint="eastAsia"/>
        </w:rPr>
        <w:t>　　　　3.1.3 “一带一路”下商业遥感卫星发展趋势预测分析</w:t>
      </w:r>
      <w:r>
        <w:rPr>
          <w:rFonts w:hint="eastAsia"/>
        </w:rPr>
        <w:br/>
      </w:r>
      <w:r>
        <w:rPr>
          <w:rFonts w:hint="eastAsia"/>
        </w:rPr>
        <w:t>　　3.2 中国商业遥感卫星行业经营状况分析</w:t>
      </w:r>
      <w:r>
        <w:rPr>
          <w:rFonts w:hint="eastAsia"/>
        </w:rPr>
        <w:br/>
      </w:r>
      <w:r>
        <w:rPr>
          <w:rFonts w:hint="eastAsia"/>
        </w:rPr>
        <w:t>　　　　3.2.1 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3.2.2 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（1）国内行业商业模式还不成熟</w:t>
      </w:r>
      <w:r>
        <w:rPr>
          <w:rFonts w:hint="eastAsia"/>
        </w:rPr>
        <w:br/>
      </w:r>
      <w:r>
        <w:rPr>
          <w:rFonts w:hint="eastAsia"/>
        </w:rPr>
        <w:t>　　　　（2）国际卫星运营商商业模式特点</w:t>
      </w:r>
      <w:r>
        <w:rPr>
          <w:rFonts w:hint="eastAsia"/>
        </w:rPr>
        <w:br/>
      </w:r>
      <w:r>
        <w:rPr>
          <w:rFonts w:hint="eastAsia"/>
        </w:rPr>
        <w:t>　　　　3.2.3 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（1）通信卫星商业化成本</w:t>
      </w:r>
      <w:r>
        <w:rPr>
          <w:rFonts w:hint="eastAsia"/>
        </w:rPr>
        <w:br/>
      </w:r>
      <w:r>
        <w:rPr>
          <w:rFonts w:hint="eastAsia"/>
        </w:rPr>
        <w:t>　　　　（2）民用遥感卫星商业化成本</w:t>
      </w:r>
      <w:r>
        <w:rPr>
          <w:rFonts w:hint="eastAsia"/>
        </w:rPr>
        <w:br/>
      </w:r>
      <w:r>
        <w:rPr>
          <w:rFonts w:hint="eastAsia"/>
        </w:rPr>
        <w:t>　　　　3.2.4 商业遥感卫星企业整体经营状况分析</w:t>
      </w:r>
      <w:r>
        <w:rPr>
          <w:rFonts w:hint="eastAsia"/>
        </w:rPr>
        <w:br/>
      </w:r>
      <w:r>
        <w:rPr>
          <w:rFonts w:hint="eastAsia"/>
        </w:rPr>
        <w:t>　　3.3 中国典型行业遥感卫星发展现状分析</w:t>
      </w:r>
      <w:r>
        <w:rPr>
          <w:rFonts w:hint="eastAsia"/>
        </w:rPr>
        <w:br/>
      </w:r>
      <w:r>
        <w:rPr>
          <w:rFonts w:hint="eastAsia"/>
        </w:rPr>
        <w:t>　　　　3.3.1 北京一号</w:t>
      </w:r>
      <w:r>
        <w:rPr>
          <w:rFonts w:hint="eastAsia"/>
        </w:rPr>
        <w:br/>
      </w:r>
      <w:r>
        <w:rPr>
          <w:rFonts w:hint="eastAsia"/>
        </w:rPr>
        <w:t>　　　　（1）产品审批环节</w:t>
      </w:r>
      <w:r>
        <w:rPr>
          <w:rFonts w:hint="eastAsia"/>
        </w:rPr>
        <w:br/>
      </w:r>
      <w:r>
        <w:rPr>
          <w:rFonts w:hint="eastAsia"/>
        </w:rPr>
        <w:t>　　　　（2）研制企业介绍</w:t>
      </w:r>
      <w:r>
        <w:rPr>
          <w:rFonts w:hint="eastAsia"/>
        </w:rPr>
        <w:br/>
      </w:r>
      <w:r>
        <w:rPr>
          <w:rFonts w:hint="eastAsia"/>
        </w:rPr>
        <w:t>　　　　（3）产品系统介绍</w:t>
      </w:r>
      <w:r>
        <w:rPr>
          <w:rFonts w:hint="eastAsia"/>
        </w:rPr>
        <w:br/>
      </w:r>
      <w:r>
        <w:rPr>
          <w:rFonts w:hint="eastAsia"/>
        </w:rPr>
        <w:t>　　　　（4）产品应用领域</w:t>
      </w:r>
      <w:r>
        <w:rPr>
          <w:rFonts w:hint="eastAsia"/>
        </w:rPr>
        <w:br/>
      </w:r>
      <w:r>
        <w:rPr>
          <w:rFonts w:hint="eastAsia"/>
        </w:rPr>
        <w:t>　　　　（5）产品观测能力</w:t>
      </w:r>
      <w:r>
        <w:rPr>
          <w:rFonts w:hint="eastAsia"/>
        </w:rPr>
        <w:br/>
      </w:r>
      <w:r>
        <w:rPr>
          <w:rFonts w:hint="eastAsia"/>
        </w:rPr>
        <w:t>　　　　（6）产品主要技术</w:t>
      </w:r>
      <w:r>
        <w:rPr>
          <w:rFonts w:hint="eastAsia"/>
        </w:rPr>
        <w:br/>
      </w:r>
      <w:r>
        <w:rPr>
          <w:rFonts w:hint="eastAsia"/>
        </w:rPr>
        <w:t>　　　　3.3.2 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3.3.3 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（1）支持政策</w:t>
      </w:r>
      <w:r>
        <w:rPr>
          <w:rFonts w:hint="eastAsia"/>
        </w:rPr>
        <w:br/>
      </w:r>
      <w:r>
        <w:rPr>
          <w:rFonts w:hint="eastAsia"/>
        </w:rPr>
        <w:t>　　　　（2）应用目标</w:t>
      </w:r>
      <w:r>
        <w:rPr>
          <w:rFonts w:hint="eastAsia"/>
        </w:rPr>
        <w:br/>
      </w:r>
      <w:r>
        <w:rPr>
          <w:rFonts w:hint="eastAsia"/>
        </w:rPr>
        <w:t>　　　　（3）申报单位</w:t>
      </w:r>
      <w:r>
        <w:rPr>
          <w:rFonts w:hint="eastAsia"/>
        </w:rPr>
        <w:br/>
      </w:r>
      <w:r>
        <w:rPr>
          <w:rFonts w:hint="eastAsia"/>
        </w:rPr>
        <w:t>　　　　（4）最新动态</w:t>
      </w:r>
      <w:r>
        <w:rPr>
          <w:rFonts w:hint="eastAsia"/>
        </w:rPr>
        <w:br/>
      </w:r>
      <w:r>
        <w:rPr>
          <w:rFonts w:hint="eastAsia"/>
        </w:rPr>
        <w:t>　　3.4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3.4.1 商业化水平问题</w:t>
      </w:r>
      <w:r>
        <w:rPr>
          <w:rFonts w:hint="eastAsia"/>
        </w:rPr>
        <w:br/>
      </w:r>
      <w:r>
        <w:rPr>
          <w:rFonts w:hint="eastAsia"/>
        </w:rPr>
        <w:t>　　　　3.4.2 管理制度问题</w:t>
      </w:r>
      <w:r>
        <w:rPr>
          <w:rFonts w:hint="eastAsia"/>
        </w:rPr>
        <w:br/>
      </w:r>
      <w:r>
        <w:rPr>
          <w:rFonts w:hint="eastAsia"/>
        </w:rPr>
        <w:t>　　　　（1）缺乏总体规划，重复研究较多</w:t>
      </w:r>
      <w:r>
        <w:rPr>
          <w:rFonts w:hint="eastAsia"/>
        </w:rPr>
        <w:br/>
      </w:r>
      <w:r>
        <w:rPr>
          <w:rFonts w:hint="eastAsia"/>
        </w:rPr>
        <w:t>　　　　（2）数据的分发和使用条块分割，应用不规范</w:t>
      </w:r>
      <w:r>
        <w:rPr>
          <w:rFonts w:hint="eastAsia"/>
        </w:rPr>
        <w:br/>
      </w:r>
      <w:r>
        <w:rPr>
          <w:rFonts w:hint="eastAsia"/>
        </w:rPr>
        <w:t>　　　　3.4.3 遥感技术问题</w:t>
      </w:r>
      <w:r>
        <w:rPr>
          <w:rFonts w:hint="eastAsia"/>
        </w:rPr>
        <w:br/>
      </w:r>
      <w:r>
        <w:rPr>
          <w:rFonts w:hint="eastAsia"/>
        </w:rPr>
        <w:t>　　　　（1）遥感技术相对落后</w:t>
      </w:r>
      <w:r>
        <w:rPr>
          <w:rFonts w:hint="eastAsia"/>
        </w:rPr>
        <w:br/>
      </w:r>
      <w:r>
        <w:rPr>
          <w:rFonts w:hint="eastAsia"/>
        </w:rPr>
        <w:t>　　　　（2）卫星遥感技术行业发展不平衡</w:t>
      </w:r>
      <w:r>
        <w:rPr>
          <w:rFonts w:hint="eastAsia"/>
        </w:rPr>
        <w:br/>
      </w:r>
      <w:r>
        <w:rPr>
          <w:rFonts w:hint="eastAsia"/>
        </w:rPr>
        <w:t>　　3.5 中国遥感卫星商业化促进措施</w:t>
      </w:r>
      <w:r>
        <w:rPr>
          <w:rFonts w:hint="eastAsia"/>
        </w:rPr>
        <w:br/>
      </w:r>
      <w:r>
        <w:rPr>
          <w:rFonts w:hint="eastAsia"/>
        </w:rPr>
        <w:t>　　　　3.5.1 努力降低卫星制造与发射成本</w:t>
      </w:r>
      <w:r>
        <w:rPr>
          <w:rFonts w:hint="eastAsia"/>
        </w:rPr>
        <w:br/>
      </w:r>
      <w:r>
        <w:rPr>
          <w:rFonts w:hint="eastAsia"/>
        </w:rPr>
        <w:t>　　　　3.5.2 代销或经销非本公司的其他遥感卫星图片</w:t>
      </w:r>
      <w:r>
        <w:rPr>
          <w:rFonts w:hint="eastAsia"/>
        </w:rPr>
        <w:br/>
      </w:r>
      <w:r>
        <w:rPr>
          <w:rFonts w:hint="eastAsia"/>
        </w:rPr>
        <w:t>　　　　3.5.3 发展个人图像服务（PIS），面向个体用户，扩大市场需求</w:t>
      </w:r>
      <w:r>
        <w:rPr>
          <w:rFonts w:hint="eastAsia"/>
        </w:rPr>
        <w:br/>
      </w:r>
      <w:r>
        <w:rPr>
          <w:rFonts w:hint="eastAsia"/>
        </w:rPr>
        <w:t>　　　　3.5.4 降低图像产品的单价和起售价</w:t>
      </w:r>
      <w:r>
        <w:rPr>
          <w:rFonts w:hint="eastAsia"/>
        </w:rPr>
        <w:br/>
      </w:r>
      <w:r>
        <w:rPr>
          <w:rFonts w:hint="eastAsia"/>
        </w:rPr>
        <w:t>　　　　3.5.5 盘活存档图像，发挥商业价值</w:t>
      </w:r>
      <w:r>
        <w:rPr>
          <w:rFonts w:hint="eastAsia"/>
        </w:rPr>
        <w:br/>
      </w:r>
      <w:r>
        <w:rPr>
          <w:rFonts w:hint="eastAsia"/>
        </w:rPr>
        <w:t>　　　　3.5.6 使图像产品增值，提供不同级别的图像产品</w:t>
      </w:r>
      <w:r>
        <w:rPr>
          <w:rFonts w:hint="eastAsia"/>
        </w:rPr>
        <w:br/>
      </w:r>
      <w:r>
        <w:rPr>
          <w:rFonts w:hint="eastAsia"/>
        </w:rPr>
        <w:t>　　　　3.5.7 搞多种经营，利用在轨卫星提供"参与运营"服务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4.1 遥感卫星行业产业链分析</w:t>
      </w:r>
      <w:r>
        <w:rPr>
          <w:rFonts w:hint="eastAsia"/>
        </w:rPr>
        <w:br/>
      </w:r>
      <w:r>
        <w:rPr>
          <w:rFonts w:hint="eastAsia"/>
        </w:rPr>
        <w:t>　　　　4.1.1 遥感卫星产业链简图</w:t>
      </w:r>
      <w:r>
        <w:rPr>
          <w:rFonts w:hint="eastAsia"/>
        </w:rPr>
        <w:br/>
      </w:r>
      <w:r>
        <w:rPr>
          <w:rFonts w:hint="eastAsia"/>
        </w:rPr>
        <w:t>　　　　4.1.2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4.2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4.2.1 遥感卫星制造与加工市场发展现状调研</w:t>
      </w:r>
      <w:r>
        <w:rPr>
          <w:rFonts w:hint="eastAsia"/>
        </w:rPr>
        <w:br/>
      </w:r>
      <w:r>
        <w:rPr>
          <w:rFonts w:hint="eastAsia"/>
        </w:rPr>
        <w:t>　　　　4.2.2 遥感卫星制造与加工企业发展现状分析</w:t>
      </w:r>
      <w:r>
        <w:rPr>
          <w:rFonts w:hint="eastAsia"/>
        </w:rPr>
        <w:br/>
      </w:r>
      <w:r>
        <w:rPr>
          <w:rFonts w:hint="eastAsia"/>
        </w:rPr>
        <w:t>　　　　4.2.3 遥感卫星制造与加工市场竞争状况分析</w:t>
      </w:r>
      <w:r>
        <w:rPr>
          <w:rFonts w:hint="eastAsia"/>
        </w:rPr>
        <w:br/>
      </w:r>
      <w:r>
        <w:rPr>
          <w:rFonts w:hint="eastAsia"/>
        </w:rPr>
        <w:t>　　　　4.2.4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4.2.5 遥感卫星制造与加工市场发展趋势预测分析</w:t>
      </w:r>
      <w:r>
        <w:rPr>
          <w:rFonts w:hint="eastAsia"/>
        </w:rPr>
        <w:br/>
      </w:r>
      <w:r>
        <w:rPr>
          <w:rFonts w:hint="eastAsia"/>
        </w:rPr>
        <w:t>　　4.3 遥感卫星地面接收环节</w:t>
      </w:r>
      <w:r>
        <w:rPr>
          <w:rFonts w:hint="eastAsia"/>
        </w:rPr>
        <w:br/>
      </w:r>
      <w:r>
        <w:rPr>
          <w:rFonts w:hint="eastAsia"/>
        </w:rPr>
        <w:t>　　　　4.3.1 遥感卫星地面接收市场发展现状调研</w:t>
      </w:r>
      <w:r>
        <w:rPr>
          <w:rFonts w:hint="eastAsia"/>
        </w:rPr>
        <w:br/>
      </w:r>
      <w:r>
        <w:rPr>
          <w:rFonts w:hint="eastAsia"/>
        </w:rPr>
        <w:t>　　　　4.3.2 遥感卫星地面接收企业发展现状分析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4.3.3 遥感卫星地面接收市场竞争状况分析</w:t>
      </w:r>
      <w:r>
        <w:rPr>
          <w:rFonts w:hint="eastAsia"/>
        </w:rPr>
        <w:br/>
      </w:r>
      <w:r>
        <w:rPr>
          <w:rFonts w:hint="eastAsia"/>
        </w:rPr>
        <w:t>　　　　4.3.4 遥感卫星发射地面接收市场发展趋势预测分析</w:t>
      </w:r>
      <w:r>
        <w:rPr>
          <w:rFonts w:hint="eastAsia"/>
        </w:rPr>
        <w:br/>
      </w:r>
      <w:r>
        <w:rPr>
          <w:rFonts w:hint="eastAsia"/>
        </w:rPr>
        <w:t>　　4.4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4.4.1 遥感卫星数据生产、处理与生成市场发展现状调研</w:t>
      </w:r>
      <w:r>
        <w:rPr>
          <w:rFonts w:hint="eastAsia"/>
        </w:rPr>
        <w:br/>
      </w:r>
      <w:r>
        <w:rPr>
          <w:rFonts w:hint="eastAsia"/>
        </w:rPr>
        <w:t>　　　　4.4.2 遥感卫星数据生产、处理与生成企业发展现状分析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4.4.3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4.4.4 遥感卫星数据生产与处理市场发展趋势预测分析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5.1 遥感卫星传统应用领域发展状况分析</w:t>
      </w:r>
      <w:r>
        <w:rPr>
          <w:rFonts w:hint="eastAsia"/>
        </w:rPr>
        <w:br/>
      </w:r>
      <w:r>
        <w:rPr>
          <w:rFonts w:hint="eastAsia"/>
        </w:rPr>
        <w:t>　　　　5.1.1 资源普查领域应用状况分析</w:t>
      </w:r>
      <w:r>
        <w:rPr>
          <w:rFonts w:hint="eastAsia"/>
        </w:rPr>
        <w:br/>
      </w:r>
      <w:r>
        <w:rPr>
          <w:rFonts w:hint="eastAsia"/>
        </w:rPr>
        <w:t>　　　　5.1.2 灾害监测领域应用状况分析</w:t>
      </w:r>
      <w:r>
        <w:rPr>
          <w:rFonts w:hint="eastAsia"/>
        </w:rPr>
        <w:br/>
      </w:r>
      <w:r>
        <w:rPr>
          <w:rFonts w:hint="eastAsia"/>
        </w:rPr>
        <w:t>　　　　5.1.3 环境监测领域应用状况分析</w:t>
      </w:r>
      <w:r>
        <w:rPr>
          <w:rFonts w:hint="eastAsia"/>
        </w:rPr>
        <w:br/>
      </w:r>
      <w:r>
        <w:rPr>
          <w:rFonts w:hint="eastAsia"/>
        </w:rPr>
        <w:t>　　　　5.1.4 工程建设领域应用状况分析</w:t>
      </w:r>
      <w:r>
        <w:rPr>
          <w:rFonts w:hint="eastAsia"/>
        </w:rPr>
        <w:br/>
      </w:r>
      <w:r>
        <w:rPr>
          <w:rFonts w:hint="eastAsia"/>
        </w:rPr>
        <w:t>　　　　5.1.5 其他传统领域应用状况分析</w:t>
      </w:r>
      <w:r>
        <w:rPr>
          <w:rFonts w:hint="eastAsia"/>
        </w:rPr>
        <w:br/>
      </w:r>
      <w:r>
        <w:rPr>
          <w:rFonts w:hint="eastAsia"/>
        </w:rPr>
        <w:t>　　5.2 遥感卫星新兴应用领域发展状况分析</w:t>
      </w:r>
      <w:r>
        <w:rPr>
          <w:rFonts w:hint="eastAsia"/>
        </w:rPr>
        <w:br/>
      </w:r>
      <w:r>
        <w:rPr>
          <w:rFonts w:hint="eastAsia"/>
        </w:rPr>
        <w:t>　　　　5.2.1 社会生活服务领域应用状况分析</w:t>
      </w:r>
      <w:r>
        <w:rPr>
          <w:rFonts w:hint="eastAsia"/>
        </w:rPr>
        <w:br/>
      </w:r>
      <w:r>
        <w:rPr>
          <w:rFonts w:hint="eastAsia"/>
        </w:rPr>
        <w:t>　　　　5.2.2 智慧城市建设领域应用状况分析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6.1 相关单位发展总体概况</w:t>
      </w:r>
      <w:r>
        <w:rPr>
          <w:rFonts w:hint="eastAsia"/>
        </w:rPr>
        <w:br/>
      </w:r>
      <w:r>
        <w:rPr>
          <w:rFonts w:hint="eastAsia"/>
        </w:rPr>
        <w:t>　　6.2 行业重点企业分析</w:t>
      </w:r>
      <w:r>
        <w:rPr>
          <w:rFonts w:hint="eastAsia"/>
        </w:rPr>
        <w:br/>
      </w:r>
      <w:r>
        <w:rPr>
          <w:rFonts w:hint="eastAsia"/>
        </w:rPr>
        <w:t>　　　　6.2.1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6.2.6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6.2.7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6.2.8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6.2.9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t>　　　　6.2.10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中^智^林^－中国商业遥感卫星行业前景调研分析</w:t>
      </w:r>
      <w:r>
        <w:rPr>
          <w:rFonts w:hint="eastAsia"/>
        </w:rPr>
        <w:br/>
      </w:r>
      <w:r>
        <w:rPr>
          <w:rFonts w:hint="eastAsia"/>
        </w:rPr>
        <w:t>　　7.1 商业遥感卫星行业趋势预测分析</w:t>
      </w:r>
      <w:r>
        <w:rPr>
          <w:rFonts w:hint="eastAsia"/>
        </w:rPr>
        <w:br/>
      </w:r>
      <w:r>
        <w:rPr>
          <w:rFonts w:hint="eastAsia"/>
        </w:rPr>
        <w:t>　　　　7.1.1 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7.1.2 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7.1.3 商业遥感卫星行业发展趋势预测</w:t>
      </w:r>
      <w:r>
        <w:rPr>
          <w:rFonts w:hint="eastAsia"/>
        </w:rPr>
        <w:br/>
      </w:r>
      <w:r>
        <w:rPr>
          <w:rFonts w:hint="eastAsia"/>
        </w:rPr>
        <w:t>　　　　7.1.4 商业遥感卫星行业趋势预测分析</w:t>
      </w:r>
      <w:r>
        <w:rPr>
          <w:rFonts w:hint="eastAsia"/>
        </w:rPr>
        <w:br/>
      </w:r>
      <w:r>
        <w:rPr>
          <w:rFonts w:hint="eastAsia"/>
        </w:rPr>
        <w:t>　　7.2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7.2.1 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7.2.2 商业遥感卫星投资前景分析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7.3 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7.3.1 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（1）国家政策支持助推商业遥感卫星行业的发展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（2）遥感卫星应用领域不断拓展刺激遥感卫星商业化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（3）卫星接收、处理能力提升推动遥感卫星商业化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（4）小卫星的成功发射体现遥感卫星商业化前景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7.3.2 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1：国家测绘局主要职能</w:t>
      </w:r>
      <w:r>
        <w:rPr>
          <w:rFonts w:hint="eastAsia"/>
        </w:rPr>
        <w:br/>
      </w:r>
      <w:r>
        <w:rPr>
          <w:rFonts w:hint="eastAsia"/>
        </w:rPr>
        <w:t>　　图表 2：国家遥感中心主要职能</w:t>
      </w:r>
      <w:r>
        <w:rPr>
          <w:rFonts w:hint="eastAsia"/>
        </w:rPr>
        <w:br/>
      </w:r>
      <w:r>
        <w:rPr>
          <w:rFonts w:hint="eastAsia"/>
        </w:rPr>
        <w:t>　　图表 3：我国遥感卫星行业重点法律法规</w:t>
      </w:r>
      <w:r>
        <w:rPr>
          <w:rFonts w:hint="eastAsia"/>
        </w:rPr>
        <w:br/>
      </w:r>
      <w:r>
        <w:rPr>
          <w:rFonts w:hint="eastAsia"/>
        </w:rPr>
        <w:t>　　图表 4：我国遥感卫星行业重点投资前景规划</w:t>
      </w:r>
      <w:r>
        <w:rPr>
          <w:rFonts w:hint="eastAsia"/>
        </w:rPr>
        <w:br/>
      </w:r>
      <w:r>
        <w:rPr>
          <w:rFonts w:hint="eastAsia"/>
        </w:rPr>
        <w:t>　　图表 5：2025年主要发达经济体增长情况（单位：%）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6：2025-2031年美国GDP增长率变化情况（单位：%）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7：2025-2031年欧元区GDP增长率变化情况（单位：%）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8：2025-2031年日本GDP增长情况（单位：%）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242cc90a4d39" w:history="1">
        <w:r>
          <w:rPr>
            <w:rStyle w:val="Hyperlink"/>
          </w:rPr>
          <w:t>2025-2031年中国商业遥感卫星行业全面调研与发展趋势报告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6242cc90a4d39" w:history="1">
        <w:r>
          <w:rPr>
            <w:rStyle w:val="Hyperlink"/>
          </w:rPr>
          <w:t>https://www.20087.com/1/15/ShangYeYaoGanWeiXingXianZhuangYu.html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03cee4d445d4" w:history="1">
      <w:r>
        <w:rPr>
          <w:rStyle w:val="Hyperlink"/>
        </w:rPr>
        <w:t>2025-2031年中国商业遥感卫星行业全面调研与发展趋势报告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gYeYaoGanWeiXingXianZhuangYu.html" TargetMode="External" Id="Re656242cc90a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gYeYaoGanWeiXingXianZhuangYu.html" TargetMode="External" Id="Reac703cee4d4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2025-04-09T07:44:00Z</dcterms:created>
  <dcterms:modified xsi:type="dcterms:W3CDTF">2025-04-09T08:44:00Z</dcterms:modified>
  <dc:subject>2025-2031年中国商业遥感卫星行业全面调研与发展趋势报告</dc:subject>
  <dc:title>2025-2031年中国商业遥感卫星行业全面调研与发展趋势报告</dc:title>
  <cp:keywords>2025-2031年中国商业遥感卫星行业全面调研与发展趋势报告</cp:keywords>
  <dc:description>2025-2031年中国商业遥感卫星行业全面调研与发展趋势报告</dc:description>
</cp:coreProperties>
</file>