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6127f4acf4475" w:history="1">
              <w:r>
                <w:rPr>
                  <w:rStyle w:val="Hyperlink"/>
                </w:rPr>
                <w:t>2024-2030年中国打麦机行业发展调研与趋势分析报告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6127f4acf4475" w:history="1">
              <w:r>
                <w:rPr>
                  <w:rStyle w:val="Hyperlink"/>
                </w:rPr>
                <w:t>2024-2030年中国打麦机行业发展调研与趋势分析报告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6127f4acf4475" w:history="1">
                <w:r>
                  <w:rPr>
                    <w:rStyle w:val="Hyperlink"/>
                  </w:rPr>
                  <w:t>https://www.20087.com/1/85/DaMaiJiFaZhanQuShiFenXi.html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麦机是一种用于脱粒和清理谷物的农业机械。近年来，随着农业现代化的推进，打麦机的设计和制造技术取得了显著进步。现代打麦机不仅提高了脱粒效率，还能够有效地去除杂质，减少损失。此外，随着智能农机的发展，一些打麦机还集成了GPS导航系统和自动化控制系统，实现了精准作业和远程监控。</w:t>
      </w:r>
      <w:r>
        <w:rPr>
          <w:rFonts w:hint="eastAsia"/>
        </w:rPr>
        <w:br/>
      </w:r>
      <w:r>
        <w:rPr>
          <w:rFonts w:hint="eastAsia"/>
        </w:rPr>
        <w:t>　　未来，打麦机市场将持续增长。一方面，随着农业可持续发展目标的提出，未来的打麦机将更加注重节能减排，采用更高效的脱粒技术和更轻的材料。另一方面，随着物联网(IoT)技术的应用，未来的打麦机将能够实现更加智能的作业，通过数据分析优化作业流程，提高工作效率。此外，随着人工智能技术的发展，未来的打麦机还将具备自主导航和故障诊断的能力，减少人为干预，提高农业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6127f4acf4475" w:history="1">
        <w:r>
          <w:rPr>
            <w:rStyle w:val="Hyperlink"/>
          </w:rPr>
          <w:t>2024-2030年中国打麦机行业发展调研与趋势分析报告</w:t>
        </w:r>
      </w:hyperlink>
      <w:r>
        <w:rPr>
          <w:rFonts w:hint="eastAsia"/>
        </w:rPr>
        <w:t>》主要分析了打麦机行业的市场规模、打麦机市场供需状况、打麦机市场竞争状况和打麦机主要企业经营情况，同时对打麦机行业的未来发展做出了科学预测。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6127f4acf4475" w:history="1">
        <w:r>
          <w:rPr>
            <w:rStyle w:val="Hyperlink"/>
          </w:rPr>
          <w:t>2024-2030年中国打麦机行业发展调研与趋势分析报告</w:t>
        </w:r>
      </w:hyperlink>
      <w:r>
        <w:rPr>
          <w:rFonts w:hint="eastAsia"/>
        </w:rPr>
        <w:t>》在多年打麦机行业研究的基础上，结合中国打麦机行业市场的发展现状，通过资深研究团队对打麦机市场各类资讯进行整理分析，并依托国家权威数据资源和长期市场监测的数据库，进行了全面、细致的研究。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6127f4acf4475" w:history="1">
        <w:r>
          <w:rPr>
            <w:rStyle w:val="Hyperlink"/>
          </w:rPr>
          <w:t>2024-2030年中国打麦机行业发展调研与趋势分析报告</w:t>
        </w:r>
      </w:hyperlink>
      <w:r>
        <w:rPr>
          <w:rFonts w:hint="eastAsia"/>
        </w:rPr>
        <w:t>》可以帮助投资者准确把握打麦机行业的市场现状，为投资者进行投资作出打麦机行业前景预判，挖掘打麦机行业投资价值，同时提出打麦机行业投资策略、生产策略、营销策略等方面的建议。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打麦机行业界定</w:t>
      </w:r>
      <w:r>
        <w:rPr>
          <w:rFonts w:hint="eastAsia"/>
        </w:rPr>
        <w:br/>
      </w:r>
      <w:r>
        <w:rPr>
          <w:rFonts w:hint="eastAsia"/>
        </w:rPr>
        <w:t>　　第一节 打麦机行业定义</w:t>
      </w:r>
      <w:r>
        <w:rPr>
          <w:rFonts w:hint="eastAsia"/>
        </w:rPr>
        <w:br/>
      </w:r>
      <w:r>
        <w:rPr>
          <w:rFonts w:hint="eastAsia"/>
        </w:rPr>
        <w:t>　　第二节 打麦机行业特点分析</w:t>
      </w:r>
      <w:r>
        <w:rPr>
          <w:rFonts w:hint="eastAsia"/>
        </w:rPr>
        <w:br/>
      </w:r>
      <w:r>
        <w:rPr>
          <w:rFonts w:hint="eastAsia"/>
        </w:rPr>
        <w:t>　　第三节 打麦机行业发展历程</w:t>
      </w:r>
      <w:r>
        <w:rPr>
          <w:rFonts w:hint="eastAsia"/>
        </w:rPr>
        <w:br/>
      </w:r>
      <w:r>
        <w:rPr>
          <w:rFonts w:hint="eastAsia"/>
        </w:rPr>
        <w:t>　　第四节 打麦机产业链分析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2023-2024年全球打麦机行业发展态势分析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全球打麦机行业总体情况</w:t>
      </w:r>
      <w:r>
        <w:rPr>
          <w:rFonts w:hint="eastAsia"/>
        </w:rPr>
        <w:br/>
      </w:r>
      <w:r>
        <w:rPr>
          <w:rFonts w:hint="eastAsia"/>
        </w:rPr>
        <w:t>　　第二节 打麦机行业重点国家、地区市场分析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全球打麦机行业发展前景预测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2023-2024年中国打麦机行业发展环境分析</w:t>
      </w:r>
      <w:r>
        <w:rPr>
          <w:rFonts w:hint="eastAsia"/>
        </w:rPr>
        <w:br/>
      </w:r>
      <w:r>
        <w:rPr>
          <w:rFonts w:hint="eastAsia"/>
        </w:rPr>
        <w:t>　　第一节 打麦机行业经济环境分析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打麦机行业政策环境分析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一、打麦机行业相关政策</w:t>
      </w:r>
      <w:r>
        <w:rPr>
          <w:rFonts w:hint="eastAsia"/>
        </w:rPr>
        <w:br/>
      </w:r>
      <w:r>
        <w:rPr>
          <w:rFonts w:hint="eastAsia"/>
        </w:rPr>
        <w:t>　　　　二、打麦机行业相关标准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2023-2024年打麦机行业技术发展现状及趋势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当前我国打麦机技术发展现状</w:t>
      </w:r>
      <w:r>
        <w:rPr>
          <w:rFonts w:hint="eastAsia"/>
        </w:rPr>
        <w:br/>
      </w:r>
      <w:r>
        <w:rPr>
          <w:rFonts w:hint="eastAsia"/>
        </w:rPr>
        <w:t>　　第二节 中外打麦机技术差距及产生差距的主要原因分析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提高我国打麦机技术的对策</w:t>
      </w:r>
      <w:r>
        <w:rPr>
          <w:rFonts w:hint="eastAsia"/>
        </w:rPr>
        <w:br/>
      </w:r>
      <w:r>
        <w:rPr>
          <w:rFonts w:hint="eastAsia"/>
        </w:rPr>
        <w:t>　　第四节 我国打麦机研发、设计发展趋势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中国打麦机行业市场供需状况分析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中国打麦机行业市场规模情况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中国打麦机行业市场需求状况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一、2019-2024年打麦机行业市场需求情况</w:t>
      </w:r>
      <w:r>
        <w:rPr>
          <w:rFonts w:hint="eastAsia"/>
        </w:rPr>
        <w:br/>
      </w:r>
      <w:r>
        <w:rPr>
          <w:rFonts w:hint="eastAsia"/>
        </w:rPr>
        <w:t>　　　　二、打麦机行业市场需求特点分析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三、2024-2030年打麦机行业市场需求预测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中国打麦机行业市场供给状况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一、2019-2024年打麦机行业市场供给情况</w:t>
      </w:r>
      <w:r>
        <w:rPr>
          <w:rFonts w:hint="eastAsia"/>
        </w:rPr>
        <w:br/>
      </w:r>
      <w:r>
        <w:rPr>
          <w:rFonts w:hint="eastAsia"/>
        </w:rPr>
        <w:t>　　　　二、打麦机行业市场供给特点分析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三、2024-2030年打麦机行业市场供给预测</w:t>
      </w:r>
      <w:r>
        <w:rPr>
          <w:rFonts w:hint="eastAsia"/>
        </w:rPr>
        <w:br/>
      </w:r>
      <w:r>
        <w:rPr>
          <w:rFonts w:hint="eastAsia"/>
        </w:rPr>
        <w:t>　　第四节 打麦机行业市场供需平衡状况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中国打麦机行业进出口情况分析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打麦机行业出口情况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一、2019-2024年打麦机行业出口情况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三、2024-2030年打麦机行业出口情况预测</w:t>
      </w:r>
      <w:r>
        <w:rPr>
          <w:rFonts w:hint="eastAsia"/>
        </w:rPr>
        <w:br/>
      </w:r>
      <w:r>
        <w:rPr>
          <w:rFonts w:hint="eastAsia"/>
        </w:rPr>
        <w:t>　　第二节 打麦机行业进口情况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一、2019-2024年打麦机行业进口情况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三、2024-2030年打麦机行业进口情况预测</w:t>
      </w:r>
      <w:r>
        <w:rPr>
          <w:rFonts w:hint="eastAsia"/>
        </w:rPr>
        <w:br/>
      </w:r>
      <w:r>
        <w:rPr>
          <w:rFonts w:hint="eastAsia"/>
        </w:rPr>
        <w:t>　　第三节 打麦机行业进出口面临的挑战及对策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2023-2024年中国打麦机行业产品价格监测</w:t>
      </w:r>
      <w:r>
        <w:rPr>
          <w:rFonts w:hint="eastAsia"/>
        </w:rPr>
        <w:br/>
      </w:r>
      <w:r>
        <w:rPr>
          <w:rFonts w:hint="eastAsia"/>
        </w:rPr>
        <w:t>　　　　一、打麦机市场价格特征</w:t>
      </w:r>
      <w:r>
        <w:rPr>
          <w:rFonts w:hint="eastAsia"/>
        </w:rPr>
        <w:br/>
      </w:r>
      <w:r>
        <w:rPr>
          <w:rFonts w:hint="eastAsia"/>
        </w:rPr>
        <w:t>　　　　二、当前打麦机市场价格评述</w:t>
      </w:r>
      <w:r>
        <w:rPr>
          <w:rFonts w:hint="eastAsia"/>
        </w:rPr>
        <w:br/>
      </w:r>
      <w:r>
        <w:rPr>
          <w:rFonts w:hint="eastAsia"/>
        </w:rPr>
        <w:t>　　　　三、影响打麦机市场价格因素分析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中国打麦机行业重点区域市场分析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打麦机行业区域市场分布情况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2023-2024年打麦机行业细分市场调研分析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打麦机细分产品（一）市场调研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打麦机细分产品（二）市场调研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2023-2024年打麦机行业上、下游市场分析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打麦机重点企业（一）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打麦机重点企业（二）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打麦机重点企业（三）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打麦机重点企业（四）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打麦机重点企业（五）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打麦机重点企业（六）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打麦机行业风险及对策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2024-2030年打麦机行业发展环境分析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2024-2030年打麦机行业投资特性分析</w:t>
      </w:r>
      <w:r>
        <w:rPr>
          <w:rFonts w:hint="eastAsia"/>
        </w:rPr>
        <w:br/>
      </w:r>
      <w:r>
        <w:rPr>
          <w:rFonts w:hint="eastAsia"/>
        </w:rPr>
        <w:t>　　　　一、打麦机行业进入壁垒</w:t>
      </w:r>
      <w:r>
        <w:rPr>
          <w:rFonts w:hint="eastAsia"/>
        </w:rPr>
        <w:br/>
      </w:r>
      <w:r>
        <w:rPr>
          <w:rFonts w:hint="eastAsia"/>
        </w:rPr>
        <w:t>　　　　二、打麦机行业盈利模式</w:t>
      </w:r>
      <w:r>
        <w:rPr>
          <w:rFonts w:hint="eastAsia"/>
        </w:rPr>
        <w:br/>
      </w:r>
      <w:r>
        <w:rPr>
          <w:rFonts w:hint="eastAsia"/>
        </w:rPr>
        <w:t>　　　　三、打麦机行业盈利因素</w:t>
      </w:r>
      <w:r>
        <w:rPr>
          <w:rFonts w:hint="eastAsia"/>
        </w:rPr>
        <w:br/>
      </w:r>
      <w:r>
        <w:rPr>
          <w:rFonts w:hint="eastAsia"/>
        </w:rPr>
        <w:t>　　第三节 打麦机行业“波特五力模型”分析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2024-2030年打麦机行业风险及对策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打麦机企业竞争策略分析</w:t>
      </w:r>
      <w:r>
        <w:rPr>
          <w:rFonts w:hint="eastAsia"/>
        </w:rPr>
        <w:br/>
      </w:r>
      <w:r>
        <w:rPr>
          <w:rFonts w:hint="eastAsia"/>
        </w:rPr>
        <w:t>　　第一节 打麦机市场竞争策略分析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一、2024-2030年中国打麦机市场增长潜力分析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二、2024-2030年中国打麦机主要潜力品种分析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三、现有打麦机产品竞争策略分析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四、潜力打麦机品种竞争策略选择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2024-2030年中国打麦机企业竞争策略分析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一、2024-2030年我国打麦机市场竞争趋势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二、2024-2030年打麦机行业竞争格局展望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三、2024-2030年打麦机行业竞争策略分析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四、2024-2030年打麦机企业竞争策略分析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2024-2030年中国打麦机行业发展趋势分析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一、2024-2030年打麦机技术发展趋势分析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二、2024-2030年打麦机产品发展趋势分析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三、2024-2030年打麦机行业竞争格局展望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2024-2030年中国打麦机市场趋势分析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一、2024-2030年打麦机发展趋势预测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二、2024-2030年打麦机市场前景分析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三、2024-2030年打麦机产业政策趋向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2024-2030年打麦机行业投资价值评估分析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打麦机行业发展建议分析</w:t>
      </w:r>
      <w:r>
        <w:rPr>
          <w:rFonts w:hint="eastAsia"/>
        </w:rPr>
        <w:br/>
      </w:r>
      <w:r>
        <w:rPr>
          <w:rFonts w:hint="eastAsia"/>
        </w:rPr>
        <w:t>　　第一节 打麦机行业研究结论及建议</w:t>
      </w:r>
      <w:r>
        <w:rPr>
          <w:rFonts w:hint="eastAsia"/>
        </w:rPr>
        <w:br/>
      </w:r>
      <w:r>
        <w:rPr>
          <w:rFonts w:hint="eastAsia"/>
        </w:rPr>
        <w:t>　　第二节 打麦机细分行业研究结论及建议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打麦机行业竞争策略总结及建议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打麦机行业历程</w:t>
      </w:r>
      <w:r>
        <w:rPr>
          <w:rFonts w:hint="eastAsia"/>
        </w:rPr>
        <w:br/>
      </w:r>
      <w:r>
        <w:rPr>
          <w:rFonts w:hint="eastAsia"/>
        </w:rPr>
        <w:t>　　图表 打麦机行业生命周期</w:t>
      </w:r>
      <w:r>
        <w:rPr>
          <w:rFonts w:hint="eastAsia"/>
        </w:rPr>
        <w:br/>
      </w:r>
      <w:r>
        <w:rPr>
          <w:rFonts w:hint="eastAsia"/>
        </w:rPr>
        <w:t>　　图表 打麦机行业产业链分析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2024年中国打麦机进口国家及地区分析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2024-2030年中国打麦机行业产能预测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2024-2030年中国打麦机行业产量预测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2024-2030年中国打麦机市场需求量预测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2024-2030年中国打麦机行业供需平衡预测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2024-2030年中国打麦机市场容量预测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2024-2030年中国打麦机市场规模预测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2024-2030年中国打麦机市场前景分析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2024-2030年中国打麦机发展趋势预测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6127f4acf4475" w:history="1">
        <w:r>
          <w:rPr>
            <w:rStyle w:val="Hyperlink"/>
          </w:rPr>
          <w:t>2024-2030年中国打麦机行业发展调研与趋势分析报告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6127f4acf4475" w:history="1">
        <w:r>
          <w:rPr>
            <w:rStyle w:val="Hyperlink"/>
          </w:rPr>
          <w:t>https://www.20087.com/1/85/DaMaiJiFaZhanQuShiFenXi.html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260e82e574ad4" w:history="1">
      <w:r>
        <w:rPr>
          <w:rStyle w:val="Hyperlink"/>
        </w:rPr>
        <w:t>2024-2030年中国打麦机行业发展调研与趋势分析报告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aMaiJiFaZhanQuShiFenXi.html" TargetMode="External" Id="Rc606127f4acf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aMaiJiFaZhanQuShiFenXi.html" TargetMode="External" Id="R00c260e82e57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2023-11-18T01:00:00Z</dcterms:created>
  <dcterms:modified xsi:type="dcterms:W3CDTF">2023-11-18T02:00:00Z</dcterms:modified>
  <dc:subject>2024-2030年中国打麦机行业发展调研与趋势分析报告</dc:subject>
  <dc:title>2024-2030年中国打麦机行业发展调研与趋势分析报告</dc:title>
  <cp:keywords>2024-2030年中国打麦机行业发展调研与趋势分析报告</cp:keywords>
  <dc:description>2024-2030年中国打麦机行业发展调研与趋势分析报告</dc:description>
</cp:coreProperties>
</file>