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c333d987c4abf" w:history="1">
              <w:r>
                <w:rPr>
                  <w:rStyle w:val="Hyperlink"/>
                </w:rPr>
                <w:t>2024-2030年中国纺织服装业市场现状调研及前景趋势报告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c333d987c4abf" w:history="1">
              <w:r>
                <w:rPr>
                  <w:rStyle w:val="Hyperlink"/>
                </w:rPr>
                <w:t>2024-2030年中国纺织服装业市场现状调研及前景趋势报告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c333d987c4abf" w:history="1">
                <w:r>
                  <w:rPr>
                    <w:rStyle w:val="Hyperlink"/>
                  </w:rPr>
                  <w:t>https://www.20087.com/1/65/FangZhiFuZhuangYeHangYeQianJingQuShi.html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服装业是全球最大的制造业之一，涉及纤维制造、纺纱、织造、染整和成衣生产等多个环节。近年来，随着全球经济一体化和技术进步，纺织服装业面临着前所未有的机遇和挑战。一方面，消费者对时尚、品质和个性化的需求不断增加，推动了纺织服装业的创新和发展；另一方面，环保和可持续发展成为行业关注的焦点，促使企业采取更环保的生产方式和材料。此外，随着智能制造和电子商务的兴起，纺织服装业正在经历数字化转型的过程。</w:t>
      </w:r>
      <w:r>
        <w:rPr>
          <w:rFonts w:hint="eastAsia"/>
        </w:rPr>
        <w:br/>
      </w:r>
      <w:r>
        <w:rPr>
          <w:rFonts w:hint="eastAsia"/>
        </w:rPr>
        <w:t>　　未来，纺织服装业将更加注重可持续发展和技术创新。随着消费者环保意识的增强，使用可持续材料（如有机棉、再生纤维）和采用绿色生产技术将成为行业发展的趋势。同时，随着3D打印、智能纺织品等新技术的应用，纺织服装业将能够提供更加个性化的产品和服务，满足消费者多样化的需求。此外，数字化转型将进一步加速，通过大数据分析、人工智能等技术提高供应链效率，实现从设计到销售的全过程智能化管理。随着跨境电商平台的发展，纺织服装业也将更加全球化，为中小企业提供更广阔的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dc333d987c4abf" w:history="1">
        <w:r>
          <w:rPr>
            <w:rStyle w:val="Hyperlink"/>
          </w:rPr>
          <w:t>2024-2030年中国纺织服装业市场现状调研及前景趋势报告</w:t>
        </w:r>
      </w:hyperlink>
      <w:r>
        <w:rPr>
          <w:rFonts w:hint="eastAsia"/>
        </w:rPr>
        <w:t>全面分析了纺织服装业行业的市场规模、需求和价格动态，同时对纺织服装业产业链进行了探讨。报告客观描述了纺织服装业行业现状，审慎预测了纺织服装业市场前景及发展趋势。此外，报告还聚焦于纺织服装业重点企业，剖析了市场竞争格局、集中度以及品牌影响力，并对纺织服装业细分市场进行了研究。纺织服装业报告以专业、科学的视角，为投资者和行业决策者提供了权威的市场洞察与决策参考，是纺织服装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2024年世界纺织服装业纺织产业运行态势分析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一、世界纺织服装业品牌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2024年世界纺织服装业主要国家分析</w:t>
      </w:r>
      <w:r>
        <w:rPr>
          <w:rFonts w:hint="eastAsia"/>
        </w:rPr>
        <w:br/>
      </w:r>
      <w:r>
        <w:rPr>
          <w:rFonts w:hint="eastAsia"/>
        </w:rPr>
        <w:t>　　　　一、法国纺织服装业品牌分析</w:t>
      </w:r>
      <w:r>
        <w:rPr>
          <w:rFonts w:hint="eastAsia"/>
        </w:rPr>
        <w:br/>
      </w:r>
      <w:r>
        <w:rPr>
          <w:rFonts w:hint="eastAsia"/>
        </w:rPr>
        <w:t>　　　　二、美国纺织服装业市场新变化</w:t>
      </w:r>
      <w:r>
        <w:rPr>
          <w:rFonts w:hint="eastAsia"/>
        </w:rPr>
        <w:br/>
      </w:r>
      <w:r>
        <w:rPr>
          <w:rFonts w:hint="eastAsia"/>
        </w:rPr>
        <w:t>　　　　三、韩国毛纺织服装业和女装进口速度缓慢</w:t>
      </w:r>
      <w:r>
        <w:rPr>
          <w:rFonts w:hint="eastAsia"/>
        </w:rPr>
        <w:br/>
      </w:r>
      <w:r>
        <w:rPr>
          <w:rFonts w:hint="eastAsia"/>
        </w:rPr>
        <w:t>　　第三节 2024-2030年世界纺织服装业产业发展趋势分析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2024年中国纺织服装业产业运行环境分析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2024年中国纺织服装业产业政策环境分析</w:t>
      </w:r>
      <w:r>
        <w:rPr>
          <w:rFonts w:hint="eastAsia"/>
        </w:rPr>
        <w:br/>
      </w:r>
      <w:r>
        <w:rPr>
          <w:rFonts w:hint="eastAsia"/>
        </w:rPr>
        <w:t>　　　　一、欧盟等进口国对进出口纺织服装业出台明确标准</w:t>
      </w:r>
      <w:r>
        <w:rPr>
          <w:rFonts w:hint="eastAsia"/>
        </w:rPr>
        <w:br/>
      </w:r>
      <w:r>
        <w:rPr>
          <w:rFonts w:hint="eastAsia"/>
        </w:rPr>
        <w:t>　　　　二、服装产业政策影响分析</w:t>
      </w:r>
      <w:r>
        <w:rPr>
          <w:rFonts w:hint="eastAsia"/>
        </w:rPr>
        <w:br/>
      </w:r>
      <w:r>
        <w:rPr>
          <w:rFonts w:hint="eastAsia"/>
        </w:rPr>
        <w:t>　　　　三、《化纤针织内衣》和《婴幼儿针织服饰》标准实施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t>　　第三节 2024年中国纺织服装业产业社会环境分析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2024年中国纺织服装业产业运行形势分析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2024年中国纺织服装业产业发展综述</w:t>
      </w:r>
      <w:r>
        <w:rPr>
          <w:rFonts w:hint="eastAsia"/>
        </w:rPr>
        <w:br/>
      </w:r>
      <w:r>
        <w:rPr>
          <w:rFonts w:hint="eastAsia"/>
        </w:rPr>
        <w:t>　　　　一、纺织服装业产业特点分析</w:t>
      </w:r>
      <w:r>
        <w:rPr>
          <w:rFonts w:hint="eastAsia"/>
        </w:rPr>
        <w:br/>
      </w:r>
      <w:r>
        <w:rPr>
          <w:rFonts w:hint="eastAsia"/>
        </w:rPr>
        <w:t>　　　　二、纺织服装业流行款式分析</w:t>
      </w:r>
      <w:r>
        <w:rPr>
          <w:rFonts w:hint="eastAsia"/>
        </w:rPr>
        <w:br/>
      </w:r>
      <w:r>
        <w:rPr>
          <w:rFonts w:hint="eastAsia"/>
        </w:rPr>
        <w:t>　　　　三、纺织服装业品牌分析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2024年中国纺织服装业产业运行动态分析</w:t>
      </w:r>
      <w:r>
        <w:rPr>
          <w:rFonts w:hint="eastAsia"/>
        </w:rPr>
        <w:br/>
      </w:r>
      <w:r>
        <w:rPr>
          <w:rFonts w:hint="eastAsia"/>
        </w:rPr>
        <w:t>　　第三节 2024年中国纺织服装业产业发展存在的问题分析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2019-2024年中国纺织服装业所属行业产量数据统计分析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二、2019-2024年纺织服装业所属行业重点省市数据分析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一、2024年全国纺织服装业所属行业产量数据分析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二、2024年纺织服装业所属行业重点省市数据分析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2019-2024年中国纺织服装业所属行业产量增长性分析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一、2019-2024年中国纺织服装制造行业企业数量增长分析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二、2019-2024年中国纺织服装制造所属行业从业人数调查分析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三、2019-2024年中国纺织服装制造所属行业总销售收入分析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四、2019-2024年中国纺织服装制造所属行业利润总额分析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五、2019-2024年中国纺织服装制造所属行业投资资产增长性分析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2024年中国纺织服装制造所属行业投资状况监测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2019-2024年中国针织或钩编的服装及衣着附件所属行业进出口贸易分析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2019-2024年中国针织或钩编的服装及衣着附件所属行业进出口数据监测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三、针织或钩编的服装及衣着附件所属行业进出口单价分析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2019-2024年针织或钩编的服装及衣着附件所属行业进出口国家及地区分析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2019-2024年针织或钩编的服装及衣着附件所属行业进出口省市分析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一、针织或钩编的服装及衣着附件所属行业主要进口省市分析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二、针织或钩编的服装及衣着附件所属行业主要出口省市分析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中国纺织服装业产业市场营销策略探讨</w:t>
      </w:r>
      <w:r>
        <w:rPr>
          <w:rFonts w:hint="eastAsia"/>
        </w:rPr>
        <w:br/>
      </w:r>
      <w:r>
        <w:rPr>
          <w:rFonts w:hint="eastAsia"/>
        </w:rPr>
        <w:t>　　第一节 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中国从绿色环保看纺织服装业及其营销</w:t>
      </w:r>
      <w:r>
        <w:rPr>
          <w:rFonts w:hint="eastAsia"/>
        </w:rPr>
        <w:br/>
      </w:r>
      <w:r>
        <w:rPr>
          <w:rFonts w:hint="eastAsia"/>
        </w:rPr>
        <w:t>　　　　一、纺织服装业的消费现状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中国纺织服装业市场消费者调查分析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2024年中国纺织服装业行业消费市场调研</w:t>
      </w:r>
      <w:r>
        <w:rPr>
          <w:rFonts w:hint="eastAsia"/>
        </w:rPr>
        <w:br/>
      </w:r>
      <w:r>
        <w:rPr>
          <w:rFonts w:hint="eastAsia"/>
        </w:rPr>
        <w:t>　　第一节 2024年中国纺织服装业消费者收入分析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2024年中国纺织服装业市场消费需求的影响因素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2024年我国纺织服装业市场消费需求分析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一、我国纺织服装业市场消费需求情况</w:t>
      </w:r>
      <w:r>
        <w:rPr>
          <w:rFonts w:hint="eastAsia"/>
        </w:rPr>
        <w:br/>
      </w:r>
      <w:r>
        <w:rPr>
          <w:rFonts w:hint="eastAsia"/>
        </w:rPr>
        <w:t>　　　　二、纺织服装业消费市场运营状况分析</w:t>
      </w:r>
      <w:r>
        <w:rPr>
          <w:rFonts w:hint="eastAsia"/>
        </w:rPr>
        <w:br/>
      </w:r>
      <w:r>
        <w:rPr>
          <w:rFonts w:hint="eastAsia"/>
        </w:rPr>
        <w:t>　　　　三、纺织服装业外销市场消费需求预测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2024年中国纺织服装业产业市场竞争格局分析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2024年中国纺织服装业产业竞争现状分析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一、中外纺织服装业竞争分析</w:t>
      </w:r>
      <w:r>
        <w:rPr>
          <w:rFonts w:hint="eastAsia"/>
        </w:rPr>
        <w:br/>
      </w:r>
      <w:r>
        <w:rPr>
          <w:rFonts w:hint="eastAsia"/>
        </w:rPr>
        <w:t>　　　　二、纺织服装业行业竞争力分析</w:t>
      </w:r>
      <w:r>
        <w:rPr>
          <w:rFonts w:hint="eastAsia"/>
        </w:rPr>
        <w:br/>
      </w:r>
      <w:r>
        <w:rPr>
          <w:rFonts w:hint="eastAsia"/>
        </w:rPr>
        <w:t>　　　　三、纺织服装业品牌竞争分析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2024年中国纺织服装业产业集中度分析</w:t>
      </w:r>
      <w:r>
        <w:rPr>
          <w:rFonts w:hint="eastAsia"/>
        </w:rPr>
        <w:br/>
      </w:r>
      <w:r>
        <w:rPr>
          <w:rFonts w:hint="eastAsia"/>
        </w:rPr>
        <w:t>　　　　一、纺织服装业产量集中度分析</w:t>
      </w:r>
      <w:r>
        <w:rPr>
          <w:rFonts w:hint="eastAsia"/>
        </w:rPr>
        <w:br/>
      </w:r>
      <w:r>
        <w:rPr>
          <w:rFonts w:hint="eastAsia"/>
        </w:rPr>
        <w:t>　　　　二、纺织服装业生产企业集中度分析</w:t>
      </w:r>
      <w:r>
        <w:rPr>
          <w:rFonts w:hint="eastAsia"/>
        </w:rPr>
        <w:br/>
      </w:r>
      <w:r>
        <w:rPr>
          <w:rFonts w:hint="eastAsia"/>
        </w:rPr>
        <w:t>　　　　三、纺织服装业市场集中度分析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2024年中国纺织服装业产业提升竞争力策略分析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中国纺织服装业产业主体企业竞争力分析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三、2019-2024年全国服装市场变化趋势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2024-2030年中国纺织服装业发展趋势预测分析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2024-2030年中国纺织服装业产业发展预测分析</w:t>
      </w:r>
      <w:r>
        <w:rPr>
          <w:rFonts w:hint="eastAsia"/>
        </w:rPr>
        <w:br/>
      </w:r>
      <w:r>
        <w:rPr>
          <w:rFonts w:hint="eastAsia"/>
        </w:rPr>
        <w:t>　　　　一、纺织服装业产量预测分析</w:t>
      </w:r>
      <w:r>
        <w:rPr>
          <w:rFonts w:hint="eastAsia"/>
        </w:rPr>
        <w:br/>
      </w:r>
      <w:r>
        <w:rPr>
          <w:rFonts w:hint="eastAsia"/>
        </w:rPr>
        <w:t>　　　　二、纺织服装业需求预测分析</w:t>
      </w:r>
      <w:r>
        <w:rPr>
          <w:rFonts w:hint="eastAsia"/>
        </w:rPr>
        <w:br/>
      </w:r>
      <w:r>
        <w:rPr>
          <w:rFonts w:hint="eastAsia"/>
        </w:rPr>
        <w:t>　　　　三、纺织服装业进出口预测分析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2024-2030年中国纺织服装业产业市场盈利预测分析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2024-2030年中国纺织服装业产业投资机会与风险分析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2024-2030年中国纺织服装业产业投资环境分析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2024-2030年中国纺织服装业产业投资机会分析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二、纺织服装业投资吸引力分析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2024-2030年中国纺织服装业产业投资前景分析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中^智^林－观点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纺织服装业行业现状</w:t>
      </w:r>
      <w:r>
        <w:rPr>
          <w:rFonts w:hint="eastAsia"/>
        </w:rPr>
        <w:br/>
      </w:r>
      <w:r>
        <w:rPr>
          <w:rFonts w:hint="eastAsia"/>
        </w:rPr>
        <w:t>　　图表 纺织服装业行业产业链调研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2019-2024年纺织服装业行业市场容量统计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2019-2024年中国纺织服装业行业市场规模情况</w:t>
      </w:r>
      <w:r>
        <w:rPr>
          <w:rFonts w:hint="eastAsia"/>
        </w:rPr>
        <w:br/>
      </w:r>
      <w:r>
        <w:rPr>
          <w:rFonts w:hint="eastAsia"/>
        </w:rPr>
        <w:t>　　图表 纺织服装业行业动态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2019-2024年中国纺织服装业行业经营效益分析</w:t>
      </w:r>
      <w:r>
        <w:rPr>
          <w:rFonts w:hint="eastAsia"/>
        </w:rPr>
        <w:br/>
      </w:r>
      <w:r>
        <w:rPr>
          <w:rFonts w:hint="eastAsia"/>
        </w:rPr>
        <w:t>　　图表 纺织服装业行业竞争对手分析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**地区纺织服装业市场规模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**地区纺织服装业市场调研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**地区纺织服装业市场规模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</w:t>
      </w:r>
      <w:r>
        <w:rPr>
          <w:rFonts w:hint="eastAsia"/>
        </w:rPr>
        <w:br/>
      </w:r>
      <w:r>
        <w:rPr>
          <w:rFonts w:hint="eastAsia"/>
        </w:rPr>
        <w:t>　　图表 **地区纺织服装业市场调研</w:t>
      </w:r>
      <w:r>
        <w:rPr>
          <w:rFonts w:hint="eastAsia"/>
        </w:rPr>
        <w:br/>
      </w:r>
      <w:r>
        <w:rPr>
          <w:rFonts w:hint="eastAsia"/>
        </w:rPr>
        <w:t>　　图表 **地区纺织服装业行业市场需求分析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纺织服装业重点企业（二）成长能力情况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2024-2030年中国纺织服装业行业信息化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2024-2030年中国纺织服装业行业市场容量预测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2024-2030年中国纺织服装业行业风险分析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2024-2030年中国纺织服装业市场前景分析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2024-2030年中国纺织服装业行业发展趋势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c333d987c4abf" w:history="1">
        <w:r>
          <w:rPr>
            <w:rStyle w:val="Hyperlink"/>
          </w:rPr>
          <w:t>2024-2030年中国纺织服装业市场现状调研及前景趋势报告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c333d987c4abf" w:history="1">
        <w:r>
          <w:rPr>
            <w:rStyle w:val="Hyperlink"/>
          </w:rPr>
          <w:t>https://www.20087.com/1/65/FangZhiFuZhuangYeHangYeQianJingQuShi.html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6dc9eae56449f" w:history="1">
      <w:r>
        <w:rPr>
          <w:rStyle w:val="Hyperlink"/>
        </w:rPr>
        <w:t>2024-2030年中国纺织服装业市场现状调研及前景趋势报告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ZhiFuZhuangYeHangYeQianJingQuShi.html" TargetMode="External" Id="R23dc333d987c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ZhiFuZhuangYeHangYeQianJingQuShi.html" TargetMode="External" Id="R7e66dc9eae5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2024-02-29T06:40:00Z</dcterms:created>
  <dcterms:modified xsi:type="dcterms:W3CDTF">2024-02-29T07:40:00Z</dcterms:modified>
  <dc:subject>2024-2030年中国纺织服装业市场现状调研及前景趋势报告</dc:subject>
  <dc:title>2024-2030年中国纺织服装业市场现状调研及前景趋势报告</dc:title>
  <cp:keywords>2024-2030年中国纺织服装业市场现状调研及前景趋势报告</cp:keywords>
  <dc:description>2024-2030年中国纺织服装业市场现状调研及前景趋势报告</dc:description>
</cp:coreProperties>
</file>