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22968ed734ada" w:history="1">
              <w:r>
                <w:rPr>
                  <w:rStyle w:val="Hyperlink"/>
                </w:rPr>
                <w:t>2025-2031年中国证券信息化市场现状全面调研与发展趋势分析报告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22968ed734ada" w:history="1">
              <w:r>
                <w:rPr>
                  <w:rStyle w:val="Hyperlink"/>
                </w:rPr>
                <w:t>2025-2031年中国证券信息化市场现状全面调研与发展趋势分析报告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22968ed734ada" w:history="1">
                <w:r>
                  <w:rPr>
                    <w:rStyle w:val="Hyperlink"/>
                  </w:rPr>
                  <w:t>https://www.20087.com/1/25/ZhengQuanXinXiHuaXianZhuangYuFaZ.html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信息化是利用信息技术手段提高证券市场的运作效率和服务质量。近年来，随着金融科技的发展，证券信息化水平显著提高。大数据、云计算、人工智能等技术的应用，不仅提升了交易速度和准确性，还为投资者提供了更加丰富的信息和服务。此外，移动互联网的发展使得投资者可以通过智能手机随时随地进行证券交易，极大地方便了投资者的操作。</w:t>
      </w:r>
      <w:r>
        <w:rPr>
          <w:rFonts w:hint="eastAsia"/>
        </w:rPr>
        <w:br/>
      </w:r>
      <w:r>
        <w:rPr>
          <w:rFonts w:hint="eastAsia"/>
        </w:rPr>
        <w:t>　　未来，证券信息化的发展将更加注重技术创新和服务优化。一方面，随着区块链技术的成熟，证券行业将探索更多基于区块链的应用，如智能合约、资产数字化等，以提高市场的透明度和可信度。另一方面，人工智能技术将更加深入地应用于风险控制、智能投顾等领域，为投资者提供更加个性化的投资建议。此外，随着监管科技的发展，证券信息化还将助力监管部门提高监管效率，维护市场秩序。</w:t>
      </w:r>
      <w:r>
        <w:rPr>
          <w:rFonts w:hint="eastAsia"/>
        </w:rPr>
        <w:br/>
      </w:r>
      <w:r>
        <w:rPr>
          <w:rFonts w:hint="eastAsia"/>
        </w:rPr>
        <w:t>　　《</w:t>
      </w:r>
      <w:hyperlink r:id="R92422968ed734ada" w:history="1">
        <w:r>
          <w:rPr>
            <w:rStyle w:val="Hyperlink"/>
          </w:rPr>
          <w:t>2025-2031年中国证券信息化市场现状全面调研与发展趋势分析报告</w:t>
        </w:r>
      </w:hyperlink>
      <w:r>
        <w:rPr>
          <w:rFonts w:hint="eastAsia"/>
        </w:rPr>
        <w:t>》基于国家统计局及相关协会的权威数据，系统研究了证券信息化行业的市场需求、市场规模及产业链现状，分析了证券信息化价格波动、细分市场动态及重点企业的经营表现，科学预测了证券信息化市场前景与发展趋势，揭示了潜在需求与投资机会，同时指出了证券信息化行业可能面临的风险。通过对证券信息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行业现状</w:t>
      </w:r>
      <w:r>
        <w:rPr>
          <w:rFonts w:hint="eastAsia"/>
        </w:rPr>
        <w:br/>
      </w:r>
      <w:r>
        <w:rPr>
          <w:rFonts w:hint="eastAsia"/>
        </w:rPr>
        <w:t>第一章 证券信息化综合概述</w:t>
      </w:r>
      <w:r>
        <w:rPr>
          <w:rFonts w:hint="eastAsia"/>
        </w:rPr>
        <w:br/>
      </w:r>
      <w:r>
        <w:rPr>
          <w:rFonts w:hint="eastAsia"/>
        </w:rPr>
        <w:t>　　第一节 证券信息化概述</w:t>
      </w:r>
      <w:r>
        <w:rPr>
          <w:rFonts w:hint="eastAsia"/>
        </w:rPr>
        <w:br/>
      </w:r>
      <w:r>
        <w:rPr>
          <w:rFonts w:hint="eastAsia"/>
        </w:rPr>
        <w:t>　　　　一、证券信息化概念</w:t>
      </w:r>
      <w:r>
        <w:rPr>
          <w:rFonts w:hint="eastAsia"/>
        </w:rPr>
        <w:br/>
      </w:r>
      <w:r>
        <w:rPr>
          <w:rFonts w:hint="eastAsia"/>
        </w:rPr>
        <w:t>　　　　二、证券信息化组成要素</w:t>
      </w:r>
      <w:r>
        <w:rPr>
          <w:rFonts w:hint="eastAsia"/>
        </w:rPr>
        <w:br/>
      </w:r>
      <w:r>
        <w:rPr>
          <w:rFonts w:hint="eastAsia"/>
        </w:rPr>
        <w:t>　　　　三、证券信息化分类</w:t>
      </w:r>
      <w:r>
        <w:rPr>
          <w:rFonts w:hint="eastAsia"/>
        </w:rPr>
        <w:br/>
      </w:r>
      <w:r>
        <w:rPr>
          <w:rFonts w:hint="eastAsia"/>
        </w:rPr>
        <w:t>　　　　四、证券信息化历史</w:t>
      </w:r>
      <w:r>
        <w:rPr>
          <w:rFonts w:hint="eastAsia"/>
        </w:rPr>
        <w:br/>
      </w:r>
      <w:r>
        <w:rPr>
          <w:rFonts w:hint="eastAsia"/>
        </w:rPr>
        <w:t>　　第二节 证券信息化应用特点</w:t>
      </w:r>
      <w:r>
        <w:rPr>
          <w:rFonts w:hint="eastAsia"/>
        </w:rPr>
        <w:br/>
      </w:r>
      <w:r>
        <w:rPr>
          <w:rFonts w:hint="eastAsia"/>
        </w:rPr>
        <w:t>　　　　一、证券信息化特点</w:t>
      </w:r>
      <w:r>
        <w:rPr>
          <w:rFonts w:hint="eastAsia"/>
        </w:rPr>
        <w:br/>
      </w:r>
      <w:r>
        <w:rPr>
          <w:rFonts w:hint="eastAsia"/>
        </w:rPr>
        <w:t>　　　　二、证券信息化应用分析</w:t>
      </w:r>
      <w:r>
        <w:rPr>
          <w:rFonts w:hint="eastAsia"/>
        </w:rPr>
        <w:br/>
      </w:r>
      <w:r>
        <w:rPr>
          <w:rFonts w:hint="eastAsia"/>
        </w:rPr>
        <w:t>　　　　三、证券信息化地位分析</w:t>
      </w:r>
      <w:r>
        <w:rPr>
          <w:rFonts w:hint="eastAsia"/>
        </w:rPr>
        <w:br/>
      </w:r>
      <w:r>
        <w:rPr>
          <w:rFonts w:hint="eastAsia"/>
        </w:rPr>
        <w:t>　　第三节 证券信息化行业结构分析</w:t>
      </w:r>
      <w:r>
        <w:rPr>
          <w:rFonts w:hint="eastAsia"/>
        </w:rPr>
        <w:br/>
      </w:r>
      <w:r>
        <w:rPr>
          <w:rFonts w:hint="eastAsia"/>
        </w:rPr>
        <w:t>　　　　一、证券信息化产业链上游分析</w:t>
      </w:r>
      <w:r>
        <w:rPr>
          <w:rFonts w:hint="eastAsia"/>
        </w:rPr>
        <w:br/>
      </w:r>
      <w:r>
        <w:rPr>
          <w:rFonts w:hint="eastAsia"/>
        </w:rPr>
        <w:t>　　　　二、证券信息化产业下游分析</w:t>
      </w:r>
      <w:r>
        <w:rPr>
          <w:rFonts w:hint="eastAsia"/>
        </w:rPr>
        <w:br/>
      </w:r>
      <w:r>
        <w:rPr>
          <w:rFonts w:hint="eastAsia"/>
        </w:rPr>
        <w:t>　　　　三、证券信息化成本构成</w:t>
      </w:r>
      <w:r>
        <w:rPr>
          <w:rFonts w:hint="eastAsia"/>
        </w:rPr>
        <w:br/>
      </w:r>
      <w:r>
        <w:rPr>
          <w:rFonts w:hint="eastAsia"/>
        </w:rPr>
        <w:br/>
      </w:r>
      <w:r>
        <w:rPr>
          <w:rFonts w:hint="eastAsia"/>
        </w:rPr>
        <w:t>第二章 2020-2025年中国投资证券行业市场发展环境分析</w:t>
      </w:r>
      <w:r>
        <w:rPr>
          <w:rFonts w:hint="eastAsia"/>
        </w:rPr>
        <w:br/>
      </w:r>
      <w:r>
        <w:rPr>
          <w:rFonts w:hint="eastAsia"/>
        </w:rPr>
        <w:t>　　第一节 2020-2025年全球环境分析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2020-2025年中国经济环境分析</w:t>
      </w:r>
      <w:r>
        <w:rPr>
          <w:rFonts w:hint="eastAsia"/>
        </w:rPr>
        <w:br/>
      </w:r>
      <w:r>
        <w:rPr>
          <w:rFonts w:hint="eastAsia"/>
        </w:rPr>
        <w:t>　　　　一、国民经济运行情况GDP</w:t>
      </w:r>
      <w:r>
        <w:rPr>
          <w:rFonts w:hint="eastAsia"/>
        </w:rPr>
        <w:br/>
      </w:r>
      <w:r>
        <w:rPr>
          <w:rFonts w:hint="eastAsia"/>
        </w:rPr>
        <w:t>　　　　二、消费价格指数CPI、PPI按月度更新）</w:t>
      </w:r>
      <w:r>
        <w:rPr>
          <w:rFonts w:hint="eastAsia"/>
        </w:rPr>
        <w:br/>
      </w:r>
      <w:r>
        <w:rPr>
          <w:rFonts w:hint="eastAsia"/>
        </w:rPr>
        <w:t>　　　　三、全国居民收入情况季度更新）</w:t>
      </w:r>
      <w:r>
        <w:rPr>
          <w:rFonts w:hint="eastAsia"/>
        </w:rPr>
        <w:br/>
      </w:r>
      <w:r>
        <w:rPr>
          <w:rFonts w:hint="eastAsia"/>
        </w:rPr>
        <w:t>　　　　四、恩格尔系数年度更新）</w:t>
      </w:r>
      <w:r>
        <w:rPr>
          <w:rFonts w:hint="eastAsia"/>
        </w:rPr>
        <w:br/>
      </w:r>
      <w:r>
        <w:rPr>
          <w:rFonts w:hint="eastAsia"/>
        </w:rPr>
        <w:t>　　　　五、工业发展形势季度更新）</w:t>
      </w:r>
      <w:r>
        <w:rPr>
          <w:rFonts w:hint="eastAsia"/>
        </w:rPr>
        <w:br/>
      </w:r>
      <w:r>
        <w:rPr>
          <w:rFonts w:hint="eastAsia"/>
        </w:rPr>
        <w:t>　　　　六、固定资产投资情况季度更新）</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2020-2025年中国投资证券行业政策环境分析</w:t>
      </w:r>
      <w:r>
        <w:rPr>
          <w:rFonts w:hint="eastAsia"/>
        </w:rPr>
        <w:br/>
      </w:r>
      <w:r>
        <w:rPr>
          <w:rFonts w:hint="eastAsia"/>
        </w:rPr>
        <w:t>　　　　一、与投资证券相关的监管机构</w:t>
      </w:r>
      <w:r>
        <w:rPr>
          <w:rFonts w:hint="eastAsia"/>
        </w:rPr>
        <w:br/>
      </w:r>
      <w:r>
        <w:rPr>
          <w:rFonts w:hint="eastAsia"/>
        </w:rPr>
        <w:t>　　　　二、与投资证券相关的政策法规</w:t>
      </w:r>
      <w:r>
        <w:rPr>
          <w:rFonts w:hint="eastAsia"/>
        </w:rPr>
        <w:br/>
      </w:r>
      <w:r>
        <w:rPr>
          <w:rFonts w:hint="eastAsia"/>
        </w:rPr>
        <w:t>　　　　三、其投资证券相关的法律法规</w:t>
      </w:r>
      <w:r>
        <w:rPr>
          <w:rFonts w:hint="eastAsia"/>
        </w:rPr>
        <w:br/>
      </w:r>
      <w:r>
        <w:rPr>
          <w:rFonts w:hint="eastAsia"/>
        </w:rPr>
        <w:t>　　　　四、国外投资证券政策法规</w:t>
      </w:r>
      <w:r>
        <w:rPr>
          <w:rFonts w:hint="eastAsia"/>
        </w:rPr>
        <w:br/>
      </w:r>
      <w:r>
        <w:rPr>
          <w:rFonts w:hint="eastAsia"/>
        </w:rPr>
        <w:t>　　　　五、投资证券制度</w:t>
      </w:r>
      <w:r>
        <w:rPr>
          <w:rFonts w:hint="eastAsia"/>
        </w:rPr>
        <w:br/>
      </w:r>
      <w:r>
        <w:rPr>
          <w:rFonts w:hint="eastAsia"/>
        </w:rPr>
        <w:t>　　第四节 2020-2025年中国投资证券行业社会环境分析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2020-2025年中国投资证券行业技术环境分析</w:t>
      </w:r>
      <w:r>
        <w:rPr>
          <w:rFonts w:hint="eastAsia"/>
        </w:rPr>
        <w:br/>
      </w:r>
      <w:r>
        <w:rPr>
          <w:rFonts w:hint="eastAsia"/>
        </w:rPr>
        <w:br/>
      </w:r>
      <w:r>
        <w:rPr>
          <w:rFonts w:hint="eastAsia"/>
        </w:rPr>
        <w:t>第三章 国际证券信息化所属行业分析与借鉴</w:t>
      </w:r>
      <w:r>
        <w:rPr>
          <w:rFonts w:hint="eastAsia"/>
        </w:rPr>
        <w:br/>
      </w:r>
      <w:r>
        <w:rPr>
          <w:rFonts w:hint="eastAsia"/>
        </w:rPr>
        <w:t>　　第一节 国内外证券信息化的区别</w:t>
      </w:r>
      <w:r>
        <w:rPr>
          <w:rFonts w:hint="eastAsia"/>
        </w:rPr>
        <w:br/>
      </w:r>
      <w:r>
        <w:rPr>
          <w:rFonts w:hint="eastAsia"/>
        </w:rPr>
        <w:t>　　　　一、国内外证券信息化程度区别</w:t>
      </w:r>
      <w:r>
        <w:rPr>
          <w:rFonts w:hint="eastAsia"/>
        </w:rPr>
        <w:br/>
      </w:r>
      <w:r>
        <w:rPr>
          <w:rFonts w:hint="eastAsia"/>
        </w:rPr>
        <w:t>　　　　二、证券信息化技术差别</w:t>
      </w:r>
      <w:r>
        <w:rPr>
          <w:rFonts w:hint="eastAsia"/>
        </w:rPr>
        <w:br/>
      </w:r>
      <w:r>
        <w:rPr>
          <w:rFonts w:hint="eastAsia"/>
        </w:rPr>
        <w:t>　　　　三、政策差别</w:t>
      </w:r>
      <w:r>
        <w:rPr>
          <w:rFonts w:hint="eastAsia"/>
        </w:rPr>
        <w:br/>
      </w:r>
      <w:r>
        <w:rPr>
          <w:rFonts w:hint="eastAsia"/>
        </w:rPr>
        <w:t>　　第二节 美国证券信息化分析</w:t>
      </w:r>
      <w:r>
        <w:rPr>
          <w:rFonts w:hint="eastAsia"/>
        </w:rPr>
        <w:br/>
      </w:r>
      <w:r>
        <w:rPr>
          <w:rFonts w:hint="eastAsia"/>
        </w:rPr>
        <w:t>　　　　一、证券信息化程度</w:t>
      </w:r>
      <w:r>
        <w:rPr>
          <w:rFonts w:hint="eastAsia"/>
        </w:rPr>
        <w:br/>
      </w:r>
      <w:r>
        <w:rPr>
          <w:rFonts w:hint="eastAsia"/>
        </w:rPr>
        <w:t>　　　　二、证券信息化特点</w:t>
      </w:r>
      <w:r>
        <w:rPr>
          <w:rFonts w:hint="eastAsia"/>
        </w:rPr>
        <w:br/>
      </w:r>
      <w:r>
        <w:rPr>
          <w:rFonts w:hint="eastAsia"/>
        </w:rPr>
        <w:t>　　　　三、证券信息化借鉴分析</w:t>
      </w:r>
      <w:r>
        <w:rPr>
          <w:rFonts w:hint="eastAsia"/>
        </w:rPr>
        <w:br/>
      </w:r>
      <w:r>
        <w:rPr>
          <w:rFonts w:hint="eastAsia"/>
        </w:rPr>
        <w:t>　　第三节 欧盟地区证券信息化分析</w:t>
      </w:r>
      <w:r>
        <w:rPr>
          <w:rFonts w:hint="eastAsia"/>
        </w:rPr>
        <w:br/>
      </w:r>
      <w:r>
        <w:rPr>
          <w:rFonts w:hint="eastAsia"/>
        </w:rPr>
        <w:t>　　　　一、证券信息化程度</w:t>
      </w:r>
      <w:r>
        <w:rPr>
          <w:rFonts w:hint="eastAsia"/>
        </w:rPr>
        <w:br/>
      </w:r>
      <w:r>
        <w:rPr>
          <w:rFonts w:hint="eastAsia"/>
        </w:rPr>
        <w:t>　　　　二、证券信息化特点</w:t>
      </w:r>
      <w:r>
        <w:rPr>
          <w:rFonts w:hint="eastAsia"/>
        </w:rPr>
        <w:br/>
      </w:r>
      <w:r>
        <w:rPr>
          <w:rFonts w:hint="eastAsia"/>
        </w:rPr>
        <w:t>　　　　三、证券信息化借鉴分析</w:t>
      </w:r>
      <w:r>
        <w:rPr>
          <w:rFonts w:hint="eastAsia"/>
        </w:rPr>
        <w:br/>
      </w:r>
      <w:r>
        <w:rPr>
          <w:rFonts w:hint="eastAsia"/>
        </w:rPr>
        <w:t>　　第四节 亚太地区证券信息化分析</w:t>
      </w:r>
      <w:r>
        <w:rPr>
          <w:rFonts w:hint="eastAsia"/>
        </w:rPr>
        <w:br/>
      </w:r>
      <w:r>
        <w:rPr>
          <w:rFonts w:hint="eastAsia"/>
        </w:rPr>
        <w:t>　　　　一、证券信息化程度</w:t>
      </w:r>
      <w:r>
        <w:rPr>
          <w:rFonts w:hint="eastAsia"/>
        </w:rPr>
        <w:br/>
      </w:r>
      <w:r>
        <w:rPr>
          <w:rFonts w:hint="eastAsia"/>
        </w:rPr>
        <w:t>　　　　二、证券信息化特点</w:t>
      </w:r>
      <w:r>
        <w:rPr>
          <w:rFonts w:hint="eastAsia"/>
        </w:rPr>
        <w:br/>
      </w:r>
      <w:r>
        <w:rPr>
          <w:rFonts w:hint="eastAsia"/>
        </w:rPr>
        <w:t>　　　　三、证券信息化借鉴分析</w:t>
      </w:r>
      <w:r>
        <w:rPr>
          <w:rFonts w:hint="eastAsia"/>
        </w:rPr>
        <w:br/>
      </w:r>
      <w:r>
        <w:rPr>
          <w:rFonts w:hint="eastAsia"/>
        </w:rPr>
        <w:br/>
      </w:r>
      <w:r>
        <w:rPr>
          <w:rFonts w:hint="eastAsia"/>
        </w:rPr>
        <w:t>第四章 2020-2025年中国证券业所属行业运行新形势透析</w:t>
      </w:r>
      <w:r>
        <w:rPr>
          <w:rFonts w:hint="eastAsia"/>
        </w:rPr>
        <w:br/>
      </w:r>
      <w:r>
        <w:rPr>
          <w:rFonts w:hint="eastAsia"/>
        </w:rPr>
        <w:t>　　第一节 2020-2025年中国证券业所属行业运行总体概况</w:t>
      </w:r>
      <w:r>
        <w:rPr>
          <w:rFonts w:hint="eastAsia"/>
        </w:rPr>
        <w:br/>
      </w:r>
      <w:r>
        <w:rPr>
          <w:rFonts w:hint="eastAsia"/>
        </w:rPr>
        <w:t>　　2020-2025年H我国证券公司净利润情况</w:t>
      </w:r>
      <w:r>
        <w:rPr>
          <w:rFonts w:hint="eastAsia"/>
        </w:rPr>
        <w:br/>
      </w:r>
      <w:r>
        <w:rPr>
          <w:rFonts w:hint="eastAsia"/>
        </w:rPr>
        <w:t>　　　　一、中国证券业的分类及职能</w:t>
      </w:r>
      <w:r>
        <w:rPr>
          <w:rFonts w:hint="eastAsia"/>
        </w:rPr>
        <w:br/>
      </w:r>
      <w:r>
        <w:rPr>
          <w:rFonts w:hint="eastAsia"/>
        </w:rPr>
        <w:t>　　　　二、中国证券业发展的基本特点</w:t>
      </w:r>
      <w:r>
        <w:rPr>
          <w:rFonts w:hint="eastAsia"/>
        </w:rPr>
        <w:br/>
      </w:r>
      <w:r>
        <w:rPr>
          <w:rFonts w:hint="eastAsia"/>
        </w:rPr>
        <w:t>　　　　三、国内的证券业发生历史性的巨变</w:t>
      </w:r>
      <w:r>
        <w:rPr>
          <w:rFonts w:hint="eastAsia"/>
        </w:rPr>
        <w:br/>
      </w:r>
      <w:r>
        <w:rPr>
          <w:rFonts w:hint="eastAsia"/>
        </w:rPr>
        <w:t>　　　　四、中国证券业信息化建设发展分析</w:t>
      </w:r>
      <w:r>
        <w:rPr>
          <w:rFonts w:hint="eastAsia"/>
        </w:rPr>
        <w:br/>
      </w:r>
      <w:r>
        <w:rPr>
          <w:rFonts w:hint="eastAsia"/>
        </w:rPr>
        <w:t>　　第二节 2020-2025年中国证券业所属行业主要指标</w:t>
      </w:r>
      <w:r>
        <w:rPr>
          <w:rFonts w:hint="eastAsia"/>
        </w:rPr>
        <w:br/>
      </w:r>
      <w:r>
        <w:rPr>
          <w:rFonts w:hint="eastAsia"/>
        </w:rPr>
        <w:t>　　　　一、2025年证券业资产与负债情况</w:t>
      </w:r>
      <w:r>
        <w:rPr>
          <w:rFonts w:hint="eastAsia"/>
        </w:rPr>
        <w:br/>
      </w:r>
      <w:r>
        <w:rPr>
          <w:rFonts w:hint="eastAsia"/>
        </w:rPr>
        <w:t>　　　　……</w:t>
      </w:r>
      <w:r>
        <w:rPr>
          <w:rFonts w:hint="eastAsia"/>
        </w:rPr>
        <w:br/>
      </w:r>
      <w:r>
        <w:rPr>
          <w:rFonts w:hint="eastAsia"/>
        </w:rPr>
        <w:t>　　第三节 金融改革对中国证券业的发展影响分析</w:t>
      </w:r>
      <w:r>
        <w:rPr>
          <w:rFonts w:hint="eastAsia"/>
        </w:rPr>
        <w:br/>
      </w:r>
      <w:r>
        <w:rPr>
          <w:rFonts w:hint="eastAsia"/>
        </w:rPr>
        <w:t>　　　　一、金融改革对证券业的要求</w:t>
      </w:r>
      <w:r>
        <w:rPr>
          <w:rFonts w:hint="eastAsia"/>
        </w:rPr>
        <w:br/>
      </w:r>
      <w:r>
        <w:rPr>
          <w:rFonts w:hint="eastAsia"/>
        </w:rPr>
        <w:t>　　　　二、金融改革与利率分析</w:t>
      </w:r>
      <w:r>
        <w:rPr>
          <w:rFonts w:hint="eastAsia"/>
        </w:rPr>
        <w:br/>
      </w:r>
      <w:r>
        <w:rPr>
          <w:rFonts w:hint="eastAsia"/>
        </w:rPr>
        <w:t>　　　　三、金融改革与机遇</w:t>
      </w:r>
      <w:r>
        <w:rPr>
          <w:rFonts w:hint="eastAsia"/>
        </w:rPr>
        <w:br/>
      </w:r>
      <w:r>
        <w:rPr>
          <w:rFonts w:hint="eastAsia"/>
        </w:rPr>
        <w:t>　　　　四、私人证券业获发展契机</w:t>
      </w:r>
      <w:r>
        <w:rPr>
          <w:rFonts w:hint="eastAsia"/>
        </w:rPr>
        <w:br/>
      </w:r>
      <w:r>
        <w:rPr>
          <w:rFonts w:hint="eastAsia"/>
        </w:rPr>
        <w:t>　　　　五、证券业未来的策略</w:t>
      </w:r>
      <w:r>
        <w:rPr>
          <w:rFonts w:hint="eastAsia"/>
        </w:rPr>
        <w:br/>
      </w:r>
      <w:r>
        <w:rPr>
          <w:rFonts w:hint="eastAsia"/>
        </w:rPr>
        <w:t>　　第四节 2020-2025年中国证券业改革分析</w:t>
      </w:r>
      <w:r>
        <w:rPr>
          <w:rFonts w:hint="eastAsia"/>
        </w:rPr>
        <w:br/>
      </w:r>
      <w:r>
        <w:rPr>
          <w:rFonts w:hint="eastAsia"/>
        </w:rPr>
        <w:t>　　　　一、中国证券业股份制改革发展综述</w:t>
      </w:r>
      <w:r>
        <w:rPr>
          <w:rFonts w:hint="eastAsia"/>
        </w:rPr>
        <w:br/>
      </w:r>
      <w:r>
        <w:rPr>
          <w:rFonts w:hint="eastAsia"/>
        </w:rPr>
        <w:t>　　　　二、证券业趁危机拟推治本新举措</w:t>
      </w:r>
      <w:r>
        <w:rPr>
          <w:rFonts w:hint="eastAsia"/>
        </w:rPr>
        <w:br/>
      </w:r>
      <w:r>
        <w:rPr>
          <w:rFonts w:hint="eastAsia"/>
        </w:rPr>
        <w:t>　　　　三、浅析推进证券业监管改革的路径选择</w:t>
      </w:r>
      <w:r>
        <w:rPr>
          <w:rFonts w:hint="eastAsia"/>
        </w:rPr>
        <w:br/>
      </w:r>
      <w:r>
        <w:rPr>
          <w:rFonts w:hint="eastAsia"/>
        </w:rPr>
        <w:t>　　第五节 2020-2025年中国证券业存在的问题与对策</w:t>
      </w:r>
      <w:r>
        <w:rPr>
          <w:rFonts w:hint="eastAsia"/>
        </w:rPr>
        <w:br/>
      </w:r>
      <w:r>
        <w:rPr>
          <w:rFonts w:hint="eastAsia"/>
        </w:rPr>
        <w:t>　　　　一、我国证券业发展存在创新不足</w:t>
      </w:r>
      <w:r>
        <w:rPr>
          <w:rFonts w:hint="eastAsia"/>
        </w:rPr>
        <w:br/>
      </w:r>
      <w:r>
        <w:rPr>
          <w:rFonts w:hint="eastAsia"/>
        </w:rPr>
        <w:t>　　　　二、中国证券业发展的主要策略</w:t>
      </w:r>
      <w:r>
        <w:rPr>
          <w:rFonts w:hint="eastAsia"/>
        </w:rPr>
        <w:br/>
      </w:r>
      <w:r>
        <w:rPr>
          <w:rFonts w:hint="eastAsia"/>
        </w:rPr>
        <w:t>　　　　三、加快中国证券业发展的主要措施</w:t>
      </w:r>
      <w:r>
        <w:rPr>
          <w:rFonts w:hint="eastAsia"/>
        </w:rPr>
        <w:br/>
      </w:r>
      <w:r>
        <w:rPr>
          <w:rFonts w:hint="eastAsia"/>
        </w:rPr>
        <w:t>　　　　四、中国证券业发展方向选择的若干建议</w:t>
      </w:r>
      <w:r>
        <w:rPr>
          <w:rFonts w:hint="eastAsia"/>
        </w:rPr>
        <w:br/>
      </w:r>
      <w:r>
        <w:rPr>
          <w:rFonts w:hint="eastAsia"/>
        </w:rPr>
        <w:t>　　　　五、解析国内证券业并购的战略选择</w:t>
      </w:r>
      <w:r>
        <w:rPr>
          <w:rFonts w:hint="eastAsia"/>
        </w:rPr>
        <w:br/>
      </w:r>
      <w:r>
        <w:rPr>
          <w:rFonts w:hint="eastAsia"/>
        </w:rPr>
        <w:br/>
      </w:r>
      <w:r>
        <w:rPr>
          <w:rFonts w:hint="eastAsia"/>
        </w:rPr>
        <w:t>第五章 2020-2025年中国证券业信息化发展驱动因素分析</w:t>
      </w:r>
      <w:r>
        <w:rPr>
          <w:rFonts w:hint="eastAsia"/>
        </w:rPr>
        <w:br/>
      </w:r>
      <w:r>
        <w:rPr>
          <w:rFonts w:hint="eastAsia"/>
        </w:rPr>
        <w:t>　　第一节 金融政策及影响分析</w:t>
      </w:r>
      <w:r>
        <w:rPr>
          <w:rFonts w:hint="eastAsia"/>
        </w:rPr>
        <w:br/>
      </w:r>
      <w:r>
        <w:rPr>
          <w:rFonts w:hint="eastAsia"/>
        </w:rPr>
        <w:t>　　　　一、《关于加快推进农村金融产品和服务方式创新的意见》影响分析</w:t>
      </w:r>
      <w:r>
        <w:rPr>
          <w:rFonts w:hint="eastAsia"/>
        </w:rPr>
        <w:br/>
      </w:r>
      <w:r>
        <w:rPr>
          <w:rFonts w:hint="eastAsia"/>
        </w:rPr>
        <w:t>　　　　二、《关于印发第一批新资本协议实施监管指引的通知》出台及影响分析</w:t>
      </w:r>
      <w:r>
        <w:rPr>
          <w:rFonts w:hint="eastAsia"/>
        </w:rPr>
        <w:br/>
      </w:r>
      <w:r>
        <w:rPr>
          <w:rFonts w:hint="eastAsia"/>
        </w:rPr>
        <w:t>　　第二节 2020-2025年中国证券业务创新对信息化需求分析</w:t>
      </w:r>
      <w:r>
        <w:rPr>
          <w:rFonts w:hint="eastAsia"/>
        </w:rPr>
        <w:br/>
      </w:r>
      <w:r>
        <w:rPr>
          <w:rFonts w:hint="eastAsia"/>
        </w:rPr>
        <w:t>　　　　一、电子证券优势明显，市场潜力巨大，但电子证券产品创新体系急待完善</w:t>
      </w:r>
      <w:r>
        <w:rPr>
          <w:rFonts w:hint="eastAsia"/>
        </w:rPr>
        <w:br/>
      </w:r>
      <w:r>
        <w:rPr>
          <w:rFonts w:hint="eastAsia"/>
        </w:rPr>
        <w:t>　　　　二、中国中小企业贷款难问题，促进各商业证券的金融产品与服务创新</w:t>
      </w:r>
      <w:r>
        <w:rPr>
          <w:rFonts w:hint="eastAsia"/>
        </w:rPr>
        <w:br/>
      </w:r>
      <w:r>
        <w:rPr>
          <w:rFonts w:hint="eastAsia"/>
        </w:rPr>
        <w:t>　　第三节 2020-2025年中国证券风险控制对信息化需求分析</w:t>
      </w:r>
      <w:r>
        <w:rPr>
          <w:rFonts w:hint="eastAsia"/>
        </w:rPr>
        <w:br/>
      </w:r>
      <w:r>
        <w:rPr>
          <w:rFonts w:hint="eastAsia"/>
        </w:rPr>
        <w:t>　　　　一、国内外经济环境的变化，对证券业的风险管理提出了新的挑战</w:t>
      </w:r>
      <w:r>
        <w:rPr>
          <w:rFonts w:hint="eastAsia"/>
        </w:rPr>
        <w:br/>
      </w:r>
      <w:r>
        <w:rPr>
          <w:rFonts w:hint="eastAsia"/>
        </w:rPr>
        <w:t>　　　　二、中国证券业全面风险控制依然任重而道远</w:t>
      </w:r>
      <w:r>
        <w:rPr>
          <w:rFonts w:hint="eastAsia"/>
        </w:rPr>
        <w:br/>
      </w:r>
      <w:r>
        <w:rPr>
          <w:rFonts w:hint="eastAsia"/>
        </w:rPr>
        <w:t>　　第四节 2020-2025年中国证券市场发展对信息化提出新要求</w:t>
      </w:r>
      <w:r>
        <w:rPr>
          <w:rFonts w:hint="eastAsia"/>
        </w:rPr>
        <w:br/>
      </w:r>
      <w:r>
        <w:rPr>
          <w:rFonts w:hint="eastAsia"/>
        </w:rPr>
        <w:t>　　　　一、中国金融混业经营已进入实质性阶段</w:t>
      </w:r>
      <w:r>
        <w:rPr>
          <w:rFonts w:hint="eastAsia"/>
        </w:rPr>
        <w:br/>
      </w:r>
      <w:r>
        <w:rPr>
          <w:rFonts w:hint="eastAsia"/>
        </w:rPr>
        <w:t>　　　　二、国有大中型商业证券的国际化战略提速</w:t>
      </w:r>
      <w:r>
        <w:rPr>
          <w:rFonts w:hint="eastAsia"/>
        </w:rPr>
        <w:br/>
      </w:r>
      <w:r>
        <w:rPr>
          <w:rFonts w:hint="eastAsia"/>
        </w:rPr>
        <w:br/>
      </w:r>
      <w:r>
        <w:rPr>
          <w:rFonts w:hint="eastAsia"/>
        </w:rPr>
        <w:t>第六章 2020-2025年中国证券业信息化应用状况</w:t>
      </w:r>
      <w:r>
        <w:rPr>
          <w:rFonts w:hint="eastAsia"/>
        </w:rPr>
        <w:br/>
      </w:r>
      <w:r>
        <w:rPr>
          <w:rFonts w:hint="eastAsia"/>
        </w:rPr>
        <w:t>　　第一节 2020-2025年中国证券业信息化应用现状</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2020-2025年中国证券业信息化应用亮点呈现</w:t>
      </w:r>
      <w:r>
        <w:rPr>
          <w:rFonts w:hint="eastAsia"/>
        </w:rPr>
        <w:br/>
      </w:r>
      <w:r>
        <w:rPr>
          <w:rFonts w:hint="eastAsia"/>
        </w:rPr>
        <w:t>　　　　一、升级改造新一代数据中心仍然是各商业证券信息化基础建设的重点</w:t>
      </w:r>
      <w:r>
        <w:rPr>
          <w:rFonts w:hint="eastAsia"/>
        </w:rPr>
        <w:br/>
      </w:r>
      <w:r>
        <w:rPr>
          <w:rFonts w:hint="eastAsia"/>
        </w:rPr>
        <w:t>　　　　二、升级电子证券系统功能是各商业证券信息化建设的热点</w:t>
      </w:r>
      <w:r>
        <w:rPr>
          <w:rFonts w:hint="eastAsia"/>
        </w:rPr>
        <w:br/>
      </w:r>
      <w:r>
        <w:rPr>
          <w:rFonts w:hint="eastAsia"/>
        </w:rPr>
        <w:t>　　　　三、升级IT应用功能与范围，打造新环境下的IT系统架构是证券信息化重点</w:t>
      </w:r>
      <w:r>
        <w:rPr>
          <w:rFonts w:hint="eastAsia"/>
        </w:rPr>
        <w:br/>
      </w:r>
      <w:r>
        <w:rPr>
          <w:rFonts w:hint="eastAsia"/>
        </w:rPr>
        <w:br/>
      </w:r>
      <w:r>
        <w:rPr>
          <w:rFonts w:hint="eastAsia"/>
        </w:rPr>
        <w:t>第七章 2020-2025年中国证券业信息化应用需求</w:t>
      </w:r>
      <w:r>
        <w:rPr>
          <w:rFonts w:hint="eastAsia"/>
        </w:rPr>
        <w:br/>
      </w:r>
      <w:r>
        <w:rPr>
          <w:rFonts w:hint="eastAsia"/>
        </w:rPr>
        <w:t>　　第一节 应用需求</w:t>
      </w:r>
      <w:r>
        <w:rPr>
          <w:rFonts w:hint="eastAsia"/>
        </w:rPr>
        <w:br/>
      </w:r>
      <w:r>
        <w:rPr>
          <w:rFonts w:hint="eastAsia"/>
        </w:rPr>
        <w:t>　　　　一、基础设施</w:t>
      </w:r>
      <w:r>
        <w:rPr>
          <w:rFonts w:hint="eastAsia"/>
        </w:rPr>
        <w:br/>
      </w:r>
      <w:r>
        <w:rPr>
          <w:rFonts w:hint="eastAsia"/>
        </w:rPr>
        <w:t>　　　　二、业务应用</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应用重点</w:t>
      </w:r>
      <w:r>
        <w:rPr>
          <w:rFonts w:hint="eastAsia"/>
        </w:rPr>
        <w:br/>
      </w:r>
      <w:r>
        <w:rPr>
          <w:rFonts w:hint="eastAsia"/>
        </w:rPr>
        <w:t>　　　　一、未来IT系统的集中化与复杂化，促进国内证券业数据中心改造升级</w:t>
      </w:r>
      <w:r>
        <w:rPr>
          <w:rFonts w:hint="eastAsia"/>
        </w:rPr>
        <w:br/>
      </w:r>
      <w:r>
        <w:rPr>
          <w:rFonts w:hint="eastAsia"/>
        </w:rPr>
        <w:t>　　　　二、市场竞争环境的日趋激烈与电子证券业务的飞速发展，促进电子证券系统的深度发展</w:t>
      </w:r>
      <w:r>
        <w:rPr>
          <w:rFonts w:hint="eastAsia"/>
        </w:rPr>
        <w:br/>
      </w:r>
      <w:r>
        <w:rPr>
          <w:rFonts w:hint="eastAsia"/>
        </w:rPr>
        <w:t>　　　　三、经济的持续发展与证券业的快速扩张，促进证券IT系统以及IT架构的全面升级</w:t>
      </w:r>
      <w:r>
        <w:rPr>
          <w:rFonts w:hint="eastAsia"/>
        </w:rPr>
        <w:br/>
      </w:r>
      <w:r>
        <w:rPr>
          <w:rFonts w:hint="eastAsia"/>
        </w:rPr>
        <w:br/>
      </w:r>
      <w:r>
        <w:rPr>
          <w:rFonts w:hint="eastAsia"/>
        </w:rPr>
        <w:t>第二部分 竞争格局</w:t>
      </w:r>
      <w:r>
        <w:rPr>
          <w:rFonts w:hint="eastAsia"/>
        </w:rPr>
        <w:br/>
      </w:r>
      <w:r>
        <w:rPr>
          <w:rFonts w:hint="eastAsia"/>
        </w:rPr>
        <w:t>第八章 国内重点企业分析</w:t>
      </w:r>
      <w:r>
        <w:rPr>
          <w:rFonts w:hint="eastAsia"/>
        </w:rPr>
        <w:br/>
      </w:r>
      <w:r>
        <w:rPr>
          <w:rFonts w:hint="eastAsia"/>
        </w:rPr>
        <w:t>　　第一节 中国软件与技术服务股份有限公司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深圳市远望谷信息技术有限公司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北京华胜天成股份有限公司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大唐电信科技股份有限公司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八百客软件技术股份有限公司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达实技能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第三部分 预测分析</w:t>
      </w:r>
      <w:r>
        <w:rPr>
          <w:rFonts w:hint="eastAsia"/>
        </w:rPr>
        <w:br/>
      </w:r>
      <w:r>
        <w:rPr>
          <w:rFonts w:hint="eastAsia"/>
        </w:rPr>
        <w:t>第九章 2025-2031年中国证券业信息化前景展望与趋势预测</w:t>
      </w:r>
      <w:r>
        <w:rPr>
          <w:rFonts w:hint="eastAsia"/>
        </w:rPr>
        <w:br/>
      </w:r>
      <w:r>
        <w:rPr>
          <w:rFonts w:hint="eastAsia"/>
        </w:rPr>
        <w:t>　　第一节 2025-2031年中国证券信息化新趋势探析</w:t>
      </w:r>
      <w:r>
        <w:rPr>
          <w:rFonts w:hint="eastAsia"/>
        </w:rPr>
        <w:br/>
      </w:r>
      <w:r>
        <w:rPr>
          <w:rFonts w:hint="eastAsia"/>
        </w:rPr>
        <w:t>　　　　一、证券全面IT战略规划需求凸显</w:t>
      </w:r>
      <w:r>
        <w:rPr>
          <w:rFonts w:hint="eastAsia"/>
        </w:rPr>
        <w:br/>
      </w:r>
      <w:r>
        <w:rPr>
          <w:rFonts w:hint="eastAsia"/>
        </w:rPr>
        <w:t>　　　　二、加强与完善电子证券系统建设成为未来证券信息化建设重点</w:t>
      </w:r>
      <w:r>
        <w:rPr>
          <w:rFonts w:hint="eastAsia"/>
        </w:rPr>
        <w:br/>
      </w:r>
      <w:r>
        <w:rPr>
          <w:rFonts w:hint="eastAsia"/>
        </w:rPr>
        <w:t>　　　　三、中国证券核心业务系统转型提升迫在眉睫</w:t>
      </w:r>
      <w:r>
        <w:rPr>
          <w:rFonts w:hint="eastAsia"/>
        </w:rPr>
        <w:br/>
      </w:r>
      <w:r>
        <w:rPr>
          <w:rFonts w:hint="eastAsia"/>
        </w:rPr>
        <w:t>　　　　四、未来证券业全面风险管理趋势明显</w:t>
      </w:r>
      <w:r>
        <w:rPr>
          <w:rFonts w:hint="eastAsia"/>
        </w:rPr>
        <w:br/>
      </w:r>
      <w:r>
        <w:rPr>
          <w:rFonts w:hint="eastAsia"/>
        </w:rPr>
        <w:t>　　第二节 2025-2031年中国证券信息化前景预测</w:t>
      </w:r>
      <w:r>
        <w:rPr>
          <w:rFonts w:hint="eastAsia"/>
        </w:rPr>
        <w:br/>
      </w:r>
      <w:r>
        <w:rPr>
          <w:rFonts w:hint="eastAsia"/>
        </w:rPr>
        <w:t>　　　　一、证券信息化多点启动前景乐观</w:t>
      </w:r>
      <w:r>
        <w:rPr>
          <w:rFonts w:hint="eastAsia"/>
        </w:rPr>
        <w:br/>
      </w:r>
      <w:r>
        <w:rPr>
          <w:rFonts w:hint="eastAsia"/>
        </w:rPr>
        <w:t>　　　　二、网上证券前景看好</w:t>
      </w:r>
      <w:r>
        <w:rPr>
          <w:rFonts w:hint="eastAsia"/>
        </w:rPr>
        <w:br/>
      </w:r>
      <w:r>
        <w:rPr>
          <w:rFonts w:hint="eastAsia"/>
        </w:rPr>
        <w:t>　　　　三、金融信息化的未来发展框架</w:t>
      </w:r>
      <w:r>
        <w:rPr>
          <w:rFonts w:hint="eastAsia"/>
        </w:rPr>
        <w:br/>
      </w:r>
      <w:r>
        <w:rPr>
          <w:rFonts w:hint="eastAsia"/>
        </w:rPr>
        <w:t>　　　　四、证券业信息技术将跨入网络化时代</w:t>
      </w:r>
      <w:r>
        <w:rPr>
          <w:rFonts w:hint="eastAsia"/>
        </w:rPr>
        <w:br/>
      </w:r>
      <w:r>
        <w:rPr>
          <w:rFonts w:hint="eastAsia"/>
        </w:rPr>
        <w:br/>
      </w:r>
      <w:r>
        <w:rPr>
          <w:rFonts w:hint="eastAsia"/>
        </w:rPr>
        <w:t>第十章 2020-2025年中国证券业信息化解决方案应用价值评价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一、核心业务系统</w:t>
      </w:r>
      <w:r>
        <w:rPr>
          <w:rFonts w:hint="eastAsia"/>
        </w:rPr>
        <w:br/>
      </w:r>
      <w:r>
        <w:rPr>
          <w:rFonts w:hint="eastAsia"/>
        </w:rPr>
        <w:t>　　　　二、风险管理</w:t>
      </w:r>
      <w:r>
        <w:rPr>
          <w:rFonts w:hint="eastAsia"/>
        </w:rPr>
        <w:br/>
      </w:r>
      <w:r>
        <w:rPr>
          <w:rFonts w:hint="eastAsia"/>
        </w:rPr>
        <w:t>　　　　三、商业智能（BI）</w:t>
      </w:r>
      <w:r>
        <w:rPr>
          <w:rFonts w:hint="eastAsia"/>
        </w:rPr>
        <w:br/>
      </w:r>
      <w:r>
        <w:rPr>
          <w:rFonts w:hint="eastAsia"/>
        </w:rPr>
        <w:t>　　　　四、电子证券业务</w:t>
      </w:r>
      <w:r>
        <w:rPr>
          <w:rFonts w:hint="eastAsia"/>
        </w:rPr>
        <w:br/>
      </w:r>
      <w:r>
        <w:rPr>
          <w:rFonts w:hint="eastAsia"/>
        </w:rPr>
        <w:br/>
      </w:r>
      <w:r>
        <w:rPr>
          <w:rFonts w:hint="eastAsia"/>
        </w:rPr>
        <w:t>第四部分 投资策略</w:t>
      </w:r>
      <w:r>
        <w:rPr>
          <w:rFonts w:hint="eastAsia"/>
        </w:rPr>
        <w:br/>
      </w:r>
      <w:r>
        <w:rPr>
          <w:rFonts w:hint="eastAsia"/>
        </w:rPr>
        <w:t>第十一章 2025-2031年中国证券信息化发展建议</w:t>
      </w:r>
      <w:r>
        <w:rPr>
          <w:rFonts w:hint="eastAsia"/>
        </w:rPr>
        <w:br/>
      </w:r>
      <w:r>
        <w:rPr>
          <w:rFonts w:hint="eastAsia"/>
        </w:rPr>
        <w:t>　　第一节 对证券</w:t>
      </w:r>
      <w:r>
        <w:rPr>
          <w:rFonts w:hint="eastAsia"/>
        </w:rPr>
        <w:br/>
      </w:r>
      <w:r>
        <w:rPr>
          <w:rFonts w:hint="eastAsia"/>
        </w:rPr>
        <w:t>　　　　一、高度重视证券信息化战略规划，适应日益复杂与快速变化金融市场</w:t>
      </w:r>
      <w:r>
        <w:rPr>
          <w:rFonts w:hint="eastAsia"/>
        </w:rPr>
        <w:br/>
      </w:r>
      <w:r>
        <w:rPr>
          <w:rFonts w:hint="eastAsia"/>
        </w:rPr>
        <w:t>　　　　二、把握市场机遇，迎接挑战，转型提升证券核心业务系统</w:t>
      </w:r>
      <w:r>
        <w:rPr>
          <w:rFonts w:hint="eastAsia"/>
        </w:rPr>
        <w:br/>
      </w:r>
      <w:r>
        <w:rPr>
          <w:rFonts w:hint="eastAsia"/>
        </w:rPr>
        <w:t>　　　　三、提高IT治理能力与水平，规避信息技术风险，提升证券综合竞争力</w:t>
      </w:r>
      <w:r>
        <w:rPr>
          <w:rFonts w:hint="eastAsia"/>
        </w:rPr>
        <w:br/>
      </w:r>
      <w:r>
        <w:rPr>
          <w:rFonts w:hint="eastAsia"/>
        </w:rPr>
        <w:t>　　第二节 中^智^林　对IT厂商</w:t>
      </w:r>
      <w:r>
        <w:rPr>
          <w:rFonts w:hint="eastAsia"/>
        </w:rPr>
        <w:br/>
      </w:r>
      <w:r>
        <w:rPr>
          <w:rFonts w:hint="eastAsia"/>
        </w:rPr>
        <w:t>　　　　一、重视新技术研究与新产品开发，支持证券业务转型和创新</w:t>
      </w:r>
      <w:r>
        <w:rPr>
          <w:rFonts w:hint="eastAsia"/>
        </w:rPr>
        <w:br/>
      </w:r>
      <w:r>
        <w:rPr>
          <w:rFonts w:hint="eastAsia"/>
        </w:rPr>
        <w:t>　　　　二、IT企业应提前做好混业经营趋势下的证券信息技术应用转型</w:t>
      </w:r>
      <w:r>
        <w:rPr>
          <w:rFonts w:hint="eastAsia"/>
        </w:rPr>
        <w:br/>
      </w:r>
      <w:r>
        <w:rPr>
          <w:rFonts w:hint="eastAsia"/>
        </w:rPr>
        <w:t>　　　　三、IT企业应该重点关注中小商业证券带来的信息化建设机遇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22968ed734ada" w:history="1">
        <w:r>
          <w:rPr>
            <w:rStyle w:val="Hyperlink"/>
          </w:rPr>
          <w:t>2025-2031年中国证券信息化市场现状全面调研与发展趋势分析报告</w:t>
        </w:r>
      </w:hyperlink>
      <w:r>
        <w:rPr>
          <w:color w:val="C00000"/>
        </w:rPr>
        <w:t>》，报告编号：</w:t>
      </w:r>
      <w:r>
        <w:rPr>
          <w:rFonts w:hint="eastAsia"/>
          <w:color w:val="C00000"/>
        </w:rPr>
        <w:t>2623251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22968ed734ada" w:history="1">
        <w:r>
          <w:rPr>
            <w:rStyle w:val="Hyperlink"/>
          </w:rPr>
          <w:t>https://www.20087.com/1/25/ZhengQuanXinXiHuaXianZhuangYuFaZ.html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热点：金融科技在证券行业的应用、证券信息化龙头、证券公司信息技术管理办法、证券信息化的概念、证券自动化交易系统、证券信息化软件、网络证券、证券信息化建设、金融科技在证券经纪业务的综合应用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f5ebfdbef4a26" w:history="1">
      <w:r>
        <w:rPr>
          <w:rStyle w:val="Hyperlink"/>
        </w:rPr>
        <w:t>2025-2031年中国证券信息化市场现状全面调研与发展趋势分析报告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engQuanXinXiHuaXianZhuangYuFaZ.html" TargetMode="External" Id="R92422968ed734ada" /></Relationships>
</file>

<file path=word/_rels/header2.xml.rels>&#65279;<?xml version="1.0" encoding="utf-8"?><Relationships xmlns="http://schemas.openxmlformats.org/package/2006/relationships"><Relationship Type="http://schemas.openxmlformats.org/officeDocument/2006/relationships/hyperlink" Target="https://www.20087.com/1/25/ZhengQuanXinXiHuaXianZhuangYuFaZ.html" TargetMode="External" Id="R2baf5ebfdbef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2025-04-23T05:48:00Z</dcterms:created>
  <dcterms:modified xsi:type="dcterms:W3CDTF">2025-04-23T06:48:00Z</dcterms:modified>
  <dc:subject>2025-2031年中国证券信息化市场现状全面调研与发展趋势分析报告</dc:subject>
  <dc:title>2025-2031年中国证券信息化市场现状全面调研与发展趋势分析报告</dc:title>
  <cp:keywords>2025-2031年中国证券信息化市场现状全面调研与发展趋势分析报告</cp:keywords>
  <dc:description>2025-2031年中国证券信息化市场现状全面调研与发展趋势分析报告</dc:description>
</cp:coreProperties>
</file>