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7f29054f54d86" w:history="1">
              <w:r>
                <w:rPr>
                  <w:rStyle w:val="Hyperlink"/>
                </w:rPr>
                <w:t>2024-2030年中国轻革行业现状调研与发展前景预测报告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7f29054f54d86" w:history="1">
              <w:r>
                <w:rPr>
                  <w:rStyle w:val="Hyperlink"/>
                </w:rPr>
                <w:t>2024-2030年中国轻革行业现状调研与发展前景预测报告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7f29054f54d86" w:history="1">
                <w:r>
                  <w:rPr>
                    <w:rStyle w:val="Hyperlink"/>
                  </w:rPr>
                  <w:t>https://www.20087.com/1/95/QingGeDeQianJing.html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革作为一种环保、轻便的皮革替代品，主要由合成纤维或植物基材料加工而成。它既保持了皮革的外观和质感，又在生产过程中减少了对环境的负担。轻革广泛应用于时尚配饰、家具、汽车内饰等领域，尤其随着消费者对可持续时尚的关注，轻革产品的市场份额逐年增长。技术进步使得轻革在耐磨性、透气性、防水性上接近或超越传统皮革。</w:t>
      </w:r>
      <w:r>
        <w:rPr>
          <w:rFonts w:hint="eastAsia"/>
        </w:rPr>
        <w:br/>
      </w:r>
      <w:r>
        <w:rPr>
          <w:rFonts w:hint="eastAsia"/>
        </w:rPr>
        <w:t>　　轻革行业将朝向更高水平的创新和可持续发展。生物基材料，如蘑菇皮、菠萝叶纤维等天然材料的利用，将推动轻革产品的环保属性更上一层楼。同时，循环利用技术的发展，如废旧轻革的回收再制，将形成闭环生产模式，进一步减少资源消耗。随着3D打印技术的应用，个性化定制和复杂结构的轻革产品将成为可能，满足消费者对独特性和功能性的双重追求。此外，轻革的多功能性研发，如抗菌、抗紫外线等特性，将拓宽其应用领域，促进产业升级。未来，轻革行业将是时尚与可持续性融合创新的重要阵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7f29054f54d86" w:history="1">
        <w:r>
          <w:rPr>
            <w:rStyle w:val="Hyperlink"/>
          </w:rPr>
          <w:t>2024-2030年中国轻革行业现状调研与发展前景预测报告</w:t>
        </w:r>
      </w:hyperlink>
      <w:r>
        <w:rPr>
          <w:rFonts w:hint="eastAsia"/>
        </w:rPr>
        <w:t>》在多年轻革行业研究的基础上，结合中国轻革行业市场的发展现状，通过资深研究团队对轻革市场资料进行整理，并依托国家权威数据资源和长期市场监测的数据库，对轻革行业进行了全面、细致的调研分析。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37f29054f54d86" w:history="1">
        <w:r>
          <w:rPr>
            <w:rStyle w:val="Hyperlink"/>
          </w:rPr>
          <w:t>2024-2030年中国轻革行业现状调研与发展前景预测报告</w:t>
        </w:r>
      </w:hyperlink>
      <w:r>
        <w:rPr>
          <w:rFonts w:hint="eastAsia"/>
        </w:rPr>
        <w:t>》可以帮助投资者准确把握轻革行业的市场现状，为投资者进行投资作出轻革行业前景预判，挖掘轻革行业投资价值，同时提出轻革行业投资策略、营销策略等方面的建议。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轻革行业界定及应用</w:t>
      </w:r>
      <w:r>
        <w:rPr>
          <w:rFonts w:hint="eastAsia"/>
        </w:rPr>
        <w:br/>
      </w:r>
      <w:r>
        <w:rPr>
          <w:rFonts w:hint="eastAsia"/>
        </w:rPr>
        <w:t>　　第一节 轻革行业定义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2023-2024年全球轻革行业发展状况分析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2023-2024年全球轻革行业运行概况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2019-2024年全球轻革行业市场规模分析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全球主要地区轻革行业运行情况分析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2024-2030年全球轻革行业发展趋势预测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轻革行业相关政策、标准</w:t>
      </w:r>
      <w:r>
        <w:rPr>
          <w:rFonts w:hint="eastAsia"/>
        </w:rPr>
        <w:br/>
      </w:r>
      <w:r>
        <w:rPr>
          <w:rFonts w:hint="eastAsia"/>
        </w:rPr>
        <w:t>　　第三节 轻革行业相关发展规划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2023-2024年中国轻革行业现状调研分析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一、2023-2024年轻革行业品牌发展现状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二、2023-2024年轻革行业需求市场现状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三、2023-2024年轻革市场需求层次分析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四、2023-2024年中国轻革市场走向分析</w:t>
      </w:r>
      <w:r>
        <w:rPr>
          <w:rFonts w:hint="eastAsia"/>
        </w:rPr>
        <w:br/>
      </w:r>
      <w:r>
        <w:rPr>
          <w:rFonts w:hint="eastAsia"/>
        </w:rPr>
        <w:t>　　第二节 中国轻革产品技术分析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一、2023-2024年轻革产品技术变化特点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二、2023-2024年轻革产品市场的新技术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三、2023-2024年轻革产品市场现状分析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一、2023-2024年轻革产品市场存在的主要问题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二、2023-2024年国内轻革产品市场的三大瓶颈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三、2023-2024年轻革产品市场遭遇的规模难题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对中国轻革市场的分析及思考</w:t>
      </w:r>
      <w:r>
        <w:rPr>
          <w:rFonts w:hint="eastAsia"/>
        </w:rPr>
        <w:br/>
      </w:r>
      <w:r>
        <w:rPr>
          <w:rFonts w:hint="eastAsia"/>
        </w:rPr>
        <w:t>　　　　一、轻革市场特点</w:t>
      </w:r>
      <w:r>
        <w:rPr>
          <w:rFonts w:hint="eastAsia"/>
        </w:rPr>
        <w:br/>
      </w:r>
      <w:r>
        <w:rPr>
          <w:rFonts w:hint="eastAsia"/>
        </w:rPr>
        <w:t>　　　　二、轻革市场分析</w:t>
      </w:r>
      <w:r>
        <w:rPr>
          <w:rFonts w:hint="eastAsia"/>
        </w:rPr>
        <w:br/>
      </w:r>
      <w:r>
        <w:rPr>
          <w:rFonts w:hint="eastAsia"/>
        </w:rPr>
        <w:t>　　　　三、轻革市场变化的方向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2023-2024年中国轻革市场现状分析</w:t>
      </w:r>
      <w:r>
        <w:rPr>
          <w:rFonts w:hint="eastAsia"/>
        </w:rPr>
        <w:br/>
      </w:r>
      <w:r>
        <w:rPr>
          <w:rFonts w:hint="eastAsia"/>
        </w:rPr>
        <w:t>　　第二节 中国轻革产量分析及预测</w:t>
      </w:r>
      <w:r>
        <w:rPr>
          <w:rFonts w:hint="eastAsia"/>
        </w:rPr>
        <w:br/>
      </w:r>
      <w:r>
        <w:rPr>
          <w:rFonts w:hint="eastAsia"/>
        </w:rPr>
        <w:t>　　　　一、轻革总体产能规模</w:t>
      </w:r>
      <w:r>
        <w:rPr>
          <w:rFonts w:hint="eastAsia"/>
        </w:rPr>
        <w:br/>
      </w:r>
      <w:r>
        <w:rPr>
          <w:rFonts w:hint="eastAsia"/>
        </w:rPr>
        <w:t>　　　　二、轻革生产区域分布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四、2024-2030年中国轻革产量预测</w:t>
      </w:r>
      <w:r>
        <w:rPr>
          <w:rFonts w:hint="eastAsia"/>
        </w:rPr>
        <w:br/>
      </w:r>
      <w:r>
        <w:rPr>
          <w:rFonts w:hint="eastAsia"/>
        </w:rPr>
        <w:t>　　第三节 中国轻革市场需求分析及预测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三、2024-2030年中国轻革市场需求量预测</w:t>
      </w:r>
      <w:r>
        <w:rPr>
          <w:rFonts w:hint="eastAsia"/>
        </w:rPr>
        <w:br/>
      </w:r>
      <w:r>
        <w:rPr>
          <w:rFonts w:hint="eastAsia"/>
        </w:rPr>
        <w:t>　　第四节 中国轻革价格趋势分析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中国轻革进出口分析</w:t>
      </w:r>
      <w:r>
        <w:rPr>
          <w:rFonts w:hint="eastAsia"/>
        </w:rPr>
        <w:br/>
      </w:r>
      <w:r>
        <w:rPr>
          <w:rFonts w:hint="eastAsia"/>
        </w:rPr>
        <w:t>　　第一节 轻革进口情况分析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轻革出口情况分析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影响轻革进出口因素分析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2019-2024年中国轻革行业规模情况分析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2019-2024年中国轻革行业财务能力分析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2023-2024年轻革行业细分产品调研</w:t>
      </w:r>
      <w:r>
        <w:rPr>
          <w:rFonts w:hint="eastAsia"/>
        </w:rPr>
        <w:br/>
      </w:r>
      <w:r>
        <w:rPr>
          <w:rFonts w:hint="eastAsia"/>
        </w:rPr>
        <w:t>　　第一节 轻革细分产品结构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2023-2024年轻革行业上下游发展情况分析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轻革行业上游产业发展分析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2023-2024年轻革行业重点区域市场结构调研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**地区轻革市场容量分析</w:t>
      </w:r>
      <w:r>
        <w:rPr>
          <w:rFonts w:hint="eastAsia"/>
        </w:rPr>
        <w:br/>
      </w:r>
      <w:r>
        <w:rPr>
          <w:rFonts w:hint="eastAsia"/>
        </w:rPr>
        <w:t>　　第三节 **地区轻革市场容量分析</w:t>
      </w:r>
      <w:r>
        <w:rPr>
          <w:rFonts w:hint="eastAsia"/>
        </w:rPr>
        <w:br/>
      </w:r>
      <w:r>
        <w:rPr>
          <w:rFonts w:hint="eastAsia"/>
        </w:rPr>
        <w:t>　　第四节 **地区轻革市场容量分析</w:t>
      </w:r>
      <w:r>
        <w:rPr>
          <w:rFonts w:hint="eastAsia"/>
        </w:rPr>
        <w:br/>
      </w:r>
      <w:r>
        <w:rPr>
          <w:rFonts w:hint="eastAsia"/>
        </w:rPr>
        <w:t>　　第五节 **地区轻革市场容量分析</w:t>
      </w:r>
      <w:r>
        <w:rPr>
          <w:rFonts w:hint="eastAsia"/>
        </w:rPr>
        <w:br/>
      </w:r>
      <w:r>
        <w:rPr>
          <w:rFonts w:hint="eastAsia"/>
        </w:rPr>
        <w:t>　　第六节 **地区轻革市场容量分析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2023-2024年轻革行业企业经营策略研究分析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2023-2024年轻革行业前景及投资风险预警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2024年轻革市场前景分析</w:t>
      </w:r>
      <w:r>
        <w:rPr>
          <w:rFonts w:hint="eastAsia"/>
        </w:rPr>
        <w:br/>
      </w:r>
      <w:r>
        <w:rPr>
          <w:rFonts w:hint="eastAsia"/>
        </w:rPr>
        <w:t>　　第二节 2024年轻革行业发展趋势预测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四、2024年中国轻革行业发展面临的挑战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五、2024年中国轻革行业发展面临的机遇</w:t>
      </w:r>
      <w:r>
        <w:rPr>
          <w:rFonts w:hint="eastAsia"/>
        </w:rPr>
        <w:br/>
      </w:r>
      <w:r>
        <w:rPr>
          <w:rFonts w:hint="eastAsia"/>
        </w:rPr>
        <w:t>　　第四节 轻革行业投资风险预警</w:t>
      </w:r>
      <w:r>
        <w:rPr>
          <w:rFonts w:hint="eastAsia"/>
        </w:rPr>
        <w:br/>
      </w:r>
      <w:r>
        <w:rPr>
          <w:rFonts w:hint="eastAsia"/>
        </w:rPr>
        <w:t>　　　　一、轻革行业市场风险预测</w:t>
      </w:r>
      <w:r>
        <w:rPr>
          <w:rFonts w:hint="eastAsia"/>
        </w:rPr>
        <w:br/>
      </w:r>
      <w:r>
        <w:rPr>
          <w:rFonts w:hint="eastAsia"/>
        </w:rPr>
        <w:t>　　　　二、轻革行业政策风险预测</w:t>
      </w:r>
      <w:r>
        <w:rPr>
          <w:rFonts w:hint="eastAsia"/>
        </w:rPr>
        <w:br/>
      </w:r>
      <w:r>
        <w:rPr>
          <w:rFonts w:hint="eastAsia"/>
        </w:rPr>
        <w:t>　　　　三、轻革行业经营风险预测</w:t>
      </w:r>
      <w:r>
        <w:rPr>
          <w:rFonts w:hint="eastAsia"/>
        </w:rPr>
        <w:br/>
      </w:r>
      <w:r>
        <w:rPr>
          <w:rFonts w:hint="eastAsia"/>
        </w:rPr>
        <w:t>　　　　四、轻革行业技术风险预测</w:t>
      </w:r>
      <w:r>
        <w:rPr>
          <w:rFonts w:hint="eastAsia"/>
        </w:rPr>
        <w:br/>
      </w:r>
      <w:r>
        <w:rPr>
          <w:rFonts w:hint="eastAsia"/>
        </w:rPr>
        <w:t>　　　　五、轻革行业竞争风险预测</w:t>
      </w:r>
      <w:r>
        <w:rPr>
          <w:rFonts w:hint="eastAsia"/>
        </w:rPr>
        <w:br/>
      </w:r>
      <w:r>
        <w:rPr>
          <w:rFonts w:hint="eastAsia"/>
        </w:rPr>
        <w:t>　　　　六、轻革行业其他风险预测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2024-2030年轻革投资建议</w:t>
      </w:r>
      <w:r>
        <w:rPr>
          <w:rFonts w:hint="eastAsia"/>
        </w:rPr>
        <w:br/>
      </w:r>
      <w:r>
        <w:rPr>
          <w:rFonts w:hint="eastAsia"/>
        </w:rPr>
        <w:t>　　第一节 2023-2024年轻革行业投资环境分析</w:t>
      </w:r>
      <w:r>
        <w:rPr>
          <w:rFonts w:hint="eastAsia"/>
        </w:rPr>
        <w:br/>
      </w:r>
      <w:r>
        <w:rPr>
          <w:rFonts w:hint="eastAsia"/>
        </w:rPr>
        <w:t>　　第二节 轻革行业投资进入壁垒分析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轻革行业历程</w:t>
      </w:r>
      <w:r>
        <w:rPr>
          <w:rFonts w:hint="eastAsia"/>
        </w:rPr>
        <w:br/>
      </w:r>
      <w:r>
        <w:rPr>
          <w:rFonts w:hint="eastAsia"/>
        </w:rPr>
        <w:t>　　图表 轻革行业生命周期</w:t>
      </w:r>
      <w:r>
        <w:rPr>
          <w:rFonts w:hint="eastAsia"/>
        </w:rPr>
        <w:br/>
      </w:r>
      <w:r>
        <w:rPr>
          <w:rFonts w:hint="eastAsia"/>
        </w:rPr>
        <w:t>　　图表 轻革行业产业链分析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2019-2024年中国轻革出口金额分析</w:t>
      </w:r>
      <w:r>
        <w:rPr>
          <w:rFonts w:hint="eastAsia"/>
        </w:rPr>
        <w:br/>
      </w:r>
      <w:r>
        <w:rPr>
          <w:rFonts w:hint="eastAsia"/>
        </w:rPr>
        <w:t>　　图表 2024年中国轻革进口国家及地区分析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2024年中国轻革市场前景分析</w:t>
      </w:r>
      <w:r>
        <w:rPr>
          <w:rFonts w:hint="eastAsia"/>
        </w:rPr>
        <w:br/>
      </w:r>
      <w:r>
        <w:rPr>
          <w:rFonts w:hint="eastAsia"/>
        </w:rPr>
        <w:t>　　图表 2024年中国轻革发展趋势预测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7f29054f54d86" w:history="1">
        <w:r>
          <w:rPr>
            <w:rStyle w:val="Hyperlink"/>
          </w:rPr>
          <w:t>2024-2030年中国轻革行业现状调研与发展前景预测报告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7f29054f54d86" w:history="1">
        <w:r>
          <w:rPr>
            <w:rStyle w:val="Hyperlink"/>
          </w:rPr>
          <w:t>https://www.20087.com/1/95/QingGeDeQianJing.html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94b6848564491" w:history="1">
      <w:r>
        <w:rPr>
          <w:rStyle w:val="Hyperlink"/>
        </w:rPr>
        <w:t>2024-2030年中国轻革行业现状调研与发展前景预测报告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ngGeDeQianJing.html" TargetMode="External" Id="R2d37f29054f5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ngGeDeQianJing.html" TargetMode="External" Id="R5c794b684856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2023-12-05T02:09:00Z</dcterms:created>
  <dcterms:modified xsi:type="dcterms:W3CDTF">2023-12-05T03:09:00Z</dcterms:modified>
  <dc:subject>2024-2030年中国轻革行业现状调研与发展前景预测报告</dc:subject>
  <dc:title>2024-2030年中国轻革行业现状调研与发展前景预测报告</dc:title>
  <cp:keywords>2024-2030年中国轻革行业现状调研与发展前景预测报告</cp:keywords>
  <dc:description>2024-2030年中国轻革行业现状调研与发展前景预测报告</dc:description>
</cp:coreProperties>
</file>