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bd78923a44742" w:history="1">
              <w:r>
                <w:rPr>
                  <w:rStyle w:val="Hyperlink"/>
                </w:rPr>
                <w:t>2025-2031年中国飞机租赁行业市场分析与前景趋势预测报告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bd78923a44742" w:history="1">
              <w:r>
                <w:rPr>
                  <w:rStyle w:val="Hyperlink"/>
                </w:rPr>
                <w:t>2025-2031年中国飞机租赁行业市场分析与前景趋势预测报告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bd78923a44742" w:history="1">
                <w:r>
                  <w:rPr>
                    <w:rStyle w:val="Hyperlink"/>
                  </w:rPr>
                  <w:t>https://www.20087.com/1/55/FeiJiZuLinFaZhanQuShiFenXi.html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租赁市场，作为航空业的重要组成部分，近年来展现出强劲的增长势头。航空公司通过租赁而非购买的方式，可以更灵活地调整机队规模，降低资本支出，应对市场波动。飞机租赁公司通过多元化的资产组合和全球化的运营网络，为客户提供全方位的飞机融资解决方案。然而，飞机租赁行业也面临资产残值风险、利率变动和国际政治经济形势的不确定性等挑战。</w:t>
      </w:r>
      <w:r>
        <w:rPr>
          <w:rFonts w:hint="eastAsia"/>
        </w:rPr>
        <w:br/>
      </w:r>
      <w:r>
        <w:rPr>
          <w:rFonts w:hint="eastAsia"/>
        </w:rPr>
        <w:t>　　未来，飞机租赁行业将更加注重可持续性和风险管理。可持续性方面，通过引入更节能、环保的机型，以及参与碳抵消项目，减少航空业的环境影响。风险管理方面，建立多元化、灵活的租赁结构，如经营租赁、售后回租和湿租等，分散市场风险，提高资产流动性。此外，数字化技术的应用，如区块链和人工智能，将提升飞机租赁的透明度和效率，优化资产管理和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bd78923a44742" w:history="1">
        <w:r>
          <w:rPr>
            <w:rStyle w:val="Hyperlink"/>
          </w:rPr>
          <w:t>2025-2031年中国飞机租赁行业市场分析与前景趋势预测报告</w:t>
        </w:r>
      </w:hyperlink>
      <w:r>
        <w:rPr>
          <w:rFonts w:hint="eastAsia"/>
        </w:rPr>
        <w:t>》依托权威机构及行业协会数据，结合飞机租赁行业的宏观环境与微观实践，从飞机租赁市场规模、市场需求、技术现状及产业链结构等多维度进行了系统调研与分析。报告通过严谨的研究方法与翔实的数据支持，辅以直观图表，全面剖析了飞机租赁行业发展趋势、重点企业表现及市场竞争格局，并通过SWOT分析揭示了行业机遇与潜在风险，为飞机租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飞机租赁产业概述</w:t>
      </w:r>
      <w:r>
        <w:rPr>
          <w:rFonts w:hint="eastAsia"/>
        </w:rPr>
        <w:br/>
      </w:r>
      <w:r>
        <w:rPr>
          <w:rFonts w:hint="eastAsia"/>
        </w:rPr>
        <w:t>　　第一节 飞机租赁定义</w:t>
      </w:r>
      <w:r>
        <w:rPr>
          <w:rFonts w:hint="eastAsia"/>
        </w:rPr>
        <w:br/>
      </w:r>
      <w:r>
        <w:rPr>
          <w:rFonts w:hint="eastAsia"/>
        </w:rPr>
        <w:t>　　第二节 飞机租赁行业特点</w:t>
      </w:r>
      <w:r>
        <w:rPr>
          <w:rFonts w:hint="eastAsia"/>
        </w:rPr>
        <w:br/>
      </w:r>
      <w:r>
        <w:rPr>
          <w:rFonts w:hint="eastAsia"/>
        </w:rPr>
        <w:t>　　第三节 飞机租赁发展历程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2024-2025年中国飞机租赁行业发展环境分析</w:t>
      </w:r>
      <w:r>
        <w:rPr>
          <w:rFonts w:hint="eastAsia"/>
        </w:rPr>
        <w:br/>
      </w:r>
      <w:r>
        <w:rPr>
          <w:rFonts w:hint="eastAsia"/>
        </w:rPr>
        <w:t>　　第一节 飞机租赁行业经济环境分析</w:t>
      </w:r>
      <w:r>
        <w:rPr>
          <w:rFonts w:hint="eastAsia"/>
        </w:rPr>
        <w:br/>
      </w:r>
      <w:r>
        <w:rPr>
          <w:rFonts w:hint="eastAsia"/>
        </w:rPr>
        <w:t>　　第二节 飞机租赁行业政策环境分析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二、相关飞机租赁行业标准分析</w:t>
      </w:r>
      <w:r>
        <w:rPr>
          <w:rFonts w:hint="eastAsia"/>
        </w:rPr>
        <w:br/>
      </w:r>
      <w:r>
        <w:rPr>
          <w:rFonts w:hint="eastAsia"/>
        </w:rPr>
        <w:t>　　第三节 飞机租赁行业社会环境分析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全球飞机租赁市场发展现状分析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国外主要国家、地区飞机租赁市场现状</w:t>
      </w:r>
      <w:r>
        <w:rPr>
          <w:rFonts w:hint="eastAsia"/>
        </w:rPr>
        <w:br/>
      </w:r>
      <w:r>
        <w:rPr>
          <w:rFonts w:hint="eastAsia"/>
        </w:rPr>
        <w:t>　　第三节 全球飞机租赁行业发展趋势预测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2019-2024年中国飞机租赁行业规模情况</w:t>
      </w:r>
      <w:r>
        <w:rPr>
          <w:rFonts w:hint="eastAsia"/>
        </w:rPr>
        <w:br/>
      </w:r>
      <w:r>
        <w:rPr>
          <w:rFonts w:hint="eastAsia"/>
        </w:rPr>
        <w:t>　　　　一、飞机租赁行业市场规模状况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二、飞机租赁行业单位规模状况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三、飞机租赁行业人员规模状况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2019-2024年中国飞机租赁行业财务能力分析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二、飞机租赁行业偿债能力分析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三、飞机租赁行业营运能力分析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四、飞机租赁行业发展能力分析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2024-2025年中国飞机租赁行业热点动态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2025年中国飞机租赁行业面临的挑战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**地区飞机租赁发展现状及趋势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**地区飞机租赁发展现状及趋势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**地区飞机租赁发展现状及趋势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**地区飞机租赁发展现状及趋势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国内飞机租赁行业价格回顾</w:t>
      </w:r>
      <w:r>
        <w:rPr>
          <w:rFonts w:hint="eastAsia"/>
        </w:rPr>
        <w:br/>
      </w:r>
      <w:r>
        <w:rPr>
          <w:rFonts w:hint="eastAsia"/>
        </w:rPr>
        <w:t>　　第二节 国内飞机租赁行业价格走势预测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国内飞机租赁行业价格影响因素分析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中国飞机租赁行业客户调研</w:t>
      </w:r>
      <w:r>
        <w:rPr>
          <w:rFonts w:hint="eastAsia"/>
        </w:rPr>
        <w:br/>
      </w:r>
      <w:r>
        <w:rPr>
          <w:rFonts w:hint="eastAsia"/>
        </w:rPr>
        <w:t>　　　　一、飞机租赁行业客户偏好调查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二、客户对飞机租赁品牌的首要认知渠道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三、飞机租赁品牌忠诚度调查</w:t>
      </w:r>
      <w:r>
        <w:rPr>
          <w:rFonts w:hint="eastAsia"/>
        </w:rPr>
        <w:br/>
      </w:r>
      <w:r>
        <w:rPr>
          <w:rFonts w:hint="eastAsia"/>
        </w:rPr>
        <w:t>　　　　四、飞机租赁行业客户消费理念调研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2024-2025年飞机租赁行业集中度分析</w:t>
      </w:r>
      <w:r>
        <w:rPr>
          <w:rFonts w:hint="eastAsia"/>
        </w:rPr>
        <w:br/>
      </w:r>
      <w:r>
        <w:rPr>
          <w:rFonts w:hint="eastAsia"/>
        </w:rPr>
        <w:t>　　　　一、飞机租赁市场集中度分析</w:t>
      </w:r>
      <w:r>
        <w:rPr>
          <w:rFonts w:hint="eastAsia"/>
        </w:rPr>
        <w:br/>
      </w:r>
      <w:r>
        <w:rPr>
          <w:rFonts w:hint="eastAsia"/>
        </w:rPr>
        <w:t>　　　　二、飞机租赁企业集中度分析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2025年飞机租赁行业竞争格局分析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一、飞机租赁行业竞争策略分析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二、飞机租赁行业竞争格局展望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三、我国飞机租赁市场竞争趋势</w:t>
      </w:r>
      <w:r>
        <w:rPr>
          <w:rFonts w:hint="eastAsia"/>
        </w:rPr>
        <w:br/>
      </w:r>
      <w:r>
        <w:rPr>
          <w:rFonts w:hint="eastAsia"/>
        </w:rPr>
        <w:t>　　第三节 飞机租赁行业兼并与重组整合分析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一、飞机租赁行业兼并与重组整合动态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二、飞机租赁行业兼并与重组整合发展趋势预测分析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飞机租赁行业SWOT模型分析</w:t>
      </w:r>
      <w:r>
        <w:rPr>
          <w:rFonts w:hint="eastAsia"/>
        </w:rPr>
        <w:br/>
      </w:r>
      <w:r>
        <w:rPr>
          <w:rFonts w:hint="eastAsia"/>
        </w:rPr>
        <w:t>　　　　一、飞机租赁行业优势分析</w:t>
      </w:r>
      <w:r>
        <w:rPr>
          <w:rFonts w:hint="eastAsia"/>
        </w:rPr>
        <w:br/>
      </w:r>
      <w:r>
        <w:rPr>
          <w:rFonts w:hint="eastAsia"/>
        </w:rPr>
        <w:t>　　　　二、飞机租赁行业劣势分析</w:t>
      </w:r>
      <w:r>
        <w:rPr>
          <w:rFonts w:hint="eastAsia"/>
        </w:rPr>
        <w:br/>
      </w:r>
      <w:r>
        <w:rPr>
          <w:rFonts w:hint="eastAsia"/>
        </w:rPr>
        <w:t>　　　　三、飞机租赁行业机会分析</w:t>
      </w:r>
      <w:r>
        <w:rPr>
          <w:rFonts w:hint="eastAsia"/>
        </w:rPr>
        <w:br/>
      </w:r>
      <w:r>
        <w:rPr>
          <w:rFonts w:hint="eastAsia"/>
        </w:rPr>
        <w:t>　　　　四、飞机租赁行业风险分析</w:t>
      </w:r>
      <w:r>
        <w:rPr>
          <w:rFonts w:hint="eastAsia"/>
        </w:rPr>
        <w:br/>
      </w:r>
      <w:r>
        <w:rPr>
          <w:rFonts w:hint="eastAsia"/>
        </w:rPr>
        <w:t>　　第二节 飞机租赁行业投资风险及控制策略分析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一、飞机租赁市场风险及控制策略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二、飞机租赁行业政策风险及控制策略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三、飞机租赁行业经营风险及控制策略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四、飞机租赁同业竞争风险及控制策略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五、飞机租赁行业其他风险及控制策略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2025-2031年中国飞机租赁市场预测及发展建议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2025-2031年中国飞机租赁市场预测分析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一、中国飞机租赁市场前景分析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二、中国飞机租赁发展趋势预测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2025-2031年中国飞机租赁企业发展策略建议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一、飞机租赁企业融资策略</w:t>
      </w:r>
      <w:r>
        <w:rPr>
          <w:rFonts w:hint="eastAsia"/>
        </w:rPr>
        <w:br/>
      </w:r>
      <w:r>
        <w:rPr>
          <w:rFonts w:hint="eastAsia"/>
        </w:rPr>
        <w:t>　　　　二、飞机租赁企业人才策略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2025-2031年中国飞机租赁企业营销策略建议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一、飞机租赁企业定位策略</w:t>
      </w:r>
      <w:r>
        <w:rPr>
          <w:rFonts w:hint="eastAsia"/>
        </w:rPr>
        <w:br/>
      </w:r>
      <w:r>
        <w:rPr>
          <w:rFonts w:hint="eastAsia"/>
        </w:rPr>
        <w:t>　　　　二、飞机租赁企业价格策略</w:t>
      </w:r>
      <w:r>
        <w:rPr>
          <w:rFonts w:hint="eastAsia"/>
        </w:rPr>
        <w:br/>
      </w:r>
      <w:r>
        <w:rPr>
          <w:rFonts w:hint="eastAsia"/>
        </w:rPr>
        <w:t>　　　　三、飞机租赁企业促销策略</w:t>
      </w:r>
      <w:r>
        <w:rPr>
          <w:rFonts w:hint="eastAsia"/>
        </w:rPr>
        <w:br/>
      </w:r>
      <w:r>
        <w:rPr>
          <w:rFonts w:hint="eastAsia"/>
        </w:rPr>
        <w:t>　　第四节 (中:智林)飞机租赁行业研究结论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飞机租赁行业历程</w:t>
      </w:r>
      <w:r>
        <w:rPr>
          <w:rFonts w:hint="eastAsia"/>
        </w:rPr>
        <w:br/>
      </w:r>
      <w:r>
        <w:rPr>
          <w:rFonts w:hint="eastAsia"/>
        </w:rPr>
        <w:t>　　图表 飞机租赁行业生命周期</w:t>
      </w:r>
      <w:r>
        <w:rPr>
          <w:rFonts w:hint="eastAsia"/>
        </w:rPr>
        <w:br/>
      </w:r>
      <w:r>
        <w:rPr>
          <w:rFonts w:hint="eastAsia"/>
        </w:rPr>
        <w:t>　　图表 飞机租赁行业产业链分析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2019-2024年飞机租赁行业市场容量统计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2019-2024年中国飞机租赁行业市场规模及增长情况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2019-2024年中国飞机租赁行业竞争力分析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bd78923a44742" w:history="1">
        <w:r>
          <w:rPr>
            <w:rStyle w:val="Hyperlink"/>
          </w:rPr>
          <w:t>2025-2031年中国飞机租赁行业市场分析与前景趋势预测报告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bd78923a44742" w:history="1">
        <w:r>
          <w:rPr>
            <w:rStyle w:val="Hyperlink"/>
          </w:rPr>
          <w:t>https://www.20087.com/1/55/FeiJiZuLinFaZhanQuShiFenXi.html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热点：租个直升飞机一个小时多少钱、飞机租赁公司排名、直升飞机吊装租用、飞机租赁的流程、航空公司租赁飞机的方式、飞机租赁行业前景、飞机租赁方式基本分为两种、上海直升飞机租赁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4f5c74be54cbf" w:history="1">
      <w:r>
        <w:rPr>
          <w:rStyle w:val="Hyperlink"/>
        </w:rPr>
        <w:t>2025-2031年中国飞机租赁行业市场分析与前景趋势预测报告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eiJiZuLinFaZhanQuShiFenXi.html" TargetMode="External" Id="R2a2bd78923a4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eiJiZuLinFaZhanQuShiFenXi.html" TargetMode="External" Id="R33b4f5c74be5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2024-11-08T23:53:00Z</dcterms:created>
  <dcterms:modified xsi:type="dcterms:W3CDTF">2024-11-09T00:53:00Z</dcterms:modified>
  <dc:subject>2025-2031年中国飞机租赁行业市场分析与前景趋势预测报告</dc:subject>
  <dc:title>2025-2031年中国飞机租赁行业市场分析与前景趋势预测报告</dc:title>
  <cp:keywords>2025-2031年中国飞机租赁行业市场分析与前景趋势预测报告</cp:keywords>
  <dc:description>2025-2031年中国飞机租赁行业市场分析与前景趋势预测报告</dc:description>
</cp:coreProperties>
</file>