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0a53fe9d49aa" w:history="1">
              <w:r>
                <w:rPr>
                  <w:rStyle w:val="Hyperlink"/>
                </w:rPr>
                <w:t>2025-2031年全球与中国低速电动汽车发展现状及市场前景分析报告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0a53fe9d49aa" w:history="1">
              <w:r>
                <w:rPr>
                  <w:rStyle w:val="Hyperlink"/>
                </w:rPr>
                <w:t>2025-2031年全球与中国低速电动汽车发展现状及市场前景分析报告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d0a53fe9d49aa" w:history="1">
                <w:r>
                  <w:rPr>
                    <w:rStyle w:val="Hyperlink"/>
                  </w:rPr>
                  <w:t>https://www.20087.com/2/25/DiSuDianDongQiCheDeQianJing.html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（LS-EV）作为新能源汽车领域的一个分支，其发展凸显了城市短途出行和绿色交通的需求。LS-EV通常定义为最高时速不超过70公里/小时的四轮电动车，因其较低的成本、简单的驾驶要求和环保特性，在城市物流配送、景区观光和校园交通等方面展现出广阔的应用前景。近年来，随着电池技术的进步和充电基础设施的完善，LS-EV的续航里程和充电便利性得到显著提升，进一步推动了其市场普及。</w:t>
      </w:r>
      <w:r>
        <w:rPr>
          <w:rFonts w:hint="eastAsia"/>
        </w:rPr>
        <w:br/>
      </w:r>
      <w:r>
        <w:rPr>
          <w:rFonts w:hint="eastAsia"/>
        </w:rPr>
        <w:t>　　未来，低速电动汽车的发展将主要体现在：一是智能化升级，集成自动驾驶技术和车联网功能，提高行驶安全性和驾驶便利性。二是个性化定制，根据特定场景需求，如货物运输或人员接送，提供模块化车身和内饰设计，增强产品适应性。三是能源多样化，除了传统的锂电池，探索氢燃料电池和超级电容器等新型能源，提升动力系统效率和环保性能。四是政策引导，随着各国政府对低碳交通的支持力度加大，LS-EV有望获得更多政策补贴和市场准入优惠，加速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0a53fe9d49aa" w:history="1">
        <w:r>
          <w:rPr>
            <w:rStyle w:val="Hyperlink"/>
          </w:rPr>
          <w:t>2025-2031年全球与中国低速电动汽车发展现状及市场前景分析报告</w:t>
        </w:r>
      </w:hyperlink>
      <w:r>
        <w:rPr>
          <w:rFonts w:hint="eastAsia"/>
        </w:rPr>
        <w:t>》基于详实数据，从市场规模、需求变化及价格动态等维度，全面解析了低速电动汽车行业的现状与发展趋势，并对低速电动汽车产业链各环节进行了系统性探讨。报告科学预测了低速电动汽车行业未来发展方向，重点分析了低速电动汽车技术现状及创新路径，同时聚焦低速电动汽车重点企业的经营表现，评估了市场竞争格局、品牌影响力及市场集中度。通过对细分市场的深入研究及SWOT分析，报告揭示了低速电动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中国低速电动汽车概述</w:t>
      </w:r>
      <w:r>
        <w:rPr>
          <w:rFonts w:hint="eastAsia"/>
        </w:rPr>
        <w:br/>
      </w:r>
      <w:r>
        <w:rPr>
          <w:rFonts w:hint="eastAsia"/>
        </w:rPr>
        <w:t>　　第一节 低速电动汽车行业定义</w:t>
      </w:r>
      <w:r>
        <w:rPr>
          <w:rFonts w:hint="eastAsia"/>
        </w:rPr>
        <w:br/>
      </w:r>
      <w:r>
        <w:rPr>
          <w:rFonts w:hint="eastAsia"/>
        </w:rPr>
        <w:t>　　第二节 低速电动汽车行业发展特性</w:t>
      </w:r>
      <w:r>
        <w:rPr>
          <w:rFonts w:hint="eastAsia"/>
        </w:rPr>
        <w:br/>
      </w:r>
      <w:r>
        <w:rPr>
          <w:rFonts w:hint="eastAsia"/>
        </w:rPr>
        <w:t>　　第三节 低速电动汽车产业链分析</w:t>
      </w:r>
      <w:r>
        <w:rPr>
          <w:rFonts w:hint="eastAsia"/>
        </w:rPr>
        <w:br/>
      </w:r>
      <w:r>
        <w:rPr>
          <w:rFonts w:hint="eastAsia"/>
        </w:rPr>
        <w:t>　　第四节 低速电动汽车行业生命周期分析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2024-2025年国外主要低速电动汽车市场发展概况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全球低速电动汽车市场发展分析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第三节 北美地区低速电动汽车市场概况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第五节 全球低速电动汽车市场发展预测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2024-2025年中国低速电动汽车发展环境分析</w:t>
      </w:r>
      <w:r>
        <w:rPr>
          <w:rFonts w:hint="eastAsia"/>
        </w:rPr>
        <w:br/>
      </w:r>
      <w:r>
        <w:rPr>
          <w:rFonts w:hint="eastAsia"/>
        </w:rPr>
        <w:t>　　第一节 低速电动汽车行业经济环境分析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低速电动汽车行业相关政策、标准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低速电动汽车行业相关发展规划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当前低速电动汽车技术发展现状分析</w:t>
      </w:r>
      <w:r>
        <w:rPr>
          <w:rFonts w:hint="eastAsia"/>
        </w:rPr>
        <w:br/>
      </w:r>
      <w:r>
        <w:rPr>
          <w:rFonts w:hint="eastAsia"/>
        </w:rPr>
        <w:t>　　第二节 低速电动汽车生产中需注意的问题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低速电动汽车行业主要技术发展趋势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低速电动汽车市场特性分析</w:t>
      </w:r>
      <w:r>
        <w:rPr>
          <w:rFonts w:hint="eastAsia"/>
        </w:rPr>
        <w:br/>
      </w:r>
      <w:r>
        <w:rPr>
          <w:rFonts w:hint="eastAsia"/>
        </w:rPr>
        <w:t>　　第一节 低速电动汽车行业集中度分析</w:t>
      </w:r>
      <w:r>
        <w:rPr>
          <w:rFonts w:hint="eastAsia"/>
        </w:rPr>
        <w:br/>
      </w:r>
      <w:r>
        <w:rPr>
          <w:rFonts w:hint="eastAsia"/>
        </w:rPr>
        <w:t>　　第二节 低速电动汽车行业SWOT分析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一、低速电动汽车行业优势</w:t>
      </w:r>
      <w:r>
        <w:rPr>
          <w:rFonts w:hint="eastAsia"/>
        </w:rPr>
        <w:br/>
      </w:r>
      <w:r>
        <w:rPr>
          <w:rFonts w:hint="eastAsia"/>
        </w:rPr>
        <w:t>　　　　二、低速电动汽车行业劣势</w:t>
      </w:r>
      <w:r>
        <w:rPr>
          <w:rFonts w:hint="eastAsia"/>
        </w:rPr>
        <w:br/>
      </w:r>
      <w:r>
        <w:rPr>
          <w:rFonts w:hint="eastAsia"/>
        </w:rPr>
        <w:t>　　　　三、低速电动汽车行业机会</w:t>
      </w:r>
      <w:r>
        <w:rPr>
          <w:rFonts w:hint="eastAsia"/>
        </w:rPr>
        <w:br/>
      </w:r>
      <w:r>
        <w:rPr>
          <w:rFonts w:hint="eastAsia"/>
        </w:rPr>
        <w:t>　　　　四、低速电动汽车行业风险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中国低速电动汽车发展现状</w:t>
      </w:r>
      <w:r>
        <w:rPr>
          <w:rFonts w:hint="eastAsia"/>
        </w:rPr>
        <w:br/>
      </w:r>
      <w:r>
        <w:rPr>
          <w:rFonts w:hint="eastAsia"/>
        </w:rPr>
        <w:t>　　第一节 中国低速电动汽车市场现状分析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中国低速电动汽车行业产量情况分析及预测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一、低速电动汽车总体产能规模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二、低速电动汽车生产区域分布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三、2019-2024年中国低速电动汽车行业产量统计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四、2025-2031年中国低速电动汽车行业产量预测</w:t>
      </w:r>
      <w:r>
        <w:rPr>
          <w:rFonts w:hint="eastAsia"/>
        </w:rPr>
        <w:br/>
      </w:r>
      <w:r>
        <w:rPr>
          <w:rFonts w:hint="eastAsia"/>
        </w:rPr>
        <w:t>　　第三节 中国低速电动汽车市场需求分析及预测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中国低速电动汽车价格趋势分析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2019-2024年低速电动汽车行业经济运行状况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2019-2024年中国低速电动汽车行业盈利能力分析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2019-2024年中国低速电动汽车行业发展能力分析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2019-2024年低速电动汽车行业偿债能力分析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2019-2024年低速电动汽车制造企业数量分析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中国低速电动汽车行业重点地区发展分析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低速电动汽车行业重点区域市场结构调研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2019-2024年中国低速电动汽车进出口分析</w:t>
      </w:r>
      <w:r>
        <w:rPr>
          <w:rFonts w:hint="eastAsia"/>
        </w:rPr>
        <w:br/>
      </w:r>
      <w:r>
        <w:rPr>
          <w:rFonts w:hint="eastAsia"/>
        </w:rPr>
        <w:t>　　第一节 低速电动汽车进口情况分析</w:t>
      </w:r>
      <w:r>
        <w:rPr>
          <w:rFonts w:hint="eastAsia"/>
        </w:rPr>
        <w:br/>
      </w:r>
      <w:r>
        <w:rPr>
          <w:rFonts w:hint="eastAsia"/>
        </w:rPr>
        <w:t>　　第二节 低速电动汽车出口情况分析</w:t>
      </w:r>
      <w:r>
        <w:rPr>
          <w:rFonts w:hint="eastAsia"/>
        </w:rPr>
        <w:br/>
      </w:r>
      <w:r>
        <w:rPr>
          <w:rFonts w:hint="eastAsia"/>
        </w:rPr>
        <w:t>　　第三节 影响低速电动汽车进出口因素分析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低速电动汽车企业多样化经营策略分析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一、低速电动汽车企业多样化经营情况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二、现行低速电动汽车行业多样化经营的方向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大型低速电动汽车企业集团未来发展策略分析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对中小低速电动汽车企业生产经营的建议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影响低速电动汽车行业发展的主要因素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一、2025年影响低速电动汽车行业运行的有利因素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二、2025年影响低速电动汽车行业运行的稳定因素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三、2025年影响低速电动汽车行业运行的不利因素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四、2025年我国低速电动汽车行业发展面临的挑战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五、2025年我国低速电动汽车行业发展面临的机遇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一、低速电动汽车行业市场风险预测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二、低速电动汽车行业政策风险预测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三、低速电动汽车行业经营风险预测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四、低速电动汽车行业技术风险预测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五、低速电动汽车行业竞争风险预测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六、低速电动汽车行业其他风险预测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低速电动汽车投资建议</w:t>
      </w:r>
      <w:r>
        <w:rPr>
          <w:rFonts w:hint="eastAsia"/>
        </w:rPr>
        <w:br/>
      </w:r>
      <w:r>
        <w:rPr>
          <w:rFonts w:hint="eastAsia"/>
        </w:rPr>
        <w:t>　　第一节 2025年低速电动汽车市场前景分析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2025年低速电动汽车发展趋势预测</w:t>
      </w:r>
      <w:r>
        <w:rPr>
          <w:rFonts w:hint="eastAsia"/>
        </w:rPr>
        <w:br/>
      </w:r>
      <w:r>
        <w:rPr>
          <w:rFonts w:hint="eastAsia"/>
        </w:rPr>
        <w:t>　　第三节 低速电动汽车行业投资进入壁垒分析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2025年低速电动汽车市场前景分析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2025-2031年中国低速电动汽车市场需求预测</w:t>
      </w:r>
      <w:r>
        <w:rPr>
          <w:rFonts w:hint="eastAsia"/>
        </w:rPr>
        <w:br/>
      </w:r>
      <w:r>
        <w:rPr>
          <w:rFonts w:hint="eastAsia"/>
        </w:rPr>
        <w:t>　　图表 2025年低速电动汽车发展趋势预测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0a53fe9d49aa" w:history="1">
        <w:r>
          <w:rPr>
            <w:rStyle w:val="Hyperlink"/>
          </w:rPr>
          <w:t>2025-2031年全球与中国低速电动汽车发展现状及市场前景分析报告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d0a53fe9d49aa" w:history="1">
        <w:r>
          <w:rPr>
            <w:rStyle w:val="Hyperlink"/>
          </w:rPr>
          <w:t>https://www.20087.com/2/25/DiSuDianDongQiCheDeQianJing.html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雷丁电动小汽车、低速电动汽车要驾照吗、电动汽车都有什么品牌、低速电动汽车十大排名、雷丁电动汽车怎么样、低速电动汽车也属于新能源汽车、电动汽车、低速电动汽车提速60的方法、低速纯电动乘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0aa35f7e4d94" w:history="1">
      <w:r>
        <w:rPr>
          <w:rStyle w:val="Hyperlink"/>
        </w:rPr>
        <w:t>2025-2031年全球与中国低速电动汽车发展现状及市场前景分析报告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SuDianDongQiCheDeQianJing.html" TargetMode="External" Id="R7f7d0a53fe9d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SuDianDongQiCheDeQianJing.html" TargetMode="External" Id="R27600aa35f7e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2024-10-25T23:13:00Z</dcterms:created>
  <dcterms:modified xsi:type="dcterms:W3CDTF">2024-10-26T00:13:00Z</dcterms:modified>
  <dc:subject>2025-2031年全球与中国低速电动汽车发展现状及市场前景分析报告</dc:subject>
  <dc:title>2025-2031年全球与中国低速电动汽车发展现状及市场前景分析报告</dc:title>
  <cp:keywords>2025-2031年全球与中国低速电动汽车发展现状及市场前景分析报告</cp:keywords>
  <dc:description>2025-2031年全球与中国低速电动汽车发展现状及市场前景分析报告</dc:description>
</cp:coreProperties>
</file>