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d39f458a4c01" w:history="1">
              <w:r>
                <w:rPr>
                  <w:rStyle w:val="Hyperlink"/>
                </w:rPr>
                <w:t>2026-2032年中国儿童意外险发展现状与行业前景分析报告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d39f458a4c01" w:history="1">
              <w:r>
                <w:rPr>
                  <w:rStyle w:val="Hyperlink"/>
                </w:rPr>
                <w:t>2026-2032年中国儿童意外险发展现状与行业前景分析报告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d39f458a4c01" w:history="1">
                <w:r>
                  <w:rPr>
                    <w:rStyle w:val="Hyperlink"/>
                  </w:rPr>
                  <w:t>https://www.20087.com/2/75/ErTongYiWaiXianFaZhanXianZhuangQianJing.html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意外险是针对未成年人因跌落、烫伤、交通事故等突发意外导致的医疗、残疾或身故风险提供经济补偿的专项保险产品，已成为家庭风险管理的重要组成部分。儿童意外险普遍覆盖门诊住院费用、意外伤残赔付及紧急救援服务，并逐步引入线上投保、电子保单与快速理赔通道以提升用户体验。部分产品结合健康管理平台，提供安全教育内容或风险预警提示。然而，保障责任同质化严重、免赔条款理解门槛高、以及对高发但低额风险（如轻微擦伤）覆盖不足，削弱了产品的实际价值感知。</w:t>
      </w:r>
      <w:r>
        <w:rPr>
          <w:rFonts w:hint="eastAsia"/>
        </w:rPr>
        <w:br/>
      </w:r>
      <w:r>
        <w:rPr>
          <w:rFonts w:hint="eastAsia"/>
        </w:rPr>
        <w:t>　　未来，儿童意外险将深度融合行为数据、物联网设备与个性化定价模型。市场调研网认为，可穿戴设备（如智能手环）采集的活动轨迹与风险暴露数据，将支撑动态保费调整与精准干预；基于AI的风险画像可定制分龄、分场景保障方案（如校园、游乐场专属责任）。在服务端，AR安全模拟训练与家庭应急包联动将强化预防属性；区块链技术确保理赔过程透明可信。此外，与学校、社区卫生中心合作构建“保险+服务”生态，将提升粘性与社会价值。长远看，儿童意外险将从被动赔付工具转型为集预防、保障与教育于一体的儿童安全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2d39f458a4c01" w:history="1">
        <w:r>
          <w:rPr>
            <w:rStyle w:val="Hyperlink"/>
          </w:rPr>
          <w:t>2026-2032年中国儿童意外险发展现状与行业前景分析报告</w:t>
        </w:r>
      </w:hyperlink>
      <w:r>
        <w:rPr>
          <w:rFonts w:hint="eastAsia"/>
        </w:rPr>
        <w:t>》，2025年儿童意外险行业市场规模达 亿元，预计2032年市场规模将达 亿元，期间年均复合增长率（CAGR）达 %。报告基于对儿童意外险行业的长期监测研究，结合儿童意外险行业供需关系变化规律、产品消费结构、应用领域拓展、市场发展环境及政策支持等多维度分析，采用定量与定性相结合的科学方法，对行业内重点企业进行了系统研究。报告全面呈现了儿童意外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儿童意外险产业概述</w:t>
      </w:r>
      <w:r>
        <w:rPr>
          <w:rFonts w:hint="eastAsia"/>
        </w:rPr>
        <w:br/>
      </w:r>
      <w:r>
        <w:rPr>
          <w:rFonts w:hint="eastAsia"/>
        </w:rPr>
        <w:t>　　第一节 儿童意外险定义与分类</w:t>
      </w:r>
      <w:r>
        <w:rPr>
          <w:rFonts w:hint="eastAsia"/>
        </w:rPr>
        <w:br/>
      </w:r>
      <w:r>
        <w:rPr>
          <w:rFonts w:hint="eastAsia"/>
        </w:rPr>
        <w:t>　　第二节 儿童意外险产业链结构及关键环节剖析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儿童意外险商业模式与盈利模式解析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儿童意外险经济指标与行业评估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全球儿童意外险市场发展综述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2020-2025年全球儿童意外险市场规模及增长趋势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主要国家与地区儿童意外险市场对比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2026-2032年全球儿童意外险行业发展趋势与前景预测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国际儿童意外险市场发展趋势及对我国启示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二、对我国儿童意外险市场的借鉴意义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中国儿童意外险行业市场规模分析与预测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儿童意外险市场的总体规模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一、2020-2025年儿童意外险市场规模变化及趋势分析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二、2026年儿童意外险行业市场规模特点</w:t>
      </w:r>
      <w:r>
        <w:rPr>
          <w:rFonts w:hint="eastAsia"/>
        </w:rPr>
        <w:br/>
      </w:r>
      <w:r>
        <w:rPr>
          <w:rFonts w:hint="eastAsia"/>
        </w:rPr>
        <w:t>　　第二节 儿童意外险市场规模的构成</w:t>
      </w:r>
      <w:r>
        <w:rPr>
          <w:rFonts w:hint="eastAsia"/>
        </w:rPr>
        <w:br/>
      </w:r>
      <w:r>
        <w:rPr>
          <w:rFonts w:hint="eastAsia"/>
        </w:rPr>
        <w:t>　　　　一、儿童意外险客户群体特征与偏好分析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二、不同类型儿童意外险市场规模分布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三、各地区儿童意外险市场规模差异与特点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儿童意外险市场规模的预测与展望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一、未来几年儿童意外险市场规模增长预测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2025-2026年儿童意外险行业技术发展现状及趋势分析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儿童意外险行业技术发展现状分析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国内外儿童意外险行业技术差距分析及差距形成的主要原因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儿童意外险行业技术发展方向、趋势预测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提升儿童意外险行业技术能力策略建议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2020-2025年中国儿童意外险行业总体发展与财务状况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2020-2025年儿童意外险行业规模情况</w:t>
      </w:r>
      <w:r>
        <w:rPr>
          <w:rFonts w:hint="eastAsia"/>
        </w:rPr>
        <w:br/>
      </w:r>
      <w:r>
        <w:rPr>
          <w:rFonts w:hint="eastAsia"/>
        </w:rPr>
        <w:t>　　　　一、儿童意外险行业企业数量规模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二、儿童意外险行业从业人员规模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三、儿童意外险行业市场敏感性分析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2020-2025年儿童意外险行业财务能力分析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一、儿童意外险行业盈利能力</w:t>
      </w:r>
      <w:r>
        <w:rPr>
          <w:rFonts w:hint="eastAsia"/>
        </w:rPr>
        <w:br/>
      </w:r>
      <w:r>
        <w:rPr>
          <w:rFonts w:hint="eastAsia"/>
        </w:rPr>
        <w:t>　　　　二、儿童意外险行业偿债能力</w:t>
      </w:r>
      <w:r>
        <w:rPr>
          <w:rFonts w:hint="eastAsia"/>
        </w:rPr>
        <w:br/>
      </w:r>
      <w:r>
        <w:rPr>
          <w:rFonts w:hint="eastAsia"/>
        </w:rPr>
        <w:t>　　　　三、儿童意外险行业营运能力</w:t>
      </w:r>
      <w:r>
        <w:rPr>
          <w:rFonts w:hint="eastAsia"/>
        </w:rPr>
        <w:br/>
      </w:r>
      <w:r>
        <w:rPr>
          <w:rFonts w:hint="eastAsia"/>
        </w:rPr>
        <w:t>　　　　四、儿童意外险行业发展能力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中国儿童意外险行业细分市场调研与机会挖掘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儿童意外险细分市场（一）市场调研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儿童意外险细分市场（二）市场调研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中国儿童意外险行业区域市场调研分析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2020-2025年中国儿童意外险行业重点区域调研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一、重点地区（一）儿童意外险市场规模与特点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二、重点地区（二）儿童意外险市场规模及特点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三、重点地区（三）儿童意外险市场规模及特点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四、重点地区（四）儿童意外险市场规模及特点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不同区域儿童意外险市场的对比与启示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二、儿童意外险市场拓展策略与建议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中国儿童意外险行业的营销渠道与客户分析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儿童意外险行业渠道分析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二、各类渠道对儿童意外险行业的影响</w:t>
      </w:r>
      <w:r>
        <w:rPr>
          <w:rFonts w:hint="eastAsia"/>
        </w:rPr>
        <w:br/>
      </w:r>
      <w:r>
        <w:rPr>
          <w:rFonts w:hint="eastAsia"/>
        </w:rPr>
        <w:t>　　　　三、主要儿童意外险企业渠道策略研究</w:t>
      </w:r>
      <w:r>
        <w:rPr>
          <w:rFonts w:hint="eastAsia"/>
        </w:rPr>
        <w:br/>
      </w:r>
      <w:r>
        <w:rPr>
          <w:rFonts w:hint="eastAsia"/>
        </w:rPr>
        <w:t>　　第二节 儿童意外险行业客户分析与定位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中国儿童意外险行业竞争格局及策略选择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儿童意外险行业总体市场竞争状况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一、儿童意外险行业竞争结构分析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二、儿童意外险企业竞争格局与集中度评估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三、儿童意外险行业SWOT分析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儿童意外险行业重点企业调研分析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儿童意外险企业发展策略分析</w:t>
      </w:r>
      <w:r>
        <w:rPr>
          <w:rFonts w:hint="eastAsia"/>
        </w:rPr>
        <w:br/>
      </w:r>
      <w:r>
        <w:rPr>
          <w:rFonts w:hint="eastAsia"/>
        </w:rPr>
        <w:t>　　第一节 儿童意外险市场与销售策略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儿童意外险品牌战略思考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中国儿童意外险行业发展环境分析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二、儿童意外险行业主管部门、监管体制及相关政策法规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3、儿童意外险行业的主要法律、法规和政策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4、2026年儿童意外险行业法律法规和政策对行业的影响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二、儿童意外险消费者需求分析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一、儿童意外险技术的应用与创新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二、儿童意外险行业发展的技术趋势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2026-2032年儿童意外险行业展趋势预测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2026-2032年儿童意外险市场发展前景分析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一、儿童意外险市场发展潜力</w:t>
      </w:r>
      <w:r>
        <w:rPr>
          <w:rFonts w:hint="eastAsia"/>
        </w:rPr>
        <w:br/>
      </w:r>
      <w:r>
        <w:rPr>
          <w:rFonts w:hint="eastAsia"/>
        </w:rPr>
        <w:t>　　　　二、儿童意外险市场前景分析</w:t>
      </w:r>
      <w:r>
        <w:rPr>
          <w:rFonts w:hint="eastAsia"/>
        </w:rPr>
        <w:br/>
      </w:r>
      <w:r>
        <w:rPr>
          <w:rFonts w:hint="eastAsia"/>
        </w:rPr>
        <w:t>　　　　三、儿童意外险细分行业发展前景分析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2026-2032年儿童意外险发展趋势预测</w:t>
      </w:r>
      <w:r>
        <w:rPr>
          <w:rFonts w:hint="eastAsia"/>
        </w:rPr>
        <w:br/>
      </w:r>
      <w:r>
        <w:rPr>
          <w:rFonts w:hint="eastAsia"/>
        </w:rPr>
        <w:t>　　　　一、儿童意外险发展趋势预测</w:t>
      </w:r>
      <w:r>
        <w:rPr>
          <w:rFonts w:hint="eastAsia"/>
        </w:rPr>
        <w:br/>
      </w:r>
      <w:r>
        <w:rPr>
          <w:rFonts w:hint="eastAsia"/>
        </w:rPr>
        <w:t>　　　　二、儿童意外险市场规模预测</w:t>
      </w:r>
      <w:r>
        <w:rPr>
          <w:rFonts w:hint="eastAsia"/>
        </w:rPr>
        <w:br/>
      </w:r>
      <w:r>
        <w:rPr>
          <w:rFonts w:hint="eastAsia"/>
        </w:rPr>
        <w:t>　　　　三、儿童意外险细分市场发展趋势预测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未来儿童意外险行业挑战与机遇探讨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一、儿童意外险行业挑战</w:t>
      </w:r>
      <w:r>
        <w:rPr>
          <w:rFonts w:hint="eastAsia"/>
        </w:rPr>
        <w:br/>
      </w:r>
      <w:r>
        <w:rPr>
          <w:rFonts w:hint="eastAsia"/>
        </w:rPr>
        <w:t>　　　　二、儿童意外险行业机遇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儿童意外险行业研究结论及建议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对儿童意外险行业发展的建议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中-智-林-－对儿童意外险企业和投资者的建议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儿童意外险介绍</w:t>
      </w:r>
      <w:r>
        <w:rPr>
          <w:rFonts w:hint="eastAsia"/>
        </w:rPr>
        <w:br/>
      </w:r>
      <w:r>
        <w:rPr>
          <w:rFonts w:hint="eastAsia"/>
        </w:rPr>
        <w:t>　　图表 儿童意外险图片</w:t>
      </w:r>
      <w:r>
        <w:rPr>
          <w:rFonts w:hint="eastAsia"/>
        </w:rPr>
        <w:br/>
      </w:r>
      <w:r>
        <w:rPr>
          <w:rFonts w:hint="eastAsia"/>
        </w:rPr>
        <w:t>　　图表 儿童意外险产业链调研</w:t>
      </w:r>
      <w:r>
        <w:rPr>
          <w:rFonts w:hint="eastAsia"/>
        </w:rPr>
        <w:br/>
      </w:r>
      <w:r>
        <w:rPr>
          <w:rFonts w:hint="eastAsia"/>
        </w:rPr>
        <w:t>　　图表 儿童意外险行业特点</w:t>
      </w:r>
      <w:r>
        <w:rPr>
          <w:rFonts w:hint="eastAsia"/>
        </w:rPr>
        <w:br/>
      </w:r>
      <w:r>
        <w:rPr>
          <w:rFonts w:hint="eastAsia"/>
        </w:rPr>
        <w:t>　　图表 儿童意外险政策</w:t>
      </w:r>
      <w:r>
        <w:rPr>
          <w:rFonts w:hint="eastAsia"/>
        </w:rPr>
        <w:br/>
      </w:r>
      <w:r>
        <w:rPr>
          <w:rFonts w:hint="eastAsia"/>
        </w:rPr>
        <w:t>　　图表 儿童意外险技术 标准</w:t>
      </w:r>
      <w:r>
        <w:rPr>
          <w:rFonts w:hint="eastAsia"/>
        </w:rPr>
        <w:br/>
      </w:r>
      <w:r>
        <w:rPr>
          <w:rFonts w:hint="eastAsia"/>
        </w:rPr>
        <w:t>　　图表 儿童意外险最新消息 动态</w:t>
      </w:r>
      <w:r>
        <w:rPr>
          <w:rFonts w:hint="eastAsia"/>
        </w:rPr>
        <w:br/>
      </w:r>
      <w:r>
        <w:rPr>
          <w:rFonts w:hint="eastAsia"/>
        </w:rPr>
        <w:t>　　图表 儿童意外险行业现状</w:t>
      </w:r>
      <w:r>
        <w:rPr>
          <w:rFonts w:hint="eastAsia"/>
        </w:rPr>
        <w:br/>
      </w:r>
      <w:r>
        <w:rPr>
          <w:rFonts w:hint="eastAsia"/>
        </w:rPr>
        <w:t>　　图表 2020-2025年儿童意外险行业市场容量统计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2020-2025年中国儿童意外险市场规模情况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2020-2025年中国儿童意外险销售统计</w:t>
      </w:r>
      <w:r>
        <w:rPr>
          <w:rFonts w:hint="eastAsia"/>
        </w:rPr>
        <w:br/>
      </w:r>
      <w:r>
        <w:rPr>
          <w:rFonts w:hint="eastAsia"/>
        </w:rPr>
        <w:t>　　图表 2020-2025年中国儿童意外险利润总额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2020-2025年中国儿童意外险企业数量统计</w:t>
      </w:r>
      <w:r>
        <w:rPr>
          <w:rFonts w:hint="eastAsia"/>
        </w:rPr>
        <w:br/>
      </w:r>
      <w:r>
        <w:rPr>
          <w:rFonts w:hint="eastAsia"/>
        </w:rPr>
        <w:t>　　图表 2025年儿童意外险成本和利润分析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2020-2025年中国儿童意外险行业偿债能力分析</w:t>
      </w:r>
      <w:r>
        <w:rPr>
          <w:rFonts w:hint="eastAsia"/>
        </w:rPr>
        <w:br/>
      </w:r>
      <w:r>
        <w:rPr>
          <w:rFonts w:hint="eastAsia"/>
        </w:rPr>
        <w:t>　　图表 儿童意外险品牌分析</w:t>
      </w:r>
      <w:r>
        <w:rPr>
          <w:rFonts w:hint="eastAsia"/>
        </w:rPr>
        <w:br/>
      </w:r>
      <w:r>
        <w:rPr>
          <w:rFonts w:hint="eastAsia"/>
        </w:rPr>
        <w:t>　　图表 **地区儿童意外险市场规模</w:t>
      </w:r>
      <w:r>
        <w:rPr>
          <w:rFonts w:hint="eastAsia"/>
        </w:rPr>
        <w:br/>
      </w:r>
      <w:r>
        <w:rPr>
          <w:rFonts w:hint="eastAsia"/>
        </w:rPr>
        <w:t>　　图表 **地区儿童意外险行业市场需求</w:t>
      </w:r>
      <w:r>
        <w:rPr>
          <w:rFonts w:hint="eastAsia"/>
        </w:rPr>
        <w:br/>
      </w:r>
      <w:r>
        <w:rPr>
          <w:rFonts w:hint="eastAsia"/>
        </w:rPr>
        <w:t>　　图表 **地区儿童意外险市场调研</w:t>
      </w:r>
      <w:r>
        <w:rPr>
          <w:rFonts w:hint="eastAsia"/>
        </w:rPr>
        <w:br/>
      </w:r>
      <w:r>
        <w:rPr>
          <w:rFonts w:hint="eastAsia"/>
        </w:rPr>
        <w:t>　　图表 **地区儿童意外险行业市场需求分析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**地区儿童意外险市场规模</w:t>
      </w:r>
      <w:r>
        <w:rPr>
          <w:rFonts w:hint="eastAsia"/>
        </w:rPr>
        <w:br/>
      </w:r>
      <w:r>
        <w:rPr>
          <w:rFonts w:hint="eastAsia"/>
        </w:rPr>
        <w:t>　　图表 **地区儿童意外险行业市场需求</w:t>
      </w:r>
      <w:r>
        <w:rPr>
          <w:rFonts w:hint="eastAsia"/>
        </w:rPr>
        <w:br/>
      </w:r>
      <w:r>
        <w:rPr>
          <w:rFonts w:hint="eastAsia"/>
        </w:rPr>
        <w:t>　　图表 **地区儿童意外险市场调研</w:t>
      </w:r>
      <w:r>
        <w:rPr>
          <w:rFonts w:hint="eastAsia"/>
        </w:rPr>
        <w:br/>
      </w:r>
      <w:r>
        <w:rPr>
          <w:rFonts w:hint="eastAsia"/>
        </w:rPr>
        <w:t>　　图表 **地区儿童意外险市场需求分析</w:t>
      </w:r>
      <w:r>
        <w:rPr>
          <w:rFonts w:hint="eastAsia"/>
        </w:rPr>
        <w:br/>
      </w:r>
      <w:r>
        <w:rPr>
          <w:rFonts w:hint="eastAsia"/>
        </w:rPr>
        <w:t>　　图表 儿童意外险上游发展</w:t>
      </w:r>
      <w:r>
        <w:rPr>
          <w:rFonts w:hint="eastAsia"/>
        </w:rPr>
        <w:br/>
      </w:r>
      <w:r>
        <w:rPr>
          <w:rFonts w:hint="eastAsia"/>
        </w:rPr>
        <w:t>　　图表 儿童意外险下游发展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儿童意外险企业（一）概况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儿童意外险企业（二）简介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儿童意外险企业（三）概况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儿童意外险企业（四）简介</w:t>
      </w:r>
      <w:r>
        <w:rPr>
          <w:rFonts w:hint="eastAsia"/>
        </w:rPr>
        <w:br/>
      </w:r>
      <w:r>
        <w:rPr>
          <w:rFonts w:hint="eastAsia"/>
        </w:rPr>
        <w:t>　　图表 企业儿童意外险业务</w:t>
      </w:r>
      <w:r>
        <w:rPr>
          <w:rFonts w:hint="eastAsia"/>
        </w:rPr>
        <w:br/>
      </w:r>
      <w:r>
        <w:rPr>
          <w:rFonts w:hint="eastAsia"/>
        </w:rPr>
        <w:t>　　图表 儿童意外险企业（四）经营情况分析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儿童意外险企业（四）盈利能力情况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儿童意外险企业（四）成长能力情况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儿童意外险投资、并购情况</w:t>
      </w:r>
      <w:r>
        <w:rPr>
          <w:rFonts w:hint="eastAsia"/>
        </w:rPr>
        <w:br/>
      </w:r>
      <w:r>
        <w:rPr>
          <w:rFonts w:hint="eastAsia"/>
        </w:rPr>
        <w:t>　　图表 儿童意外险优势</w:t>
      </w:r>
      <w:r>
        <w:rPr>
          <w:rFonts w:hint="eastAsia"/>
        </w:rPr>
        <w:br/>
      </w:r>
      <w:r>
        <w:rPr>
          <w:rFonts w:hint="eastAsia"/>
        </w:rPr>
        <w:t>　　图表 儿童意外险劣势</w:t>
      </w:r>
      <w:r>
        <w:rPr>
          <w:rFonts w:hint="eastAsia"/>
        </w:rPr>
        <w:br/>
      </w:r>
      <w:r>
        <w:rPr>
          <w:rFonts w:hint="eastAsia"/>
        </w:rPr>
        <w:t>　　图表 儿童意外险机会</w:t>
      </w:r>
      <w:r>
        <w:rPr>
          <w:rFonts w:hint="eastAsia"/>
        </w:rPr>
        <w:br/>
      </w:r>
      <w:r>
        <w:rPr>
          <w:rFonts w:hint="eastAsia"/>
        </w:rPr>
        <w:t>　　图表 儿童意外险威胁</w:t>
      </w:r>
      <w:r>
        <w:rPr>
          <w:rFonts w:hint="eastAsia"/>
        </w:rPr>
        <w:br/>
      </w:r>
      <w:r>
        <w:rPr>
          <w:rFonts w:hint="eastAsia"/>
        </w:rPr>
        <w:t>　　图表 进入儿童意外险行业壁垒</w:t>
      </w:r>
      <w:r>
        <w:rPr>
          <w:rFonts w:hint="eastAsia"/>
        </w:rPr>
        <w:br/>
      </w:r>
      <w:r>
        <w:rPr>
          <w:rFonts w:hint="eastAsia"/>
        </w:rPr>
        <w:t>　　图表 儿童意外险发展有利因素</w:t>
      </w:r>
      <w:r>
        <w:rPr>
          <w:rFonts w:hint="eastAsia"/>
        </w:rPr>
        <w:br/>
      </w:r>
      <w:r>
        <w:rPr>
          <w:rFonts w:hint="eastAsia"/>
        </w:rPr>
        <w:t>　　图表 儿童意外险发展不利因素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2026-2032年中国儿童意外险行业风险</w:t>
      </w:r>
      <w:r>
        <w:rPr>
          <w:rFonts w:hint="eastAsia"/>
        </w:rPr>
        <w:br/>
      </w:r>
      <w:r>
        <w:rPr>
          <w:rFonts w:hint="eastAsia"/>
        </w:rPr>
        <w:t>　　图表 2026-2032年中国儿童意外险市场前景分析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2026-2032年中国儿童意外险发展趋势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d39f458a4c01" w:history="1">
        <w:r>
          <w:rPr>
            <w:rStyle w:val="Hyperlink"/>
          </w:rPr>
          <w:t>2026-2032年中国儿童意外险发展现状与行业前景分析报告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d39f458a4c01" w:history="1">
        <w:r>
          <w:rPr>
            <w:rStyle w:val="Hyperlink"/>
          </w:rPr>
          <w:t>https://www.20087.com/2/75/ErTongYiWaiXianFaZhanXianZhuangQianJing.html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热点：儿童意外险怎么买、儿童意外险怎么报销流程、儿童意外险最高赔付多少钱、儿童意外险怎么查询、儿童意外险推荐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88336c86e49c2" w:history="1">
      <w:r>
        <w:rPr>
          <w:rStyle w:val="Hyperlink"/>
        </w:rPr>
        <w:t>2026-2032年中国儿童意外险发展现状与行业前景分析报告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ErTongYiWaiXianFaZhanXianZhuangQianJing.html" TargetMode="External" Id="R7a52d39f458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ErTongYiWaiXianFaZhanXianZhuangQianJing.html" TargetMode="External" Id="R28288336c86e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2026-04-02T03:01:09Z</dcterms:created>
  <dcterms:modified xsi:type="dcterms:W3CDTF">2026-04-02T04:01:09Z</dcterms:modified>
  <dc:subject>2026-2032年中国儿童意外险发展现状与行业前景分析报告</dc:subject>
  <dc:title>2026-2032年中国儿童意外险发展现状与行业前景分析报告</dc:title>
  <cp:keywords>2026-2032年中国儿童意外险发展现状与行业前景分析报告</cp:keywords>
  <dc:description>2026-2032年中国儿童意外险发展现状与行业前景分析报告</dc:description>
</cp:coreProperties>
</file>