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9d0f150cc410f" w:history="1">
              <w:r>
                <w:rPr>
                  <w:rStyle w:val="Hyperlink"/>
                </w:rPr>
                <w:t>2024-2030年中国再生棉纱市场研究与前景趋势预测报告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9d0f150cc410f" w:history="1">
              <w:r>
                <w:rPr>
                  <w:rStyle w:val="Hyperlink"/>
                </w:rPr>
                <w:t>2024-2030年中国再生棉纱市场研究与前景趋势预测报告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9d0f150cc410f" w:history="1">
                <w:r>
                  <w:rPr>
                    <w:rStyle w:val="Hyperlink"/>
                  </w:rPr>
                  <w:t>https://www.20087.com/2/25/ZaiShengMianShaDeFaZhanQuShi.html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棉纱是通过回收废旧棉织物和工业棉边角料，经过处理后重新纺成的纱线，是纺织行业响应循环经济的重要实践。近年来，随着消费者对可持续时尚的追求和环保法规的推动，再生棉纱的市场需求稳步增长。纺织企业正不断改进再生棉纱的生产工艺，提升其品质和手感，使其接近或媲美原生棉纱。</w:t>
      </w:r>
      <w:r>
        <w:rPr>
          <w:rFonts w:hint="eastAsia"/>
        </w:rPr>
        <w:br/>
      </w:r>
      <w:r>
        <w:rPr>
          <w:rFonts w:hint="eastAsia"/>
        </w:rPr>
        <w:t>　　未来，再生棉纱行业将更加注重纤维的循环利用和产品创新。通过生物降解技术、化学回收等先进手段，提高废旧棉织物的回收率和再利用率，减少对自然资源的依赖。同时，与功能性纤维的混纺，如抗菌、透气等，将提升再生棉纱的附加值，满足市场对高性能纺织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e9d0f150cc410f" w:history="1">
        <w:r>
          <w:rPr>
            <w:rStyle w:val="Hyperlink"/>
          </w:rPr>
          <w:t>2024-2030年中国再生棉纱市场研究与前景趋势预测报告</w:t>
        </w:r>
      </w:hyperlink>
      <w:r>
        <w:rPr>
          <w:rFonts w:hint="eastAsia"/>
        </w:rPr>
        <w:t>全面剖析了再生棉纱行业的市场规模、需求及价格动态。报告通过对再生棉纱产业链的深入挖掘，详细分析了行业现状，并对再生棉纱市场前景及发展趋势进行了科学预测。再生棉纱报告还深入探索了各细分市场的特点，突出关注再生棉纱重点企业的经营状况，全面揭示了再生棉纱行业竞争格局、品牌影响力和市场集中度。再生棉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再生棉纱行业界定</w:t>
      </w:r>
      <w:r>
        <w:rPr>
          <w:rFonts w:hint="eastAsia"/>
        </w:rPr>
        <w:br/>
      </w:r>
      <w:r>
        <w:rPr>
          <w:rFonts w:hint="eastAsia"/>
        </w:rPr>
        <w:t>　　第一节 再生棉纱行业定义</w:t>
      </w:r>
      <w:r>
        <w:rPr>
          <w:rFonts w:hint="eastAsia"/>
        </w:rPr>
        <w:br/>
      </w:r>
      <w:r>
        <w:rPr>
          <w:rFonts w:hint="eastAsia"/>
        </w:rPr>
        <w:t>　　第二节 再生棉纱行业特点分析</w:t>
      </w:r>
      <w:r>
        <w:rPr>
          <w:rFonts w:hint="eastAsia"/>
        </w:rPr>
        <w:br/>
      </w:r>
      <w:r>
        <w:rPr>
          <w:rFonts w:hint="eastAsia"/>
        </w:rPr>
        <w:t>　　第三节 再生棉纱产业链分析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2023-2024年世界再生棉纱行业市场运行形势分析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2023-2024年全球再生棉纱行业发展概况</w:t>
      </w:r>
      <w:r>
        <w:rPr>
          <w:rFonts w:hint="eastAsia"/>
        </w:rPr>
        <w:br/>
      </w:r>
      <w:r>
        <w:rPr>
          <w:rFonts w:hint="eastAsia"/>
        </w:rPr>
        <w:t>　　第二节 世界再生棉纱行业发展走势</w:t>
      </w:r>
      <w:r>
        <w:rPr>
          <w:rFonts w:hint="eastAsia"/>
        </w:rPr>
        <w:br/>
      </w:r>
      <w:r>
        <w:rPr>
          <w:rFonts w:hint="eastAsia"/>
        </w:rPr>
        <w:t>　　　　二、全球再生棉纱行业市场分布情况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三、全球再生棉纱行业发展趋势分析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全球再生棉纱行业重点国家和区域分析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2023-2024年中国再生棉纱行业发展环境分析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2023-2024年再生棉纱行业技术发展现状及趋势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当前我国再生棉纱技术发展现状</w:t>
      </w:r>
      <w:r>
        <w:rPr>
          <w:rFonts w:hint="eastAsia"/>
        </w:rPr>
        <w:br/>
      </w:r>
      <w:r>
        <w:rPr>
          <w:rFonts w:hint="eastAsia"/>
        </w:rPr>
        <w:t>　　第二节 中外再生棉纱技术差距及产生差距的主要原因分析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提高我国再生棉纱技术的对策</w:t>
      </w:r>
      <w:r>
        <w:rPr>
          <w:rFonts w:hint="eastAsia"/>
        </w:rPr>
        <w:br/>
      </w:r>
      <w:r>
        <w:rPr>
          <w:rFonts w:hint="eastAsia"/>
        </w:rPr>
        <w:t>　　第四节 我国再生棉纱研发、设计发展趋势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2023-2024年中国再生棉纱发展现状调研</w:t>
      </w:r>
      <w:r>
        <w:rPr>
          <w:rFonts w:hint="eastAsia"/>
        </w:rPr>
        <w:br/>
      </w:r>
      <w:r>
        <w:rPr>
          <w:rFonts w:hint="eastAsia"/>
        </w:rPr>
        <w:t>　　第一节 中国再生棉纱市场现状分析</w:t>
      </w:r>
      <w:r>
        <w:rPr>
          <w:rFonts w:hint="eastAsia"/>
        </w:rPr>
        <w:br/>
      </w:r>
      <w:r>
        <w:rPr>
          <w:rFonts w:hint="eastAsia"/>
        </w:rPr>
        <w:t>　　第二节 中国再生棉纱产量分析及预测</w:t>
      </w:r>
      <w:r>
        <w:rPr>
          <w:rFonts w:hint="eastAsia"/>
        </w:rPr>
        <w:br/>
      </w:r>
      <w:r>
        <w:rPr>
          <w:rFonts w:hint="eastAsia"/>
        </w:rPr>
        <w:t>　　　　一、再生棉纱总体产能规模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三、2019-2024年中国再生棉纱产量统计</w:t>
      </w:r>
      <w:r>
        <w:rPr>
          <w:rFonts w:hint="eastAsia"/>
        </w:rPr>
        <w:br/>
      </w:r>
      <w:r>
        <w:rPr>
          <w:rFonts w:hint="eastAsia"/>
        </w:rPr>
        <w:t>　　　　二、再生棉纱生产区域分布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三、2024-2030年中国再生棉纱产量预测分析</w:t>
      </w:r>
      <w:r>
        <w:rPr>
          <w:rFonts w:hint="eastAsia"/>
        </w:rPr>
        <w:br/>
      </w:r>
      <w:r>
        <w:rPr>
          <w:rFonts w:hint="eastAsia"/>
        </w:rPr>
        <w:t>　　第三节 中国再生棉纱市场需求分析及预测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一、中国再生棉纱市场需求特点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二、2019-2024年中国再生棉纱市场需求量统计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三、2024-2030年中国再生棉纱市场需求量预测分析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2019-2024年中国再生棉纱行业进出口情况分析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一、2019-2024年中国再生棉纱行业进口分析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二、2019-2024年中国再生棉纱行业出口分析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2024-2030年中国再生棉纱行业进出口情况预测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一、2024-2030年中国再生棉纱行业进口预测分析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二、2024-2030年中国再生棉纱行业出口预测分析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影响再生棉纱行业进出口变化的主要原因分析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2019-2024年中国再生棉纱行业重点地区调研分析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一、中国再生棉纱行业重点区域市场结构调研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二、**地区再生棉纱市场调研分析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三、**地区再生棉纱市场调研分析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四、**地区再生棉纱市场调研分析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五、**地区再生棉纱市场调研分析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六、**地区再生棉纱市场调研分析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再生棉纱行业竞争格局分析</w:t>
      </w:r>
      <w:r>
        <w:rPr>
          <w:rFonts w:hint="eastAsia"/>
        </w:rPr>
        <w:br/>
      </w:r>
      <w:r>
        <w:rPr>
          <w:rFonts w:hint="eastAsia"/>
        </w:rPr>
        <w:t>　　第一节 再生棉纱行业集中度分析</w:t>
      </w:r>
      <w:r>
        <w:rPr>
          <w:rFonts w:hint="eastAsia"/>
        </w:rPr>
        <w:br/>
      </w:r>
      <w:r>
        <w:rPr>
          <w:rFonts w:hint="eastAsia"/>
        </w:rPr>
        <w:t>　　　　一、再生棉纱市场集中度分析</w:t>
      </w:r>
      <w:r>
        <w:rPr>
          <w:rFonts w:hint="eastAsia"/>
        </w:rPr>
        <w:br/>
      </w:r>
      <w:r>
        <w:rPr>
          <w:rFonts w:hint="eastAsia"/>
        </w:rPr>
        <w:t>　　　　二、再生棉纱企业集中度分析</w:t>
      </w:r>
      <w:r>
        <w:rPr>
          <w:rFonts w:hint="eastAsia"/>
        </w:rPr>
        <w:br/>
      </w:r>
      <w:r>
        <w:rPr>
          <w:rFonts w:hint="eastAsia"/>
        </w:rPr>
        <w:t>　　　　三、再生棉纱区域集中度分析</w:t>
      </w:r>
      <w:r>
        <w:rPr>
          <w:rFonts w:hint="eastAsia"/>
        </w:rPr>
        <w:br/>
      </w:r>
      <w:r>
        <w:rPr>
          <w:rFonts w:hint="eastAsia"/>
        </w:rPr>
        <w:t>　　第二节 再生棉纱行业主要企业竞争力分析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再生棉纱行业竞争格局分析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一、2023-2024年再生棉纱行业竞争分析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二、2023-2024年中外再生棉纱产品竞争分析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三、2019-2024年我国再生棉纱市场竞争分析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四、2024-2030年国内主要再生棉纱企业动向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再生棉纱行业细分产品市场调研分析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再生棉纱行业上、下游市场分析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再生棉纱行业上游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再生棉纱行业下游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再生棉纱重点企业（一）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再生棉纱重点企业（二）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再生棉纱重点企业（三）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再生棉纱重点企业（四）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再生棉纱重点企业（五）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再生棉纱重点企业（六）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2024年再生棉纱企业管理策略建议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四、提高再生棉纱企业竞争力的策略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对我国再生棉纱品牌的战略思考</w:t>
      </w:r>
      <w:r>
        <w:rPr>
          <w:rFonts w:hint="eastAsia"/>
        </w:rPr>
        <w:br/>
      </w:r>
      <w:r>
        <w:rPr>
          <w:rFonts w:hint="eastAsia"/>
        </w:rPr>
        <w:t>　　　　一、再生棉纱实施品牌战略的意义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三、我国再生棉纱企业的品牌战略</w:t>
      </w:r>
      <w:r>
        <w:rPr>
          <w:rFonts w:hint="eastAsia"/>
        </w:rPr>
        <w:br/>
      </w:r>
      <w:r>
        <w:rPr>
          <w:rFonts w:hint="eastAsia"/>
        </w:rPr>
        <w:t>　　　　四、再生棉纱品牌战略管理的策略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2024-2030年中国再生棉纱行业前景与风险预测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2024年中国再生棉纱市场前景分析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2024-2030年中国再生棉纱发展趋势预测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2024-2030年中国再生棉纱行业投资特性分析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一、2024-2030年中国再生棉纱行业进入壁垒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二、2024-2030年中国再生棉纱行业盈利模式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三、2024-2030年中国再生棉纱行业盈利因素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2024-2030年中国再生棉纱行业投资机会分析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一、2024-2030年中国再生棉纱细分市场投资机会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二、2024-2030年中国再生棉纱行业区域市场投资潜力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2024-2030年中国再生棉纱行业投资风险分析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一、2024-2030年中国再生棉纱行业市场竞争风险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二、2024-2030年中国再生棉纱行业技术风险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三、2024-2030年中国再生棉纱行业政策风险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四、2024-2030年中国再生棉纱行业进入退出风险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再生棉纱行业研究结论</w:t>
      </w:r>
      <w:r>
        <w:rPr>
          <w:rFonts w:hint="eastAsia"/>
        </w:rPr>
        <w:br/>
      </w:r>
      <w:r>
        <w:rPr>
          <w:rFonts w:hint="eastAsia"/>
        </w:rPr>
        <w:t>　　第二节 再生棉纱行业投资价值评估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[~中智~林~]再生棉纱行业投资建议</w:t>
      </w:r>
      <w:r>
        <w:rPr>
          <w:rFonts w:hint="eastAsia"/>
        </w:rPr>
        <w:br/>
      </w:r>
      <w:r>
        <w:rPr>
          <w:rFonts w:hint="eastAsia"/>
        </w:rPr>
        <w:t>　　　　一、再生棉纱行业投资策略建议</w:t>
      </w:r>
      <w:r>
        <w:rPr>
          <w:rFonts w:hint="eastAsia"/>
        </w:rPr>
        <w:br/>
      </w:r>
      <w:r>
        <w:rPr>
          <w:rFonts w:hint="eastAsia"/>
        </w:rPr>
        <w:t>　　　　二、再生棉纱行业投资方向建议</w:t>
      </w:r>
      <w:r>
        <w:rPr>
          <w:rFonts w:hint="eastAsia"/>
        </w:rPr>
        <w:br/>
      </w:r>
      <w:r>
        <w:rPr>
          <w:rFonts w:hint="eastAsia"/>
        </w:rPr>
        <w:t>　　　　三、再生棉纱行业投资方式建议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再生棉纱行业历程</w:t>
      </w:r>
      <w:r>
        <w:rPr>
          <w:rFonts w:hint="eastAsia"/>
        </w:rPr>
        <w:br/>
      </w:r>
      <w:r>
        <w:rPr>
          <w:rFonts w:hint="eastAsia"/>
        </w:rPr>
        <w:t>　　图表 再生棉纱行业生命周期</w:t>
      </w:r>
      <w:r>
        <w:rPr>
          <w:rFonts w:hint="eastAsia"/>
        </w:rPr>
        <w:br/>
      </w:r>
      <w:r>
        <w:rPr>
          <w:rFonts w:hint="eastAsia"/>
        </w:rPr>
        <w:t>　　图表 再生棉纱行业产业链分析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2019-2024年再生棉纱行业市场容量分析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2024年中国再生棉纱行业需求领域分布格局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2019-2024年中国再生棉纱进口金额分析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2019-2024年中国再生棉纱出口数量分析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2019-2024年中国再生棉纱出口金额分析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2024年中国再生棉纱进口国家及地区分析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2024年中国再生棉纱出口国家及地区分析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再生棉纱企业信息</w:t>
      </w:r>
      <w:r>
        <w:rPr>
          <w:rFonts w:hint="eastAsia"/>
        </w:rPr>
        <w:br/>
      </w:r>
      <w:r>
        <w:rPr>
          <w:rFonts w:hint="eastAsia"/>
        </w:rPr>
        <w:t>　　图表 再生棉纱企业经营情况分析</w:t>
      </w:r>
      <w:r>
        <w:rPr>
          <w:rFonts w:hint="eastAsia"/>
        </w:rPr>
        <w:br/>
      </w:r>
      <w:r>
        <w:rPr>
          <w:rFonts w:hint="eastAsia"/>
        </w:rPr>
        <w:t>　　图表 再生棉纱重点企业（三）主要经济指标情况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2024-2030年中国再生棉纱行业产能预测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2024-2030年中国再生棉纱行业产量预测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2024-2030年中国再生棉纱市场需求量预测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2024-2030年中国再生棉纱行业供需平衡预测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2024-2030年中国再生棉纱行业市场容量预测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2024-2030年中国再生棉纱行业市场规模预测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2024-2030年中国再生棉纱市场前景分析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2024-2030年中国再生棉纱发展趋势预测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9d0f150cc410f" w:history="1">
        <w:r>
          <w:rPr>
            <w:rStyle w:val="Hyperlink"/>
          </w:rPr>
          <w:t>2024-2030年中国再生棉纱市场研究与前景趋势预测报告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9d0f150cc410f" w:history="1">
        <w:r>
          <w:rPr>
            <w:rStyle w:val="Hyperlink"/>
          </w:rPr>
          <w:t>https://www.20087.com/2/25/ZaiShengMianShaDeFaZhanQuShi.html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f289c97aa4e2f" w:history="1">
      <w:r>
        <w:rPr>
          <w:rStyle w:val="Hyperlink"/>
        </w:rPr>
        <w:t>2024-2030年中国再生棉纱市场研究与前景趋势预测报告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aiShengMianShaDeFaZhanQuShi.html" TargetMode="External" Id="Rc1e9d0f150cc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aiShengMianShaDeFaZhanQuShi.html" TargetMode="External" Id="Ree5f289c97aa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2024-04-11T07:32:00Z</dcterms:created>
  <dcterms:modified xsi:type="dcterms:W3CDTF">2024-04-11T08:32:00Z</dcterms:modified>
  <dc:subject>2024-2030年中国再生棉纱市场研究与前景趋势预测报告</dc:subject>
  <dc:title>2024-2030年中国再生棉纱市场研究与前景趋势预测报告</dc:title>
  <cp:keywords>2024-2030年中国再生棉纱市场研究与前景趋势预测报告</cp:keywords>
  <dc:description>2024-2030年中国再生棉纱市场研究与前景趋势预测报告</dc:description>
</cp:coreProperties>
</file>