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cff530be4701" w:history="1">
              <w:r>
                <w:rPr>
                  <w:rStyle w:val="Hyperlink"/>
                </w:rPr>
                <w:t>2024-2030年中国冻干宠物零食发展现状与市场前景报告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cff530be4701" w:history="1">
              <w:r>
                <w:rPr>
                  <w:rStyle w:val="Hyperlink"/>
                </w:rPr>
                <w:t>2024-2030年中国冻干宠物零食发展现状与市场前景报告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5cff530be4701" w:history="1">
                <w:r>
                  <w:rPr>
                    <w:rStyle w:val="Hyperlink"/>
                  </w:rPr>
                  <w:t>https://www.20087.com/2/55/DongGanChongWuLingShiHangYeXianZhuangJiQianJing.html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宠物零食是一种保留食材原汁原味且便于保存的宠物食品，近年来随着宠物经济的兴起和宠物主人对宠物健康的关注，其市场需求持续增长。目前，冻干宠物零食不仅在原料的选择上更加注重天然和有机，还在生产过程中采用了更为严格的卫生标准和质量控制措施。此外，为了满足不同宠物的口味偏好和营养需求，冻干宠物零食也推出了多种口味和配方的产品。</w:t>
      </w:r>
      <w:r>
        <w:rPr>
          <w:rFonts w:hint="eastAsia"/>
        </w:rPr>
        <w:br/>
      </w:r>
      <w:r>
        <w:rPr>
          <w:rFonts w:hint="eastAsia"/>
        </w:rPr>
        <w:t>　　未来，冻干宠物零食的发展将更加注重营养均衡与个性化定制。一方面，随着科学研究的进步，冻干宠物零食将采用更多功能性的配料，如添加益生菌、抗氧化剂等成分，以促进宠物的消化健康和免疫系统。另一方面，随着宠物主人对宠物个性化的重视，冻干宠物零食将推出更多定制化的产品线，包括针对特定品种、年龄阶段以及特殊健康状况的宠物零食。此外，随着消费者对环保意识的提升，冻干宠物零食还将采用更可持续的包装材料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cff530be4701" w:history="1">
        <w:r>
          <w:rPr>
            <w:rStyle w:val="Hyperlink"/>
          </w:rPr>
          <w:t>2024-2030年中国冻干宠物零食发展现状与市场前景报告</w:t>
        </w:r>
      </w:hyperlink>
      <w:r>
        <w:rPr>
          <w:rFonts w:hint="eastAsia"/>
        </w:rPr>
        <w:t>》依据国家统计局、海关总署及冻干宠物零食相关协会等部门的权威资料数据，以及对冻干宠物零食行业重点区域实地调研，结合冻干宠物零食行业发展所处的环境，从理论到实践、从宏观到微观等多个角度对冻干宠物零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cff530be4701" w:history="1">
        <w:r>
          <w:rPr>
            <w:rStyle w:val="Hyperlink"/>
          </w:rPr>
          <w:t>2024-2030年中国冻干宠物零食发展现状与市场前景报告</w:t>
        </w:r>
      </w:hyperlink>
      <w:r>
        <w:rPr>
          <w:rFonts w:hint="eastAsia"/>
        </w:rPr>
        <w:t>》内容严谨、数据翔实，通过辅以大量直观的图表，帮助冻干宠物零食企业准确把握冻干宠物零食行业发展动向、正确制定冻干宠物零食企业发展战略和冻干宠物零食投资策略。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冻干宠物零食行业相关概述</w:t>
      </w:r>
      <w:r>
        <w:rPr>
          <w:rFonts w:hint="eastAsia"/>
        </w:rPr>
        <w:br/>
      </w:r>
      <w:r>
        <w:rPr>
          <w:rFonts w:hint="eastAsia"/>
        </w:rPr>
        <w:t>　　　　一、冻干宠物零食行业定义及特点</w:t>
      </w:r>
      <w:r>
        <w:rPr>
          <w:rFonts w:hint="eastAsia"/>
        </w:rPr>
        <w:br/>
      </w:r>
      <w:r>
        <w:rPr>
          <w:rFonts w:hint="eastAsia"/>
        </w:rPr>
        <w:t>　　　　　　1、冻干宠物零食行业定义</w:t>
      </w:r>
      <w:r>
        <w:rPr>
          <w:rFonts w:hint="eastAsia"/>
        </w:rPr>
        <w:br/>
      </w:r>
      <w:r>
        <w:rPr>
          <w:rFonts w:hint="eastAsia"/>
        </w:rPr>
        <w:t>　　　　　　2、冻干宠物零食行业特点</w:t>
      </w:r>
      <w:r>
        <w:rPr>
          <w:rFonts w:hint="eastAsia"/>
        </w:rPr>
        <w:br/>
      </w:r>
      <w:r>
        <w:rPr>
          <w:rFonts w:hint="eastAsia"/>
        </w:rPr>
        <w:t>　　　　二、冻干宠物零食行业经营模式分析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1、冻干宠物零食生产模式</w:t>
      </w:r>
      <w:r>
        <w:rPr>
          <w:rFonts w:hint="eastAsia"/>
        </w:rPr>
        <w:br/>
      </w:r>
      <w:r>
        <w:rPr>
          <w:rFonts w:hint="eastAsia"/>
        </w:rPr>
        <w:t>　　　　　　2、冻干宠物零食采购模式</w:t>
      </w:r>
      <w:r>
        <w:rPr>
          <w:rFonts w:hint="eastAsia"/>
        </w:rPr>
        <w:br/>
      </w:r>
      <w:r>
        <w:rPr>
          <w:rFonts w:hint="eastAsia"/>
        </w:rPr>
        <w:t>　　　　　　3、冻干宠物零食销售模式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2023-2024年全球冻干宠物零食行业市场运行形势分析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2023-2024年全球冻干宠物零食行业发展概况</w:t>
      </w:r>
      <w:r>
        <w:rPr>
          <w:rFonts w:hint="eastAsia"/>
        </w:rPr>
        <w:br/>
      </w:r>
      <w:r>
        <w:rPr>
          <w:rFonts w:hint="eastAsia"/>
        </w:rPr>
        <w:t>　　第二节 全球冻干宠物零食行业发展走势</w:t>
      </w:r>
      <w:r>
        <w:rPr>
          <w:rFonts w:hint="eastAsia"/>
        </w:rPr>
        <w:br/>
      </w:r>
      <w:r>
        <w:rPr>
          <w:rFonts w:hint="eastAsia"/>
        </w:rPr>
        <w:t>　　　　一、全球冻干宠物零食行业市场分布情况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二、全球冻干宠物零食行业发展趋势分析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全球冻干宠物零食行业重点国家和区域分析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2023-2024年中国冻干宠物零食行业发展环境分析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冻干宠物零食政策环境分析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冻干宠物零食技术环境分析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2023-2024年冻干宠物零食行业技术发展现状及趋势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当前我国冻干宠物零食技术发展现状</w:t>
      </w:r>
      <w:r>
        <w:rPr>
          <w:rFonts w:hint="eastAsia"/>
        </w:rPr>
        <w:br/>
      </w:r>
      <w:r>
        <w:rPr>
          <w:rFonts w:hint="eastAsia"/>
        </w:rPr>
        <w:t>　　第二节 中外冻干宠物零食技术差距及产生差距的主要原因分析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提高我国冻干宠物零食技术的对策</w:t>
      </w:r>
      <w:r>
        <w:rPr>
          <w:rFonts w:hint="eastAsia"/>
        </w:rPr>
        <w:br/>
      </w:r>
      <w:r>
        <w:rPr>
          <w:rFonts w:hint="eastAsia"/>
        </w:rPr>
        <w:t>　　第四节 我国冻干宠物零食研发、设计发展趋势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2023-2024年中国冻干宠物零食行业市场供需状况分析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中国冻干宠物零食行业市场规模情况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中国冻干宠物零食行业盈利情况分析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中国冻干宠物零食行业市场需求状况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二、冻干宠物零食行业市场需求特点分析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三、2024-2030年冻干宠物零食行业市场需求预测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中国冻干宠物零食行业市场供给状况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一、2019-2024年冻干宠物零食行业市场供给情况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二、冻干宠物零食行业市场供给特点分析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三、2024-2030年冻干宠物零食行业市场供给预测</w:t>
      </w:r>
      <w:r>
        <w:rPr>
          <w:rFonts w:hint="eastAsia"/>
        </w:rPr>
        <w:br/>
      </w:r>
      <w:r>
        <w:rPr>
          <w:rFonts w:hint="eastAsia"/>
        </w:rPr>
        <w:t>　　第五节 冻干宠物零食行业市场供需平衡状况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中国冻干宠物零食行业进出口情况分析预测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2019-2024年中国冻干宠物零食行业进出口情况分析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一、2019-2024年中国冻干宠物零食行业进口分析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二、2019-2024年中国冻干宠物零食行业出口分析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2024-2030年中国冻干宠物零食行业进出口情况预测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一、2024-2030年中国冻干宠物零食行业进口预测分析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二、2024-2030年中国冻干宠物零食行业出口预测分析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影响冻干宠物零食行业进出口变化的主要原因分析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2019-2024年中国冻干宠物零食行业重点地区调研分析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一、中国冻干宠物零食行业重点区域市场结构调研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冻干宠物零食行业细分产品市场调研分析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中国冻干宠物零食行业市场行情分析预测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冻干宠物零食价格影响因素分析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2019-2024年中国冻干宠物零食市场价格趋向分析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2024-2030年中国冻干宠物零食市场价格趋向预测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冻干宠物零食行业上、下游市场分析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冻干宠物零食行业上游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冻干宠物零食行业下游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冻干宠物零食行业竞争格局分析</w:t>
      </w:r>
      <w:r>
        <w:rPr>
          <w:rFonts w:hint="eastAsia"/>
        </w:rPr>
        <w:br/>
      </w:r>
      <w:r>
        <w:rPr>
          <w:rFonts w:hint="eastAsia"/>
        </w:rPr>
        <w:t>　　第一节 冻干宠物零食行业集中度分析</w:t>
      </w:r>
      <w:r>
        <w:rPr>
          <w:rFonts w:hint="eastAsia"/>
        </w:rPr>
        <w:br/>
      </w:r>
      <w:r>
        <w:rPr>
          <w:rFonts w:hint="eastAsia"/>
        </w:rPr>
        <w:t>　　　　一、冻干宠物零食市场集中度分析</w:t>
      </w:r>
      <w:r>
        <w:rPr>
          <w:rFonts w:hint="eastAsia"/>
        </w:rPr>
        <w:br/>
      </w:r>
      <w:r>
        <w:rPr>
          <w:rFonts w:hint="eastAsia"/>
        </w:rPr>
        <w:t>　　　　二、冻干宠物零食企业集中度分析</w:t>
      </w:r>
      <w:r>
        <w:rPr>
          <w:rFonts w:hint="eastAsia"/>
        </w:rPr>
        <w:br/>
      </w:r>
      <w:r>
        <w:rPr>
          <w:rFonts w:hint="eastAsia"/>
        </w:rPr>
        <w:t>　　　　三、冻干宠物零食区域集中度分析</w:t>
      </w:r>
      <w:r>
        <w:rPr>
          <w:rFonts w:hint="eastAsia"/>
        </w:rPr>
        <w:br/>
      </w:r>
      <w:r>
        <w:rPr>
          <w:rFonts w:hint="eastAsia"/>
        </w:rPr>
        <w:t>　　第二节 冻干宠物零食行业竞争格局分析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一、2024年冻干宠物零食行业竞争分析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二、2024年中外冻干宠物零食产品竞争分析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三、2019-2024年中国冻干宠物零食市场竞争分析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四、2024-2030年国内主要冻干宠物零食企业动向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冻干宠物零食行业重点企业发展调研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冻干宠物零食重点企业（一）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冻干宠物零食重点企业（二）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冻干宠物零食重点企业（三）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冻干宠物零食重点企业（四）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冻干宠物零食重点企业（五）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冻干宠物零食重点企业（六）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2023-2024年冻干宠物零食企业发展策略分析</w:t>
      </w:r>
      <w:r>
        <w:rPr>
          <w:rFonts w:hint="eastAsia"/>
        </w:rPr>
        <w:br/>
      </w:r>
      <w:r>
        <w:rPr>
          <w:rFonts w:hint="eastAsia"/>
        </w:rPr>
        <w:t>　　第一节 冻干宠物零食市场策略分析</w:t>
      </w:r>
      <w:r>
        <w:rPr>
          <w:rFonts w:hint="eastAsia"/>
        </w:rPr>
        <w:br/>
      </w:r>
      <w:r>
        <w:rPr>
          <w:rFonts w:hint="eastAsia"/>
        </w:rPr>
        <w:t>　　　　一、冻干宠物零食价格策略分析</w:t>
      </w:r>
      <w:r>
        <w:rPr>
          <w:rFonts w:hint="eastAsia"/>
        </w:rPr>
        <w:br/>
      </w:r>
      <w:r>
        <w:rPr>
          <w:rFonts w:hint="eastAsia"/>
        </w:rPr>
        <w:t>　　　　二、冻干宠物零食渠道策略分析</w:t>
      </w:r>
      <w:r>
        <w:rPr>
          <w:rFonts w:hint="eastAsia"/>
        </w:rPr>
        <w:br/>
      </w:r>
      <w:r>
        <w:rPr>
          <w:rFonts w:hint="eastAsia"/>
        </w:rPr>
        <w:t>　　第二节 冻干宠物零食销售策略分析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提高冻干宠物零食企业竞争力的策略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一、提高中国冻干宠物零食企业核心竞争力的对策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二、冻干宠物零食企业提升竞争力的主要方向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三、影响冻干宠物零食企业核心竞争力的因素及提升途径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四、提高冻干宠物零食企业竞争力的策略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对我国冻干宠物零食品牌的战略思考</w:t>
      </w:r>
      <w:r>
        <w:rPr>
          <w:rFonts w:hint="eastAsia"/>
        </w:rPr>
        <w:br/>
      </w:r>
      <w:r>
        <w:rPr>
          <w:rFonts w:hint="eastAsia"/>
        </w:rPr>
        <w:t>　　　　一、冻干宠物零食实施品牌战略的意义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二、冻干宠物零食企业品牌的现状分析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三、我国冻干宠物零食企业的品牌战略</w:t>
      </w:r>
      <w:r>
        <w:rPr>
          <w:rFonts w:hint="eastAsia"/>
        </w:rPr>
        <w:br/>
      </w:r>
      <w:r>
        <w:rPr>
          <w:rFonts w:hint="eastAsia"/>
        </w:rPr>
        <w:t>　　　　四、冻干宠物零食品牌战略管理的策略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2023-2024年中国冻干宠物零食行业营销策略分析</w:t>
      </w:r>
      <w:r>
        <w:rPr>
          <w:rFonts w:hint="eastAsia"/>
        </w:rPr>
        <w:br/>
      </w:r>
      <w:r>
        <w:rPr>
          <w:rFonts w:hint="eastAsia"/>
        </w:rPr>
        <w:t>　　第一节 冻干宠物零食市场推广策略研究分析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一、做好冻干宠物零食产品导入</w:t>
      </w:r>
      <w:r>
        <w:rPr>
          <w:rFonts w:hint="eastAsia"/>
        </w:rPr>
        <w:br/>
      </w:r>
      <w:r>
        <w:rPr>
          <w:rFonts w:hint="eastAsia"/>
        </w:rPr>
        <w:t>　　　　二、做好冻干宠物零食产品组合和产品线决策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三、冻干宠物零食行业城市市场推广策略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冻干宠物零食行业渠道营销研究分析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一、冻干宠物零食行业营销环境分析</w:t>
      </w:r>
      <w:r>
        <w:rPr>
          <w:rFonts w:hint="eastAsia"/>
        </w:rPr>
        <w:br/>
      </w:r>
      <w:r>
        <w:rPr>
          <w:rFonts w:hint="eastAsia"/>
        </w:rPr>
        <w:t>　　　　二、冻干宠物零食行业现存的营销渠道分析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三、冻干宠物零食行业终端市场营销管理策略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冻干宠物零食行业营销战略研究分析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一、中国冻干宠物零食行业有效整合营销策略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二、建立冻干宠物零食行业厂商的双嬴模式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2024-2030年中国冻干宠物零食行业前景与风险预测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2024年冻干宠物零食市场前景分析</w:t>
      </w:r>
      <w:r>
        <w:rPr>
          <w:rFonts w:hint="eastAsia"/>
        </w:rPr>
        <w:br/>
      </w:r>
      <w:r>
        <w:rPr>
          <w:rFonts w:hint="eastAsia"/>
        </w:rPr>
        <w:t>　　第二节 2024年冻干宠物零食发展趋势预测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2024-2030年中国冻干宠物零食行业投资特性分析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一、2024-2030年中国冻干宠物零食行业进入壁垒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二、2024-2030年中国冻干宠物零食行业盈利模式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三、2024-2030年中国冻干宠物零食行业盈利因素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2024-2030年中国冻干宠物零食行业投资机会分析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一、2024-2030年中国冻干宠物零食细分市场投资机会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二、2024-2030年中国冻干宠物零食行业区域市场投资潜力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2024-2030年中国冻干宠物零食行业投资风险分析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一、2024-2030年中国冻干宠物零食行业市场竞争风险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二、2024-2030年中国冻干宠物零食行业技术风险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三、2024-2030年中国冻干宠物零食行业政策风险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四、2024-2030年中国冻干宠物零食行业进入退出风险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2024-2030年中国冻干宠物零食行业盈利模式与投资策略分析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国外冻干宠物零食行业投资现状及经营模式分析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一、境外冻干宠物零食行业成长情况调查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中国冻干宠物零食行业商业模式探讨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中国冻干宠物零食行业投资国际化发展战略分析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中国冻干宠物零食行业投资策略分析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中国冻干宠物零食行业资本运作战略选择方案研究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[-中-智-林-]中国冻干宠物零食行业多元化经营战略的可行性分析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冻干宠物零食行业历程</w:t>
      </w:r>
      <w:r>
        <w:rPr>
          <w:rFonts w:hint="eastAsia"/>
        </w:rPr>
        <w:br/>
      </w:r>
      <w:r>
        <w:rPr>
          <w:rFonts w:hint="eastAsia"/>
        </w:rPr>
        <w:t>　　图表 冻干宠物零食行业生命周期</w:t>
      </w:r>
      <w:r>
        <w:rPr>
          <w:rFonts w:hint="eastAsia"/>
        </w:rPr>
        <w:br/>
      </w:r>
      <w:r>
        <w:rPr>
          <w:rFonts w:hint="eastAsia"/>
        </w:rPr>
        <w:t>　　图表 冻干宠物零食行业产业链分析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2019-2024年冻干宠物零食行业市场容量分析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2024年中国冻干宠物零食行业需求领域分布格局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2024年中国冻干宠物零食进口国家及地区分析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2024年中国冻干宠物零食出口国家及地区分析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2024-2030年中国冻干宠物零食行业发展趋势预测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cff530be4701" w:history="1">
        <w:r>
          <w:rPr>
            <w:rStyle w:val="Hyperlink"/>
          </w:rPr>
          <w:t>2024-2030年中国冻干宠物零食发展现状与市场前景报告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5cff530be4701" w:history="1">
        <w:r>
          <w:rPr>
            <w:rStyle w:val="Hyperlink"/>
          </w:rPr>
          <w:t>https://www.20087.com/2/55/DongGanChongWuLingShiHangYeXianZhuangJiQianJing.html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5596d3384c6d" w:history="1">
      <w:r>
        <w:rPr>
          <w:rStyle w:val="Hyperlink"/>
        </w:rPr>
        <w:t>2024-2030年中国冻干宠物零食发展现状与市场前景报告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ongGanChongWuLingShiHangYeXianZhuangJiQianJing.html" TargetMode="External" Id="R7955cff530be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ongGanChongWuLingShiHangYeXianZhuangJiQianJing.html" TargetMode="External" Id="Rcb135596d338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2023-11-28T04:16:00Z</dcterms:created>
  <dcterms:modified xsi:type="dcterms:W3CDTF">2023-11-28T05:16:00Z</dcterms:modified>
  <dc:subject>2024-2030年中国冻干宠物零食发展现状与市场前景报告</dc:subject>
  <dc:title>2024-2030年中国冻干宠物零食发展现状与市场前景报告</dc:title>
  <cp:keywords>2024-2030年中国冻干宠物零食发展现状与市场前景报告</cp:keywords>
  <dc:description>2024-2030年中国冻干宠物零食发展现状与市场前景报告</dc:description>
</cp:coreProperties>
</file>