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7627b11de46ab" w:history="1">
              <w:r>
                <w:rPr>
                  <w:rStyle w:val="Hyperlink"/>
                </w:rPr>
                <w:t>中国中子发生器发展现状分析与前景趋势预测报告（2024-2030年）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7627b11de46ab" w:history="1">
              <w:r>
                <w:rPr>
                  <w:rStyle w:val="Hyperlink"/>
                </w:rPr>
                <w:t>中国中子发生器发展现状分析与前景趋势预测报告（2024-2030年）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b7627b11de46ab" w:history="1">
                <w:r>
                  <w:rPr>
                    <w:rStyle w:val="Hyperlink"/>
                  </w:rPr>
                  <w:t>https://www.20087.com/3/35/ZhongZiFaShengQiHangYeQianJingFenXi.html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子发生器是一种非核反应堆源的中子产生装置，广泛应用于石油勘探、材料检测、医学治疗和科学研究等领域。随着技术的发展，紧凑型、高能效和便携式的中子发生器成为研究热点，如基于加速器的中子源和脉冲中子发生器，它们在提高产额、控制中子能谱和减少辐射危害方面展现出明显优势。</w:t>
      </w:r>
      <w:r>
        <w:rPr>
          <w:rFonts w:hint="eastAsia"/>
        </w:rPr>
        <w:br/>
      </w:r>
      <w:r>
        <w:rPr>
          <w:rFonts w:hint="eastAsia"/>
        </w:rPr>
        <w:t>　　中子发生器技术的未来发展将着重于提高中子产额、增强灵活性和安全性，以及降低成本。在应用层面，随着技术成熟，中子发生器在更多领域的应用潜力将被挖掘，如在国家安全（爆炸物检测）、文化遗产保护、肿瘤治疗等方面的应用拓展。同时，结合其他先进检测技术（如中子成像）和数据处理技术，提升分析精度和效率，将是技术创新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b7627b11de46ab" w:history="1">
        <w:r>
          <w:rPr>
            <w:rStyle w:val="Hyperlink"/>
          </w:rPr>
          <w:t>中国中子发生器发展现状分析与前景趋势预测报告（2024-2030年）</w:t>
        </w:r>
      </w:hyperlink>
      <w:r>
        <w:rPr>
          <w:rFonts w:hint="eastAsia"/>
        </w:rPr>
        <w:t>全面分析了中子发生器行业的市场规模、需求和价格动态，同时对中子发生器产业链进行了探讨。报告客观描述了中子发生器行业现状，审慎预测了中子发生器市场前景及发展趋势。此外，报告还聚焦于中子发生器重点企业，剖析了市场竞争格局、集中度以及品牌影响力，并对中子发生器细分市场进行了研究。中子发生器报告以专业、科学的视角，为投资者和行业决策者提供了权威的市场洞察与决策参考，是中子发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中子发生器行业界定</w:t>
      </w:r>
      <w:r>
        <w:rPr>
          <w:rFonts w:hint="eastAsia"/>
        </w:rPr>
        <w:br/>
      </w:r>
      <w:r>
        <w:rPr>
          <w:rFonts w:hint="eastAsia"/>
        </w:rPr>
        <w:t>　　第一节 中子发生器行业定义</w:t>
      </w:r>
      <w:r>
        <w:rPr>
          <w:rFonts w:hint="eastAsia"/>
        </w:rPr>
        <w:br/>
      </w:r>
      <w:r>
        <w:rPr>
          <w:rFonts w:hint="eastAsia"/>
        </w:rPr>
        <w:t>　　第二节 中子发生器行业特点分析</w:t>
      </w:r>
      <w:r>
        <w:rPr>
          <w:rFonts w:hint="eastAsia"/>
        </w:rPr>
        <w:br/>
      </w:r>
      <w:r>
        <w:rPr>
          <w:rFonts w:hint="eastAsia"/>
        </w:rPr>
        <w:t>　　第三节 中子发生器行业发展历程</w:t>
      </w:r>
      <w:r>
        <w:rPr>
          <w:rFonts w:hint="eastAsia"/>
        </w:rPr>
        <w:br/>
      </w:r>
      <w:r>
        <w:rPr>
          <w:rFonts w:hint="eastAsia"/>
        </w:rPr>
        <w:t>　　第四节 中子发生器产业链分析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2023-2024年国外中子发生器行业发展态势分析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国外中子发生器行业总体情况</w:t>
      </w:r>
      <w:r>
        <w:rPr>
          <w:rFonts w:hint="eastAsia"/>
        </w:rPr>
        <w:br/>
      </w:r>
      <w:r>
        <w:rPr>
          <w:rFonts w:hint="eastAsia"/>
        </w:rPr>
        <w:t>　　第二节 中子发生器行业重点国家、地区市场分析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国外中子发生器行业发展前景预测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2023-2024年中国中子发生器行业发展环境分析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中子发生器行业经济环境分析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中子发生器行业政策环境分析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一、中子发生器行业相关政策</w:t>
      </w:r>
      <w:r>
        <w:rPr>
          <w:rFonts w:hint="eastAsia"/>
        </w:rPr>
        <w:br/>
      </w:r>
      <w:r>
        <w:rPr>
          <w:rFonts w:hint="eastAsia"/>
        </w:rPr>
        <w:t>　　　　二、中子发生器行业相关标准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2023-2024年中子发生器行业技术发展现状及趋势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当前我国中子发生器技术发展现状</w:t>
      </w:r>
      <w:r>
        <w:rPr>
          <w:rFonts w:hint="eastAsia"/>
        </w:rPr>
        <w:br/>
      </w:r>
      <w:r>
        <w:rPr>
          <w:rFonts w:hint="eastAsia"/>
        </w:rPr>
        <w:t>　　第二节 中外中子发生器技术差距及产生差距的主要原因分析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提高我国中子发生器技术的对策</w:t>
      </w:r>
      <w:r>
        <w:rPr>
          <w:rFonts w:hint="eastAsia"/>
        </w:rPr>
        <w:br/>
      </w:r>
      <w:r>
        <w:rPr>
          <w:rFonts w:hint="eastAsia"/>
        </w:rPr>
        <w:t>　　第四节 我国中子发生器研发、设计发展趋势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中国中子发生器行业市场供需状况分析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中国中子发生器行业市场规模情况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中国中子发生器行业市场需求状况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一、2019-2024年中子发生器行业市场需求情况</w:t>
      </w:r>
      <w:r>
        <w:rPr>
          <w:rFonts w:hint="eastAsia"/>
        </w:rPr>
        <w:br/>
      </w:r>
      <w:r>
        <w:rPr>
          <w:rFonts w:hint="eastAsia"/>
        </w:rPr>
        <w:t>　　　　二、中子发生器行业市场需求特点分析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三、2024-2030年中子发生器行业市场需求预测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中国中子发生器行业市场供给状况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一、2019-2024年中子发生器行业市场供给情况</w:t>
      </w:r>
      <w:r>
        <w:rPr>
          <w:rFonts w:hint="eastAsia"/>
        </w:rPr>
        <w:br/>
      </w:r>
      <w:r>
        <w:rPr>
          <w:rFonts w:hint="eastAsia"/>
        </w:rPr>
        <w:t>　　　　二、中子发生器行业市场供给特点分析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三、2024-2030年中子发生器行业市场供给预测</w:t>
      </w:r>
      <w:r>
        <w:rPr>
          <w:rFonts w:hint="eastAsia"/>
        </w:rPr>
        <w:br/>
      </w:r>
      <w:r>
        <w:rPr>
          <w:rFonts w:hint="eastAsia"/>
        </w:rPr>
        <w:t>　　第四节 中子发生器行业市场供需平衡状况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中国中子发生器行业进出口情况分析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中子发生器行业出口情况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一、2019-2024年中子发生器行业出口情况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三、2024-2030年中子发生器行业出口情况预测</w:t>
      </w:r>
      <w:r>
        <w:rPr>
          <w:rFonts w:hint="eastAsia"/>
        </w:rPr>
        <w:br/>
      </w:r>
      <w:r>
        <w:rPr>
          <w:rFonts w:hint="eastAsia"/>
        </w:rPr>
        <w:t>　　第二节 中子发生器行业进口情况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一、2019-2024年中子发生器行业进口情况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三、2024-2030年中子发生器行业进口情况预测</w:t>
      </w:r>
      <w:r>
        <w:rPr>
          <w:rFonts w:hint="eastAsia"/>
        </w:rPr>
        <w:br/>
      </w:r>
      <w:r>
        <w:rPr>
          <w:rFonts w:hint="eastAsia"/>
        </w:rPr>
        <w:t>　　第三节 中子发生器行业进出口面临的挑战及对策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中国中子发生器行业产品价格监测</w:t>
      </w:r>
      <w:r>
        <w:rPr>
          <w:rFonts w:hint="eastAsia"/>
        </w:rPr>
        <w:br/>
      </w:r>
      <w:r>
        <w:rPr>
          <w:rFonts w:hint="eastAsia"/>
        </w:rPr>
        <w:t>　　　　一、中子发生器市场价格特征</w:t>
      </w:r>
      <w:r>
        <w:rPr>
          <w:rFonts w:hint="eastAsia"/>
        </w:rPr>
        <w:br/>
      </w:r>
      <w:r>
        <w:rPr>
          <w:rFonts w:hint="eastAsia"/>
        </w:rPr>
        <w:t>　　　　二、当前中子发生器市场价格评述</w:t>
      </w:r>
      <w:r>
        <w:rPr>
          <w:rFonts w:hint="eastAsia"/>
        </w:rPr>
        <w:br/>
      </w:r>
      <w:r>
        <w:rPr>
          <w:rFonts w:hint="eastAsia"/>
        </w:rPr>
        <w:t>　　　　三、影响中子发生器市场价格因素分析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四、未来中子发生器市场价格走势预测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中国中子发生器行业重点区域市场分析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中子发生器行业区域市场分布情况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2023-2024年中子发生器行业细分市场调研分析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中子发生器细分产品（一）市场调研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中子发生器细分产品（二）市场调研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中子发生器行业上、下游市场分析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中子发生器行业上游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中子发生器行业下游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中子发生器行业重点企业发展调研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中子发生器重点企业（一）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中子发生器重点企业（二）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中子发生器重点企业（三）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中子发生器重点企业（四）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中子发生器重点企业（五）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中子发生器重点企业（六）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中子发生器行业风险及对策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2024-2030年中子发生器行业发展环境分析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2024-2030年中子发生器行业投资特性分析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一、中子发生器行业进入壁垒</w:t>
      </w:r>
      <w:r>
        <w:rPr>
          <w:rFonts w:hint="eastAsia"/>
        </w:rPr>
        <w:br/>
      </w:r>
      <w:r>
        <w:rPr>
          <w:rFonts w:hint="eastAsia"/>
        </w:rPr>
        <w:t>　　　　二、中子发生器行业盈利模式</w:t>
      </w:r>
      <w:r>
        <w:rPr>
          <w:rFonts w:hint="eastAsia"/>
        </w:rPr>
        <w:br/>
      </w:r>
      <w:r>
        <w:rPr>
          <w:rFonts w:hint="eastAsia"/>
        </w:rPr>
        <w:t>　　　　三、中子发生器行业盈利因素</w:t>
      </w:r>
      <w:r>
        <w:rPr>
          <w:rFonts w:hint="eastAsia"/>
        </w:rPr>
        <w:br/>
      </w:r>
      <w:r>
        <w:rPr>
          <w:rFonts w:hint="eastAsia"/>
        </w:rPr>
        <w:t>　　第三节 中子发生器行业“波特五力模型”分析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2024-2030年中子发生器行业风险及对策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中子发生器企业竞争策略分析</w:t>
      </w:r>
      <w:r>
        <w:rPr>
          <w:rFonts w:hint="eastAsia"/>
        </w:rPr>
        <w:br/>
      </w:r>
      <w:r>
        <w:rPr>
          <w:rFonts w:hint="eastAsia"/>
        </w:rPr>
        <w:t>　　第一节 中子发生器市场竞争策略分析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一、2024-2030年中国中子发生器市场增长潜力分析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二、2024-2030年中国中子发生器主要潜力品种分析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三、现有中子发生器产品竞争策略分析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四、潜力中子发生器品种竞争策略选择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2024-2030年中国中子发生器企业竞争策略分析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一、2024-2030年我国中子发生器市场竞争趋势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二、2024-2030年中子发生器行业竞争格局展望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三、2024-2030年中子发生器行业竞争策略分析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四、2024-2030年中子发生器企业竞争策略分析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2024-2030年中国中子发生器行业发展趋势分析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一、2024-2030年中子发生器技术发展趋势分析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二、2024-2030年中子发生器产品发展趋势分析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三、2024-2030年中子发生器行业竞争格局展望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2024-2030年中国中子发生器市场趋势分析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一、2024-2030年中子发生器发展趋势预测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二、2024-2030年中子发生器市场前景分析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三、2024-2030年中子发生器产业政策趋向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2024-2030年中子发生器行业投资价值评估分析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中子发生器行业发展建议分析</w:t>
      </w:r>
      <w:r>
        <w:rPr>
          <w:rFonts w:hint="eastAsia"/>
        </w:rPr>
        <w:br/>
      </w:r>
      <w:r>
        <w:rPr>
          <w:rFonts w:hint="eastAsia"/>
        </w:rPr>
        <w:t>　　第一节 中子发生器行业研究结论及建议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中子发生器细分行业研究结论及建议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(中:智:林)中子发生器行业竞争策略总结及建议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中子发生器行业历程</w:t>
      </w:r>
      <w:r>
        <w:rPr>
          <w:rFonts w:hint="eastAsia"/>
        </w:rPr>
        <w:br/>
      </w:r>
      <w:r>
        <w:rPr>
          <w:rFonts w:hint="eastAsia"/>
        </w:rPr>
        <w:t>　　图表 中子发生器行业生命周期</w:t>
      </w:r>
      <w:r>
        <w:rPr>
          <w:rFonts w:hint="eastAsia"/>
        </w:rPr>
        <w:br/>
      </w:r>
      <w:r>
        <w:rPr>
          <w:rFonts w:hint="eastAsia"/>
        </w:rPr>
        <w:t>　　图表 中子发生器行业产业链分析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2019-2024年中国中子发生器行业市场规模及增长情况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2019-2024年中子发生器行业市场容量分析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2019-2024年中国中子发生器行业产能统计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2019-2024年中国中子发生器行业产量及增长趋势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2019-2024年中国中子发生器市场需求量及增速统计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2024年中国中子发生器行业需求领域分布格局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2019-2024年中国中子发生器行业销售收入分析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2019-2024年中国中子发生器行业盈利情况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2019-2024年中国中子发生器行业利润总额统计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2019-2024年中国中子发生器进口数量分析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2019-2024年中国中子发生器进口金额分析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2019-2024年中国中子发生器出口数量分析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2019-2024年中国中子发生器出口金额分析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2024年中国中子发生器进口国家及地区分析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2024年中国中子发生器出口国家及地区分析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2019-2024年中国中子发生器行业企业数量情况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2019-2024年中国中子发生器行业企业平均规模情况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**地区中子发生器市场规模及增长情况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**地区中子发生器行业市场需求情况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**地区中子发生器市场规模及增长情况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**地区中子发生器行业市场需求情况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**地区中子发生器市场规模及增长情况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**地区中子发生器行业市场需求情况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**地区中子发生器市场规模及增长情况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**地区中子发生器行业市场需求情况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中子发生器重点企业（一）基本信息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中子发生器重点企业（一）经营情况分析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中子发生器重点企业（一）主要经济指标情况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中子发生器重点企业（一）盈利能力情况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中子发生器重点企业（一）偿债能力情况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中子发生器重点企业（一）运营能力情况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中子发生器重点企业（一）成长能力情况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中子发生器重点企业（二）基本信息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中子发生器重点企业（二）经营情况分析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中子发生器重点企业（二）主要经济指标情况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中子发生器重点企业（二）盈利能力情况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中子发生器重点企业（二）偿债能力情况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中子发生器重点企业（二）运营能力情况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中子发生器重点企业（二）成长能力情况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中子发生器重点企业（三）基本信息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中子发生器重点企业（三）经营情况分析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中子发生器重点企业（三）主要经济指标情况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中子发生器重点企业（三）盈利能力情况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中子发生器重点企业（三）偿债能力情况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中子发生器重点企业（三）运营能力情况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中子发生器重点企业（三）成长能力情况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2024-2030年中国中子发生器行业产能预测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2024-2030年中国中子发生器行业产量预测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2024-2030年中国中子发生器市场需求量预测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2024-2030年中国中子发生器行业供需平衡预测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2024-2030年中国中子发生器市场容量预测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2024-2030年中国中子发生器市场规模预测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2024-2030年中国中子发生器市场前景分析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2024-2030年中国中子发生器发展趋势预测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7627b11de46ab" w:history="1">
        <w:r>
          <w:rPr>
            <w:rStyle w:val="Hyperlink"/>
          </w:rPr>
          <w:t>中国中子发生器发展现状分析与前景趋势预测报告（2024-2030年）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b7627b11de46ab" w:history="1">
        <w:r>
          <w:rPr>
            <w:rStyle w:val="Hyperlink"/>
          </w:rPr>
          <w:t>https://www.20087.com/3/35/ZhongZiFaShengQiHangYeQianJingFenXi.html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ed34f63ce47ad" w:history="1">
      <w:r>
        <w:rPr>
          <w:rStyle w:val="Hyperlink"/>
        </w:rPr>
        <w:t>中国中子发生器发展现状分析与前景趋势预测报告（2024-2030年）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hongZiFaShengQiHangYeQianJingFenXi.html" TargetMode="External" Id="Rdbb7627b11de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hongZiFaShengQiHangYeQianJingFenXi.html" TargetMode="External" Id="R91eed34f63ce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2024-01-21T03:36:00Z</dcterms:created>
  <dcterms:modified xsi:type="dcterms:W3CDTF">2024-01-21T04:36:00Z</dcterms:modified>
  <dc:subject>中国中子发生器发展现状分析与前景趋势预测报告（2024-2030年）</dc:subject>
  <dc:title>中国中子发生器发展现状分析与前景趋势预测报告（2024-2030年）</dc:title>
  <cp:keywords>中国中子发生器发展现状分析与前景趋势预测报告（2024-2030年）</cp:keywords>
  <dc:description>中国中子发生器发展现状分析与前景趋势预测报告（2024-2030年）</dc:description>
</cp:coreProperties>
</file>