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3e9731af247ea" w:history="1">
              <w:r>
                <w:rPr>
                  <w:rStyle w:val="Hyperlink"/>
                </w:rPr>
                <w:t>2025-2031年中国产后修复行业发展调研与前景趋势预测报告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3e9731af247ea" w:history="1">
              <w:r>
                <w:rPr>
                  <w:rStyle w:val="Hyperlink"/>
                </w:rPr>
                <w:t>2025-2031年中国产后修复行业发展调研与前景趋势预测报告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3e9731af247ea" w:history="1">
                <w:r>
                  <w:rPr>
                    <w:rStyle w:val="Hyperlink"/>
                  </w:rPr>
                  <w:t>https://www.20087.com/3/65/ChanHouXiuFuHangYeFaZhanQuShi.html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修复服务作为女性生育后身心健康恢复的重要环节，近年来受到了越来越多的关注。它涵盖了身体恢复、心理辅导和营养指导等多个方面，旨在帮助产妇尽快适应产后生活，恢复身体健康和自信。随着健康管理理念的普及，产后修复中心和相关服务提供商不断涌现，提供了从基础的盆底肌训练、塑形按摩到高端的美容护理、心理咨询服务，满足了不同阶段和需求的产后女性。</w:t>
      </w:r>
      <w:r>
        <w:rPr>
          <w:rFonts w:hint="eastAsia"/>
        </w:rPr>
        <w:br/>
      </w:r>
      <w:r>
        <w:rPr>
          <w:rFonts w:hint="eastAsia"/>
        </w:rPr>
        <w:t>　　未来，产后修复服务将更加注重科技应用和心理健康。一方面，通过引入智能穿戴设备和远程监测系统，产后修复服务将实现对身体恢复情况的实时监控，提供个性化的康复建议和预警，确保修复过程的安全性和有效性。另一方面，随着社会对心理健康重视程度的提高，产后修复将更加关注产妇的心理健康，提供专业的心理咨询和情绪管理课程，帮助新妈妈们顺利度过产后抑郁和焦虑期，重建自信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3e9731af247ea" w:history="1">
        <w:r>
          <w:rPr>
            <w:rStyle w:val="Hyperlink"/>
          </w:rPr>
          <w:t>2025-2031年中国产后修复行业发展调研与前景趋势预测报告</w:t>
        </w:r>
      </w:hyperlink>
      <w:r>
        <w:rPr>
          <w:rFonts w:hint="eastAsia"/>
        </w:rPr>
        <w:t>》基于多年产后修复行业研究积累，结合产后修复行业市场现状，通过资深研究团队对产后修复市场资讯的系统整理与分析，依托权威数据资源及长期市场监测数据库，对产后修复行业进行了全面调研。报告详细分析了产后修复市场规模、市场前景、技术现状及未来发展方向，重点评估了产后修复行业内企业的竞争格局及经营表现，并通过SWOT分析揭示了产后修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a3e9731af247ea" w:history="1">
        <w:r>
          <w:rPr>
            <w:rStyle w:val="Hyperlink"/>
          </w:rPr>
          <w:t>2025-2031年中国产后修复行业发展调研与前景趋势预测报告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》为投资者提供了准确的市场现状分析及前景预判，帮助挖掘行业投资价值，并提出投资策略与营销策略建议，是把握产后修复行业动态、优化决策的重要工具。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产后修复产业概述</w:t>
      </w:r>
      <w:r>
        <w:rPr>
          <w:rFonts w:hint="eastAsia"/>
        </w:rPr>
        <w:br/>
      </w:r>
      <w:r>
        <w:rPr>
          <w:rFonts w:hint="eastAsia"/>
        </w:rPr>
        <w:t>　　第一节 产后修复定义</w:t>
      </w:r>
      <w:r>
        <w:rPr>
          <w:rFonts w:hint="eastAsia"/>
        </w:rPr>
        <w:br/>
      </w:r>
      <w:r>
        <w:rPr>
          <w:rFonts w:hint="eastAsia"/>
        </w:rPr>
        <w:t>　　第二节 产后修复行业特点</w:t>
      </w:r>
      <w:r>
        <w:rPr>
          <w:rFonts w:hint="eastAsia"/>
        </w:rPr>
        <w:br/>
      </w:r>
      <w:r>
        <w:rPr>
          <w:rFonts w:hint="eastAsia"/>
        </w:rPr>
        <w:t>　　第三节 产后修复发展历程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2024-2025年中国产后修复行业发展环境分析</w:t>
      </w:r>
      <w:r>
        <w:rPr>
          <w:rFonts w:hint="eastAsia"/>
        </w:rPr>
        <w:br/>
      </w:r>
      <w:r>
        <w:rPr>
          <w:rFonts w:hint="eastAsia"/>
        </w:rPr>
        <w:t>　　第一节 产后修复行业经济环境分析</w:t>
      </w:r>
      <w:r>
        <w:rPr>
          <w:rFonts w:hint="eastAsia"/>
        </w:rPr>
        <w:br/>
      </w:r>
      <w:r>
        <w:rPr>
          <w:rFonts w:hint="eastAsia"/>
        </w:rPr>
        <w:t>　　第二节 产后修复行业政策环境分析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一、产后修复行业政策影响分析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二、相关产后修复行业标准分析</w:t>
      </w:r>
      <w:r>
        <w:rPr>
          <w:rFonts w:hint="eastAsia"/>
        </w:rPr>
        <w:br/>
      </w:r>
      <w:r>
        <w:rPr>
          <w:rFonts w:hint="eastAsia"/>
        </w:rPr>
        <w:t>　　第三节 产后修复行业社会环境分析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2024-2025年产后修复行业技术发展现状及趋势分析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产后修复行业技术发展现状分析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国内外产后修复行业技术差异与原因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产后修复行业技术发展方向、趋势预测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提升产后修复行业技术能力策略建议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全球产后修复行业发展态势分析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全球产后修复市场发展现状分析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国外主要国家、地区产后修复市场现状</w:t>
      </w:r>
      <w:r>
        <w:rPr>
          <w:rFonts w:hint="eastAsia"/>
        </w:rPr>
        <w:br/>
      </w:r>
      <w:r>
        <w:rPr>
          <w:rFonts w:hint="eastAsia"/>
        </w:rPr>
        <w:t>　　第三节 全球产后修复行业发展趋势预测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中国产后修复行业发展调研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2019-2024年中国产后修复行业规模情况</w:t>
      </w:r>
      <w:r>
        <w:rPr>
          <w:rFonts w:hint="eastAsia"/>
        </w:rPr>
        <w:br/>
      </w:r>
      <w:r>
        <w:rPr>
          <w:rFonts w:hint="eastAsia"/>
        </w:rPr>
        <w:t>　　　　一、产后修复行业市场规模状况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二、产后修复行业单位规模状况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三、产后修复行业人员规模状况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2019-2024年中国产后修复行业财务能力分析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一、产后修复行业盈利能力分析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二、产后修复行业偿债能力分析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三、产后修复行业营运能力分析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四、产后修复行业发展能力分析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2024-2025年中国产后修复行业热点动态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2025年中国产后修复行业面临的挑战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中国产后修复行业重点地区市场调研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**地区产后修复发展现状及趋势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**地区产后修复发展现状及趋势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**地区产后修复发展现状及趋势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**地区产后修复发展现状及趋势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中国产后修复行业价格走势及影响因素分析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国内产后修复行业价格回顾</w:t>
      </w:r>
      <w:r>
        <w:rPr>
          <w:rFonts w:hint="eastAsia"/>
        </w:rPr>
        <w:br/>
      </w:r>
      <w:r>
        <w:rPr>
          <w:rFonts w:hint="eastAsia"/>
        </w:rPr>
        <w:t>　　第二节 国内产后修复行业价格走势预测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国内产后修复行业价格影响因素分析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中国产后修复行业客户调研</w:t>
      </w:r>
      <w:r>
        <w:rPr>
          <w:rFonts w:hint="eastAsia"/>
        </w:rPr>
        <w:br/>
      </w:r>
      <w:r>
        <w:rPr>
          <w:rFonts w:hint="eastAsia"/>
        </w:rPr>
        <w:t>　　　　一、产后修复行业客户偏好调查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二、客户对产后修复品牌的首要认知渠道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三、产后修复品牌忠诚度调查</w:t>
      </w:r>
      <w:r>
        <w:rPr>
          <w:rFonts w:hint="eastAsia"/>
        </w:rPr>
        <w:br/>
      </w:r>
      <w:r>
        <w:rPr>
          <w:rFonts w:hint="eastAsia"/>
        </w:rPr>
        <w:t>　　　　四、产后修复行业客户消费理念调研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中国产后修复行业重点企业发展调研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中国产后修复行业竞争格局分析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2024-2025年产后修复行业集中度分析</w:t>
      </w:r>
      <w:r>
        <w:rPr>
          <w:rFonts w:hint="eastAsia"/>
        </w:rPr>
        <w:br/>
      </w:r>
      <w:r>
        <w:rPr>
          <w:rFonts w:hint="eastAsia"/>
        </w:rPr>
        <w:t>　　　　一、产后修复市场集中度分析</w:t>
      </w:r>
      <w:r>
        <w:rPr>
          <w:rFonts w:hint="eastAsia"/>
        </w:rPr>
        <w:br/>
      </w:r>
      <w:r>
        <w:rPr>
          <w:rFonts w:hint="eastAsia"/>
        </w:rPr>
        <w:t>　　　　二、产后修复企业集中度分析</w:t>
      </w:r>
      <w:r>
        <w:rPr>
          <w:rFonts w:hint="eastAsia"/>
        </w:rPr>
        <w:br/>
      </w:r>
      <w:r>
        <w:rPr>
          <w:rFonts w:hint="eastAsia"/>
        </w:rPr>
        <w:t>　　第二节 2025年产后修复行业竞争格局分析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一、产后修复行业竞争策略分析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二、产后修复行业竞争格局展望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三、我国产后修复市场竞争趋势</w:t>
      </w:r>
      <w:r>
        <w:rPr>
          <w:rFonts w:hint="eastAsia"/>
        </w:rPr>
        <w:br/>
      </w:r>
      <w:r>
        <w:rPr>
          <w:rFonts w:hint="eastAsia"/>
        </w:rPr>
        <w:t>　　第三节 产后修复行业兼并与重组整合分析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一、产后修复行业兼并与重组整合动态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二、产后修复行业兼并与重组整合发展趋势预测分析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产后修复行业投资风险及应对策略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产后修复行业SWOT模型分析</w:t>
      </w:r>
      <w:r>
        <w:rPr>
          <w:rFonts w:hint="eastAsia"/>
        </w:rPr>
        <w:br/>
      </w:r>
      <w:r>
        <w:rPr>
          <w:rFonts w:hint="eastAsia"/>
        </w:rPr>
        <w:t>　　　　一、产后修复行业优势分析</w:t>
      </w:r>
      <w:r>
        <w:rPr>
          <w:rFonts w:hint="eastAsia"/>
        </w:rPr>
        <w:br/>
      </w:r>
      <w:r>
        <w:rPr>
          <w:rFonts w:hint="eastAsia"/>
        </w:rPr>
        <w:t>　　　　二、产后修复行业劣势分析</w:t>
      </w:r>
      <w:r>
        <w:rPr>
          <w:rFonts w:hint="eastAsia"/>
        </w:rPr>
        <w:br/>
      </w:r>
      <w:r>
        <w:rPr>
          <w:rFonts w:hint="eastAsia"/>
        </w:rPr>
        <w:t>　　　　三、产后修复行业机会分析</w:t>
      </w:r>
      <w:r>
        <w:rPr>
          <w:rFonts w:hint="eastAsia"/>
        </w:rPr>
        <w:br/>
      </w:r>
      <w:r>
        <w:rPr>
          <w:rFonts w:hint="eastAsia"/>
        </w:rPr>
        <w:t>　　　　四、产后修复行业风险分析</w:t>
      </w:r>
      <w:r>
        <w:rPr>
          <w:rFonts w:hint="eastAsia"/>
        </w:rPr>
        <w:br/>
      </w:r>
      <w:r>
        <w:rPr>
          <w:rFonts w:hint="eastAsia"/>
        </w:rPr>
        <w:t>　　第二节 产后修复行业投资风险及控制策略分析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一、产后修复市场风险及控制策略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二、产后修复行业政策风险及控制策略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三、产后修复行业经营风险及控制策略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四、产后修复同业竞争风险及控制策略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五、产后修复行业其他风险及控制策略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2025-2031年中国产后修复市场预测及发展建议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2025-2031年中国产后修复市场预测分析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一、中国产后修复市场前景分析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二、中国产后修复发展趋势预测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2025-2031年中国产后修复企业发展策略建议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一、产后修复企业融资策略</w:t>
      </w:r>
      <w:r>
        <w:rPr>
          <w:rFonts w:hint="eastAsia"/>
        </w:rPr>
        <w:br/>
      </w:r>
      <w:r>
        <w:rPr>
          <w:rFonts w:hint="eastAsia"/>
        </w:rPr>
        <w:t>　　　　二、产后修复企业人才策略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2025-2031年中国产后修复企业营销策略建议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一、产后修复企业定位策略</w:t>
      </w:r>
      <w:r>
        <w:rPr>
          <w:rFonts w:hint="eastAsia"/>
        </w:rPr>
        <w:br/>
      </w:r>
      <w:r>
        <w:rPr>
          <w:rFonts w:hint="eastAsia"/>
        </w:rPr>
        <w:t>　　　　二、产后修复企业价格策略</w:t>
      </w:r>
      <w:r>
        <w:rPr>
          <w:rFonts w:hint="eastAsia"/>
        </w:rPr>
        <w:br/>
      </w:r>
      <w:r>
        <w:rPr>
          <w:rFonts w:hint="eastAsia"/>
        </w:rPr>
        <w:t>　　　　三、产后修复企业促销策略</w:t>
      </w:r>
      <w:r>
        <w:rPr>
          <w:rFonts w:hint="eastAsia"/>
        </w:rPr>
        <w:br/>
      </w:r>
      <w:r>
        <w:rPr>
          <w:rFonts w:hint="eastAsia"/>
        </w:rPr>
        <w:t>　　第四节 中.智.林.产后修复行业研究结论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产后修复介绍</w:t>
      </w:r>
      <w:r>
        <w:rPr>
          <w:rFonts w:hint="eastAsia"/>
        </w:rPr>
        <w:br/>
      </w:r>
      <w:r>
        <w:rPr>
          <w:rFonts w:hint="eastAsia"/>
        </w:rPr>
        <w:t>　　图表 产后修复图片</w:t>
      </w:r>
      <w:r>
        <w:rPr>
          <w:rFonts w:hint="eastAsia"/>
        </w:rPr>
        <w:br/>
      </w:r>
      <w:r>
        <w:rPr>
          <w:rFonts w:hint="eastAsia"/>
        </w:rPr>
        <w:t>　　图表 产后修复产业链调研</w:t>
      </w:r>
      <w:r>
        <w:rPr>
          <w:rFonts w:hint="eastAsia"/>
        </w:rPr>
        <w:br/>
      </w:r>
      <w:r>
        <w:rPr>
          <w:rFonts w:hint="eastAsia"/>
        </w:rPr>
        <w:t>　　图表 产后修复行业特点</w:t>
      </w:r>
      <w:r>
        <w:rPr>
          <w:rFonts w:hint="eastAsia"/>
        </w:rPr>
        <w:br/>
      </w:r>
      <w:r>
        <w:rPr>
          <w:rFonts w:hint="eastAsia"/>
        </w:rPr>
        <w:t>　　图表 产后修复政策</w:t>
      </w:r>
      <w:r>
        <w:rPr>
          <w:rFonts w:hint="eastAsia"/>
        </w:rPr>
        <w:br/>
      </w:r>
      <w:r>
        <w:rPr>
          <w:rFonts w:hint="eastAsia"/>
        </w:rPr>
        <w:t>　　图表 产后修复技术 标准</w:t>
      </w:r>
      <w:r>
        <w:rPr>
          <w:rFonts w:hint="eastAsia"/>
        </w:rPr>
        <w:br/>
      </w:r>
      <w:r>
        <w:rPr>
          <w:rFonts w:hint="eastAsia"/>
        </w:rPr>
        <w:t>　　图表 产后修复最新消息 动态</w:t>
      </w:r>
      <w:r>
        <w:rPr>
          <w:rFonts w:hint="eastAsia"/>
        </w:rPr>
        <w:br/>
      </w:r>
      <w:r>
        <w:rPr>
          <w:rFonts w:hint="eastAsia"/>
        </w:rPr>
        <w:t>　　图表 产后修复行业现状</w:t>
      </w:r>
      <w:r>
        <w:rPr>
          <w:rFonts w:hint="eastAsia"/>
        </w:rPr>
        <w:br/>
      </w:r>
      <w:r>
        <w:rPr>
          <w:rFonts w:hint="eastAsia"/>
        </w:rPr>
        <w:t>　　图表 2019-2024年产后修复行业市场容量统计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2019-2024年中国产后修复市场规模情况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2019-2024年中国产后修复销售统计</w:t>
      </w:r>
      <w:r>
        <w:rPr>
          <w:rFonts w:hint="eastAsia"/>
        </w:rPr>
        <w:br/>
      </w:r>
      <w:r>
        <w:rPr>
          <w:rFonts w:hint="eastAsia"/>
        </w:rPr>
        <w:t>　　图表 2019-2024年中国产后修复利润总额</w:t>
      </w:r>
      <w:r>
        <w:rPr>
          <w:rFonts w:hint="eastAsia"/>
        </w:rPr>
        <w:br/>
      </w:r>
      <w:r>
        <w:rPr>
          <w:rFonts w:hint="eastAsia"/>
        </w:rPr>
        <w:t>　　图表 2019-2024年中国产后修复企业数量统计</w:t>
      </w:r>
      <w:r>
        <w:rPr>
          <w:rFonts w:hint="eastAsia"/>
        </w:rPr>
        <w:br/>
      </w:r>
      <w:r>
        <w:rPr>
          <w:rFonts w:hint="eastAsia"/>
        </w:rPr>
        <w:t>　　图表 2024年产后修复成本和利润分析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2019-2024年中国产后修复行业偿债能力分析</w:t>
      </w:r>
      <w:r>
        <w:rPr>
          <w:rFonts w:hint="eastAsia"/>
        </w:rPr>
        <w:br/>
      </w:r>
      <w:r>
        <w:rPr>
          <w:rFonts w:hint="eastAsia"/>
        </w:rPr>
        <w:t>　　图表 产后修复品牌分析</w:t>
      </w:r>
      <w:r>
        <w:rPr>
          <w:rFonts w:hint="eastAsia"/>
        </w:rPr>
        <w:br/>
      </w:r>
      <w:r>
        <w:rPr>
          <w:rFonts w:hint="eastAsia"/>
        </w:rPr>
        <w:t>　　图表 **地区产后修复市场规模</w:t>
      </w:r>
      <w:r>
        <w:rPr>
          <w:rFonts w:hint="eastAsia"/>
        </w:rPr>
        <w:br/>
      </w:r>
      <w:r>
        <w:rPr>
          <w:rFonts w:hint="eastAsia"/>
        </w:rPr>
        <w:t>　　图表 **地区产后修复行业市场需求</w:t>
      </w:r>
      <w:r>
        <w:rPr>
          <w:rFonts w:hint="eastAsia"/>
        </w:rPr>
        <w:br/>
      </w:r>
      <w:r>
        <w:rPr>
          <w:rFonts w:hint="eastAsia"/>
        </w:rPr>
        <w:t>　　图表 **地区产后修复市场调研</w:t>
      </w:r>
      <w:r>
        <w:rPr>
          <w:rFonts w:hint="eastAsia"/>
        </w:rPr>
        <w:br/>
      </w:r>
      <w:r>
        <w:rPr>
          <w:rFonts w:hint="eastAsia"/>
        </w:rPr>
        <w:t>　　图表 **地区产后修复行业市场需求分析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**地区产后修复市场规模</w:t>
      </w:r>
      <w:r>
        <w:rPr>
          <w:rFonts w:hint="eastAsia"/>
        </w:rPr>
        <w:br/>
      </w:r>
      <w:r>
        <w:rPr>
          <w:rFonts w:hint="eastAsia"/>
        </w:rPr>
        <w:t>　　图表 **地区产后修复行业市场需求</w:t>
      </w:r>
      <w:r>
        <w:rPr>
          <w:rFonts w:hint="eastAsia"/>
        </w:rPr>
        <w:br/>
      </w:r>
      <w:r>
        <w:rPr>
          <w:rFonts w:hint="eastAsia"/>
        </w:rPr>
        <w:t>　　图表 **地区产后修复市场调研</w:t>
      </w:r>
      <w:r>
        <w:rPr>
          <w:rFonts w:hint="eastAsia"/>
        </w:rPr>
        <w:br/>
      </w:r>
      <w:r>
        <w:rPr>
          <w:rFonts w:hint="eastAsia"/>
        </w:rPr>
        <w:t>　　图表 **地区产后修复市场需求分析</w:t>
      </w:r>
      <w:r>
        <w:rPr>
          <w:rFonts w:hint="eastAsia"/>
        </w:rPr>
        <w:br/>
      </w:r>
      <w:r>
        <w:rPr>
          <w:rFonts w:hint="eastAsia"/>
        </w:rPr>
        <w:t>　　图表 产后修复上游发展</w:t>
      </w:r>
      <w:r>
        <w:rPr>
          <w:rFonts w:hint="eastAsia"/>
        </w:rPr>
        <w:br/>
      </w:r>
      <w:r>
        <w:rPr>
          <w:rFonts w:hint="eastAsia"/>
        </w:rPr>
        <w:t>　　图表 产后修复下游发展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产后修复企业（一）概况</w:t>
      </w:r>
      <w:r>
        <w:rPr>
          <w:rFonts w:hint="eastAsia"/>
        </w:rPr>
        <w:br/>
      </w:r>
      <w:r>
        <w:rPr>
          <w:rFonts w:hint="eastAsia"/>
        </w:rPr>
        <w:t>　　图表 企业产后修复业务</w:t>
      </w:r>
      <w:r>
        <w:rPr>
          <w:rFonts w:hint="eastAsia"/>
        </w:rPr>
        <w:br/>
      </w:r>
      <w:r>
        <w:rPr>
          <w:rFonts w:hint="eastAsia"/>
        </w:rPr>
        <w:t>　　图表 产后修复企业（一）经营情况分析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产后修复企业（一）盈利能力情况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产后修复企业（一）偿债能力情况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产后修复企业（一）运营能力情况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产后修复企业（一）成长能力情况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产后修复企业（二）简介</w:t>
      </w:r>
      <w:r>
        <w:rPr>
          <w:rFonts w:hint="eastAsia"/>
        </w:rPr>
        <w:br/>
      </w:r>
      <w:r>
        <w:rPr>
          <w:rFonts w:hint="eastAsia"/>
        </w:rPr>
        <w:t>　　图表 企业产后修复业务</w:t>
      </w:r>
      <w:r>
        <w:rPr>
          <w:rFonts w:hint="eastAsia"/>
        </w:rPr>
        <w:br/>
      </w:r>
      <w:r>
        <w:rPr>
          <w:rFonts w:hint="eastAsia"/>
        </w:rPr>
        <w:t>　　图表 产后修复企业（二）经营情况分析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产后修复企业（二）盈利能力情况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产后修复企业（二）偿债能力情况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产后修复企业（二）运营能力情况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产后修复企业（二）成长能力情况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产后修复企业（三）概况</w:t>
      </w:r>
      <w:r>
        <w:rPr>
          <w:rFonts w:hint="eastAsia"/>
        </w:rPr>
        <w:br/>
      </w:r>
      <w:r>
        <w:rPr>
          <w:rFonts w:hint="eastAsia"/>
        </w:rPr>
        <w:t>　　图表 企业产后修复业务</w:t>
      </w:r>
      <w:r>
        <w:rPr>
          <w:rFonts w:hint="eastAsia"/>
        </w:rPr>
        <w:br/>
      </w:r>
      <w:r>
        <w:rPr>
          <w:rFonts w:hint="eastAsia"/>
        </w:rPr>
        <w:t>　　图表 产后修复企业（三）经营情况分析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产后修复企业（三）盈利能力情况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产后修复企业（三）偿债能力情况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产后修复企业（三）运营能力情况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产后修复企业（三）成长能力情况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产后修复企业（四）简介</w:t>
      </w:r>
      <w:r>
        <w:rPr>
          <w:rFonts w:hint="eastAsia"/>
        </w:rPr>
        <w:br/>
      </w:r>
      <w:r>
        <w:rPr>
          <w:rFonts w:hint="eastAsia"/>
        </w:rPr>
        <w:t>　　图表 企业产后修复业务</w:t>
      </w:r>
      <w:r>
        <w:rPr>
          <w:rFonts w:hint="eastAsia"/>
        </w:rPr>
        <w:br/>
      </w:r>
      <w:r>
        <w:rPr>
          <w:rFonts w:hint="eastAsia"/>
        </w:rPr>
        <w:t>　　图表 产后修复企业（四）经营情况分析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产后修复企业（四）盈利能力情况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产后修复企业（四）偿债能力情况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产后修复企业（四）运营能力情况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产后修复企业（四）成长能力情况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产后修复投资、并购情况</w:t>
      </w:r>
      <w:r>
        <w:rPr>
          <w:rFonts w:hint="eastAsia"/>
        </w:rPr>
        <w:br/>
      </w:r>
      <w:r>
        <w:rPr>
          <w:rFonts w:hint="eastAsia"/>
        </w:rPr>
        <w:t>　　图表 产后修复优势</w:t>
      </w:r>
      <w:r>
        <w:rPr>
          <w:rFonts w:hint="eastAsia"/>
        </w:rPr>
        <w:br/>
      </w:r>
      <w:r>
        <w:rPr>
          <w:rFonts w:hint="eastAsia"/>
        </w:rPr>
        <w:t>　　图表 产后修复劣势</w:t>
      </w:r>
      <w:r>
        <w:rPr>
          <w:rFonts w:hint="eastAsia"/>
        </w:rPr>
        <w:br/>
      </w:r>
      <w:r>
        <w:rPr>
          <w:rFonts w:hint="eastAsia"/>
        </w:rPr>
        <w:t>　　图表 产后修复机会</w:t>
      </w:r>
      <w:r>
        <w:rPr>
          <w:rFonts w:hint="eastAsia"/>
        </w:rPr>
        <w:br/>
      </w:r>
      <w:r>
        <w:rPr>
          <w:rFonts w:hint="eastAsia"/>
        </w:rPr>
        <w:t>　　图表 产后修复威胁</w:t>
      </w:r>
      <w:r>
        <w:rPr>
          <w:rFonts w:hint="eastAsia"/>
        </w:rPr>
        <w:br/>
      </w:r>
      <w:r>
        <w:rPr>
          <w:rFonts w:hint="eastAsia"/>
        </w:rPr>
        <w:t>　　图表 进入产后修复行业壁垒</w:t>
      </w:r>
      <w:r>
        <w:rPr>
          <w:rFonts w:hint="eastAsia"/>
        </w:rPr>
        <w:br/>
      </w:r>
      <w:r>
        <w:rPr>
          <w:rFonts w:hint="eastAsia"/>
        </w:rPr>
        <w:t>　　图表 产后修复发展有利因素</w:t>
      </w:r>
      <w:r>
        <w:rPr>
          <w:rFonts w:hint="eastAsia"/>
        </w:rPr>
        <w:br/>
      </w:r>
      <w:r>
        <w:rPr>
          <w:rFonts w:hint="eastAsia"/>
        </w:rPr>
        <w:t>　　图表 产后修复发展不利因素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2025-2031年中国产后修复行业信息化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2025-2031年中国产后修复行业市场容量预测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2025-2031年中国产后修复行业市场规模预测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2025-2031年中国产后修复行业风险</w:t>
      </w:r>
      <w:r>
        <w:rPr>
          <w:rFonts w:hint="eastAsia"/>
        </w:rPr>
        <w:br/>
      </w:r>
      <w:r>
        <w:rPr>
          <w:rFonts w:hint="eastAsia"/>
        </w:rPr>
        <w:t>　　图表 2025-2031年中国产后修复市场前景分析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2025-2031年中国产后修复发展趋势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3e9731af247ea" w:history="1">
        <w:r>
          <w:rPr>
            <w:rStyle w:val="Hyperlink"/>
          </w:rPr>
          <w:t>2025-2031年中国产后修复行业发展调研与前景趋势预测报告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3e9731af247ea" w:history="1">
        <w:r>
          <w:rPr>
            <w:rStyle w:val="Hyperlink"/>
          </w:rPr>
          <w:t>https://www.20087.com/3/65/ChanHouXiuFuHangYeFaZhanQuShi.html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后恢复有必要去做吗、产后修复必做的项目有哪些、产后恢复时间、产后修复是智商税吗、产后修复内容、产后修复有必要花钱做吗、产后身体修复、产后修复需要做吗到底有没有用、产后恢复需要修复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f4b8e36754998" w:history="1">
      <w:r>
        <w:rPr>
          <w:rStyle w:val="Hyperlink"/>
        </w:rPr>
        <w:t>2025-2031年中国产后修复行业发展调研与前景趋势预测报告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hanHouXiuFuHangYeFaZhanQuShi.html" TargetMode="External" Id="Re2a3e9731af2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hanHouXiuFuHangYeFaZhanQuShi.html" TargetMode="External" Id="R40ef4b8e3675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2025-01-14T01:08:00Z</dcterms:created>
  <dcterms:modified xsi:type="dcterms:W3CDTF">2025-01-14T02:08:00Z</dcterms:modified>
  <dc:subject>2025-2031年中国产后修复行业发展调研与前景趋势预测报告</dc:subject>
  <dc:title>2025-2031年中国产后修复行业发展调研与前景趋势预测报告</dc:title>
  <cp:keywords>2025-2031年中国产后修复行业发展调研与前景趋势预测报告</cp:keywords>
  <dc:description>2025-2031年中国产后修复行业发展调研与前景趋势预测报告</dc:description>
</cp:coreProperties>
</file>