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00368248e547c6" w:history="1">
              <w:r>
                <w:rPr>
                  <w:rStyle w:val="Hyperlink"/>
                </w:rPr>
                <w:t>2024-2030年中国传媒广告行业研究与市场前景预测报告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00368248e547c6" w:history="1">
              <w:r>
                <w:rPr>
                  <w:rStyle w:val="Hyperlink"/>
                </w:rPr>
                <w:t>2024-2030年中国传媒广告行业研究与市场前景预测报告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3952753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d00368248e547c6" w:history="1">
                <w:r>
                  <w:rPr>
                    <w:rStyle w:val="Hyperlink"/>
                  </w:rPr>
                  <w:t>https://www.20087.com/3/75/ChuanMeiGuangGaoXianZhuangYuQianJingFenXi.html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当前，传媒广告行业正处于数字化转型的关键时期，数字广告支出持续增长，社交媒体、短视频平台、直播等新媒体形式成为广告投放的重要渠道。大数据和人工智能技术的应用，使得广告能够实现精准定向，提高转化效率。与此同时，传统媒体如电视、报纸等虽然面临挑战，但也在探索与新媒体融合的新模式，通过内容创新和平台多元化寻求生存和发展。</w:t>
      </w:r>
      <w:r>
        <w:rPr>
          <w:rFonts w:hint="eastAsia"/>
        </w:rPr>
        <w:br/>
      </w:r>
      <w:r>
        <w:rPr>
          <w:rFonts w:hint="eastAsia"/>
        </w:rPr>
        <w:t>　　传媒广告的未来将更加注重内容创意和互动体验。虚拟现实（VR）、增强现实（AR）技术的应用将为广告带来沉浸式体验，增强用户参与感。区块链技术的引入有助于提高广告透明度，解决广告欺诈问题。随着隐私保护法规的加强，广告行业将更加重视用户数据隐私，探索合规的数据使用方式。此外，社会责任和可持续发展也将成为广告内容的重要考量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00368248e547c6" w:history="1">
        <w:r>
          <w:rPr>
            <w:rStyle w:val="Hyperlink"/>
          </w:rPr>
          <w:t>2024-2030年中国传媒广告行业研究与市场前景预测报告</w:t>
        </w:r>
      </w:hyperlink>
      <w:r>
        <w:rPr>
          <w:rFonts w:hint="eastAsia"/>
        </w:rPr>
        <w:t>》基于权威数据资源和长期市场监测数据库，对中国传媒广告市场进行了深入调研。报告全面剖析了传媒广告市场现状，科学预判了行业未来趋势，并深入挖掘了传媒广告行业的投资价值。此外，报告还针对传媒广告行业特点，提出了专业的投资策略和营销策略建议，同时特别关注了技术创新和消费者需求变化等关键行业动态，旨在为投资者提供全面、有力的数据支持和决策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传媒广告产业概述</w:t>
      </w:r>
      <w:r>
        <w:rPr>
          <w:rFonts w:hint="eastAsia"/>
        </w:rPr>
        <w:br/>
      </w:r>
      <w:r>
        <w:rPr>
          <w:rFonts w:hint="eastAsia"/>
        </w:rPr>
        <w:t>　　第一节 传媒广告定义与分类</w:t>
      </w:r>
      <w:r>
        <w:rPr>
          <w:rFonts w:hint="eastAsia"/>
        </w:rPr>
        <w:br/>
      </w:r>
      <w:r>
        <w:rPr>
          <w:rFonts w:hint="eastAsia"/>
        </w:rPr>
        <w:t>　　第二节 传媒广告产业链结构及关键环节剖析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传媒广告商业模式与盈利模式解析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传媒广告经济指标与行业评估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全球传媒广告市场发展综述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2019-2023年全球传媒广告市场规模及增长趋势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主要国家与地区传媒广告市场对比</w:t>
      </w:r>
      <w:r>
        <w:rPr>
          <w:rFonts w:hint="eastAsia"/>
        </w:rPr>
        <w:br/>
      </w:r>
      <w:r>
        <w:rPr>
          <w:rFonts w:hint="eastAsia"/>
        </w:rPr>
        <w:t>　　第三节 2024-2030年全球传媒广告行业发展趋势与前景预测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国际传媒广告市场发展趋势及对我国启示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二、对我国传媒广告市场的借鉴意义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中国传媒广告行业市场规模分析与预测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传媒广告市场的总体规模</w:t>
      </w:r>
      <w:r>
        <w:rPr>
          <w:rFonts w:hint="eastAsia"/>
        </w:rPr>
        <w:br/>
      </w:r>
      <w:r>
        <w:rPr>
          <w:rFonts w:hint="eastAsia"/>
        </w:rPr>
        <w:t>　　　　一、2019-2023年传媒广告市场规模变化及趋势分析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二、2024年传媒广告行业市场规模特点</w:t>
      </w:r>
      <w:r>
        <w:rPr>
          <w:rFonts w:hint="eastAsia"/>
        </w:rPr>
        <w:br/>
      </w:r>
      <w:r>
        <w:rPr>
          <w:rFonts w:hint="eastAsia"/>
        </w:rPr>
        <w:t>　　第二节 传媒广告市场规模的构成</w:t>
      </w:r>
      <w:r>
        <w:rPr>
          <w:rFonts w:hint="eastAsia"/>
        </w:rPr>
        <w:br/>
      </w:r>
      <w:r>
        <w:rPr>
          <w:rFonts w:hint="eastAsia"/>
        </w:rPr>
        <w:t>　　　　一、传媒广告客户群体特征与偏好分析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二、不同类型传媒广告市场规模分布</w:t>
      </w:r>
      <w:r>
        <w:rPr>
          <w:rFonts w:hint="eastAsia"/>
        </w:rPr>
        <w:br/>
      </w:r>
      <w:r>
        <w:rPr>
          <w:rFonts w:hint="eastAsia"/>
        </w:rPr>
        <w:t>　　　　三、各地区传媒广告市场规模差异与特点</w:t>
      </w:r>
      <w:r>
        <w:rPr>
          <w:rFonts w:hint="eastAsia"/>
        </w:rPr>
        <w:br/>
      </w:r>
      <w:r>
        <w:rPr>
          <w:rFonts w:hint="eastAsia"/>
        </w:rPr>
        <w:t>　　第三节 传媒广告市场规模的预测与展望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一、未来几年传媒广告市场规模增长预测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2019-2023年中国传媒广告行业总体发展与财务状况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2019-2023年传媒广告行业规模情况</w:t>
      </w:r>
      <w:r>
        <w:rPr>
          <w:rFonts w:hint="eastAsia"/>
        </w:rPr>
        <w:br/>
      </w:r>
      <w:r>
        <w:rPr>
          <w:rFonts w:hint="eastAsia"/>
        </w:rPr>
        <w:t>　　　　一、传媒广告行业企业数量规模</w:t>
      </w:r>
      <w:r>
        <w:rPr>
          <w:rFonts w:hint="eastAsia"/>
        </w:rPr>
        <w:br/>
      </w:r>
      <w:r>
        <w:rPr>
          <w:rFonts w:hint="eastAsia"/>
        </w:rPr>
        <w:t>　　　　二、传媒广告行业从业人员规模</w:t>
      </w:r>
      <w:r>
        <w:rPr>
          <w:rFonts w:hint="eastAsia"/>
        </w:rPr>
        <w:br/>
      </w:r>
      <w:r>
        <w:rPr>
          <w:rFonts w:hint="eastAsia"/>
        </w:rPr>
        <w:t>　　　　三、传媒广告行业市场敏感性分析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2019-2023年传媒广告行业财务能力分析</w:t>
      </w:r>
      <w:r>
        <w:rPr>
          <w:rFonts w:hint="eastAsia"/>
        </w:rPr>
        <w:br/>
      </w:r>
      <w:r>
        <w:rPr>
          <w:rFonts w:hint="eastAsia"/>
        </w:rPr>
        <w:t>　　　　一、传媒广告行业盈利能力</w:t>
      </w:r>
      <w:r>
        <w:rPr>
          <w:rFonts w:hint="eastAsia"/>
        </w:rPr>
        <w:br/>
      </w:r>
      <w:r>
        <w:rPr>
          <w:rFonts w:hint="eastAsia"/>
        </w:rPr>
        <w:t>　　　　二、传媒广告行业偿债能力</w:t>
      </w:r>
      <w:r>
        <w:rPr>
          <w:rFonts w:hint="eastAsia"/>
        </w:rPr>
        <w:br/>
      </w:r>
      <w:r>
        <w:rPr>
          <w:rFonts w:hint="eastAsia"/>
        </w:rPr>
        <w:t>　　　　三、传媒广告行业营运能力</w:t>
      </w:r>
      <w:r>
        <w:rPr>
          <w:rFonts w:hint="eastAsia"/>
        </w:rPr>
        <w:br/>
      </w:r>
      <w:r>
        <w:rPr>
          <w:rFonts w:hint="eastAsia"/>
        </w:rPr>
        <w:t>　　　　四、传媒广告行业发展能力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中国传媒广告行业细分市场调研与机会挖掘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传媒广告细分市场（一）市场调研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传媒广告细分市场（二）市场调研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中国传媒广告行业区域市场调研分析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2019-2023年中国传媒广告行业重点区域调研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一、重点地区（一）传媒广告市场规模与特点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二、重点地区（二）传媒广告市场规模及特点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三、重点地区（三）传媒广告市场规模及特点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四、重点地区（四）传媒广告市场规模及特点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不同区域传媒广告市场的对比与启示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二、传媒广告市场拓展策略与建议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中国传媒广告行业的营销渠道与客户分析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传媒广告行业渠道分析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二、各类渠道对传媒广告行业的影响</w:t>
      </w:r>
      <w:r>
        <w:rPr>
          <w:rFonts w:hint="eastAsia"/>
        </w:rPr>
        <w:br/>
      </w:r>
      <w:r>
        <w:rPr>
          <w:rFonts w:hint="eastAsia"/>
        </w:rPr>
        <w:t>　　　　三、主要传媒广告企业渠道策略研究</w:t>
      </w:r>
      <w:r>
        <w:rPr>
          <w:rFonts w:hint="eastAsia"/>
        </w:rPr>
        <w:br/>
      </w:r>
      <w:r>
        <w:rPr>
          <w:rFonts w:hint="eastAsia"/>
        </w:rPr>
        <w:t>　　第二节 传媒广告行业客户分析与定位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中国传媒广告行业竞争格局及策略选择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传媒广告行业总体市场竞争状况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一、传媒广告行业竞争结构分析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二、传媒广告企业竞争格局与集中度评估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三、传媒广告行业SWOT分析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传媒广告行业重点企业调研分析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传媒广告企业发展策略分析</w:t>
      </w:r>
      <w:r>
        <w:rPr>
          <w:rFonts w:hint="eastAsia"/>
        </w:rPr>
        <w:br/>
      </w:r>
      <w:r>
        <w:rPr>
          <w:rFonts w:hint="eastAsia"/>
        </w:rPr>
        <w:t>　　第一节 传媒广告市场与销售策略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传媒广告品牌战略思考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中国传媒广告行业发展环境分析</w:t>
      </w:r>
      <w:r>
        <w:rPr>
          <w:rFonts w:hint="eastAsia"/>
        </w:rPr>
        <w:br/>
      </w:r>
      <w:r>
        <w:rPr>
          <w:rFonts w:hint="eastAsia"/>
        </w:rPr>
        <w:t>　　第一节 2024年宏观经济环境与政策影响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2、2024年经济发展对行业的影响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二、传媒广告行业主管部门、监管体制及相关政策法规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3、传媒广告行业的主要法律、法规和政策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4、2024年传媒广告行业法律法规和政策对行业的影响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二、传媒广告消费者需求分析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一、传媒广告技术的应用与创新</w:t>
      </w:r>
      <w:r>
        <w:rPr>
          <w:rFonts w:hint="eastAsia"/>
        </w:rPr>
        <w:br/>
      </w:r>
      <w:r>
        <w:rPr>
          <w:rFonts w:hint="eastAsia"/>
        </w:rPr>
        <w:t>　　　　二、传媒广告行业发展的技术趋势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2024-2030年传媒广告行业展趋势预测</w:t>
      </w:r>
      <w:r>
        <w:rPr>
          <w:rFonts w:hint="eastAsia"/>
        </w:rPr>
        <w:br/>
      </w:r>
      <w:r>
        <w:rPr>
          <w:rFonts w:hint="eastAsia"/>
        </w:rPr>
        <w:t>　　第一节 2024-2030年传媒广告市场发展前景分析</w:t>
      </w:r>
      <w:r>
        <w:rPr>
          <w:rFonts w:hint="eastAsia"/>
        </w:rPr>
        <w:br/>
      </w:r>
      <w:r>
        <w:rPr>
          <w:rFonts w:hint="eastAsia"/>
        </w:rPr>
        <w:t>　　　　一、传媒广告市场发展潜力</w:t>
      </w:r>
      <w:r>
        <w:rPr>
          <w:rFonts w:hint="eastAsia"/>
        </w:rPr>
        <w:br/>
      </w:r>
      <w:r>
        <w:rPr>
          <w:rFonts w:hint="eastAsia"/>
        </w:rPr>
        <w:t>　　　　二、传媒广告市场前景分析</w:t>
      </w:r>
      <w:r>
        <w:rPr>
          <w:rFonts w:hint="eastAsia"/>
        </w:rPr>
        <w:br/>
      </w:r>
      <w:r>
        <w:rPr>
          <w:rFonts w:hint="eastAsia"/>
        </w:rPr>
        <w:t>　　　　三、传媒广告细分行业发展前景分析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2024-2030年传媒广告发展趋势预测</w:t>
      </w:r>
      <w:r>
        <w:rPr>
          <w:rFonts w:hint="eastAsia"/>
        </w:rPr>
        <w:br/>
      </w:r>
      <w:r>
        <w:rPr>
          <w:rFonts w:hint="eastAsia"/>
        </w:rPr>
        <w:t>　　　　一、传媒广告发展趋势预测</w:t>
      </w:r>
      <w:r>
        <w:rPr>
          <w:rFonts w:hint="eastAsia"/>
        </w:rPr>
        <w:br/>
      </w:r>
      <w:r>
        <w:rPr>
          <w:rFonts w:hint="eastAsia"/>
        </w:rPr>
        <w:t>　　　　二、传媒广告市场规模预测</w:t>
      </w:r>
      <w:r>
        <w:rPr>
          <w:rFonts w:hint="eastAsia"/>
        </w:rPr>
        <w:br/>
      </w:r>
      <w:r>
        <w:rPr>
          <w:rFonts w:hint="eastAsia"/>
        </w:rPr>
        <w:t>　　　　三、传媒广告细分市场发展趋势预测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未来传媒广告行业挑战与机遇探讨</w:t>
      </w:r>
      <w:r>
        <w:rPr>
          <w:rFonts w:hint="eastAsia"/>
        </w:rPr>
        <w:br/>
      </w:r>
      <w:r>
        <w:rPr>
          <w:rFonts w:hint="eastAsia"/>
        </w:rPr>
        <w:t>　　　　一、传媒广告行业挑战</w:t>
      </w:r>
      <w:r>
        <w:rPr>
          <w:rFonts w:hint="eastAsia"/>
        </w:rPr>
        <w:br/>
      </w:r>
      <w:r>
        <w:rPr>
          <w:rFonts w:hint="eastAsia"/>
        </w:rPr>
        <w:t>　　　　二、传媒广告行业机遇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传媒广告行业研究结论及建议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对传媒广告行业发展的建议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中智林－对传媒广告企业和投资者的建议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传媒广告介绍</w:t>
      </w:r>
      <w:r>
        <w:rPr>
          <w:rFonts w:hint="eastAsia"/>
        </w:rPr>
        <w:br/>
      </w:r>
      <w:r>
        <w:rPr>
          <w:rFonts w:hint="eastAsia"/>
        </w:rPr>
        <w:t>　　图表 传媒广告图片</w:t>
      </w:r>
      <w:r>
        <w:rPr>
          <w:rFonts w:hint="eastAsia"/>
        </w:rPr>
        <w:br/>
      </w:r>
      <w:r>
        <w:rPr>
          <w:rFonts w:hint="eastAsia"/>
        </w:rPr>
        <w:t>　　图表 传媒广告产业链调研</w:t>
      </w:r>
      <w:r>
        <w:rPr>
          <w:rFonts w:hint="eastAsia"/>
        </w:rPr>
        <w:br/>
      </w:r>
      <w:r>
        <w:rPr>
          <w:rFonts w:hint="eastAsia"/>
        </w:rPr>
        <w:t>　　图表 传媒广告行业特点</w:t>
      </w:r>
      <w:r>
        <w:rPr>
          <w:rFonts w:hint="eastAsia"/>
        </w:rPr>
        <w:br/>
      </w:r>
      <w:r>
        <w:rPr>
          <w:rFonts w:hint="eastAsia"/>
        </w:rPr>
        <w:t>　　图表 传媒广告政策</w:t>
      </w:r>
      <w:r>
        <w:rPr>
          <w:rFonts w:hint="eastAsia"/>
        </w:rPr>
        <w:br/>
      </w:r>
      <w:r>
        <w:rPr>
          <w:rFonts w:hint="eastAsia"/>
        </w:rPr>
        <w:t>　　图表 传媒广告技术 标准</w:t>
      </w:r>
      <w:r>
        <w:rPr>
          <w:rFonts w:hint="eastAsia"/>
        </w:rPr>
        <w:br/>
      </w:r>
      <w:r>
        <w:rPr>
          <w:rFonts w:hint="eastAsia"/>
        </w:rPr>
        <w:t>　　图表 传媒广告最新消息 动态</w:t>
      </w:r>
      <w:r>
        <w:rPr>
          <w:rFonts w:hint="eastAsia"/>
        </w:rPr>
        <w:br/>
      </w:r>
      <w:r>
        <w:rPr>
          <w:rFonts w:hint="eastAsia"/>
        </w:rPr>
        <w:t>　　图表 传媒广告行业现状</w:t>
      </w:r>
      <w:r>
        <w:rPr>
          <w:rFonts w:hint="eastAsia"/>
        </w:rPr>
        <w:br/>
      </w:r>
      <w:r>
        <w:rPr>
          <w:rFonts w:hint="eastAsia"/>
        </w:rPr>
        <w:t>　　图表 2019-2023年传媒广告行业市场容量统计</w:t>
      </w:r>
      <w:r>
        <w:rPr>
          <w:rFonts w:hint="eastAsia"/>
        </w:rPr>
        <w:br/>
      </w:r>
      <w:r>
        <w:rPr>
          <w:rFonts w:hint="eastAsia"/>
        </w:rPr>
        <w:t>　　图表 2019-2023年中国传媒广告市场规模情况</w:t>
      </w:r>
      <w:r>
        <w:rPr>
          <w:rFonts w:hint="eastAsia"/>
        </w:rPr>
        <w:br/>
      </w:r>
      <w:r>
        <w:rPr>
          <w:rFonts w:hint="eastAsia"/>
        </w:rPr>
        <w:t>　　图表 2019-2023年中国传媒广告销售统计</w:t>
      </w:r>
      <w:r>
        <w:rPr>
          <w:rFonts w:hint="eastAsia"/>
        </w:rPr>
        <w:br/>
      </w:r>
      <w:r>
        <w:rPr>
          <w:rFonts w:hint="eastAsia"/>
        </w:rPr>
        <w:t>　　图表 2019-2023年中国传媒广告利润总额</w:t>
      </w:r>
      <w:r>
        <w:rPr>
          <w:rFonts w:hint="eastAsia"/>
        </w:rPr>
        <w:br/>
      </w:r>
      <w:r>
        <w:rPr>
          <w:rFonts w:hint="eastAsia"/>
        </w:rPr>
        <w:t>　　图表 2019-2023年中国传媒广告企业数量统计</w:t>
      </w:r>
      <w:r>
        <w:rPr>
          <w:rFonts w:hint="eastAsia"/>
        </w:rPr>
        <w:br/>
      </w:r>
      <w:r>
        <w:rPr>
          <w:rFonts w:hint="eastAsia"/>
        </w:rPr>
        <w:t>　　图表 2023年传媒广告成本和利润分析</w:t>
      </w:r>
      <w:r>
        <w:rPr>
          <w:rFonts w:hint="eastAsia"/>
        </w:rPr>
        <w:br/>
      </w:r>
      <w:r>
        <w:rPr>
          <w:rFonts w:hint="eastAsia"/>
        </w:rPr>
        <w:t>　　图表 2019-2023年中国传媒广告行业经营效益分析</w:t>
      </w:r>
      <w:r>
        <w:rPr>
          <w:rFonts w:hint="eastAsia"/>
        </w:rPr>
        <w:br/>
      </w:r>
      <w:r>
        <w:rPr>
          <w:rFonts w:hint="eastAsia"/>
        </w:rPr>
        <w:t>　　图表 2019-2023年中国传媒广告行业发展能力分析</w:t>
      </w:r>
      <w:r>
        <w:rPr>
          <w:rFonts w:hint="eastAsia"/>
        </w:rPr>
        <w:br/>
      </w:r>
      <w:r>
        <w:rPr>
          <w:rFonts w:hint="eastAsia"/>
        </w:rPr>
        <w:t>　　图表 2019-2023年中国传媒广告行业盈利能力分析</w:t>
      </w:r>
      <w:r>
        <w:rPr>
          <w:rFonts w:hint="eastAsia"/>
        </w:rPr>
        <w:br/>
      </w:r>
      <w:r>
        <w:rPr>
          <w:rFonts w:hint="eastAsia"/>
        </w:rPr>
        <w:t>　　图表 2019-2023年中国传媒广告行业运营能力分析</w:t>
      </w:r>
      <w:r>
        <w:rPr>
          <w:rFonts w:hint="eastAsia"/>
        </w:rPr>
        <w:br/>
      </w:r>
      <w:r>
        <w:rPr>
          <w:rFonts w:hint="eastAsia"/>
        </w:rPr>
        <w:t>　　图表 2019-2023年中国传媒广告行业偿债能力分析</w:t>
      </w:r>
      <w:r>
        <w:rPr>
          <w:rFonts w:hint="eastAsia"/>
        </w:rPr>
        <w:br/>
      </w:r>
      <w:r>
        <w:rPr>
          <w:rFonts w:hint="eastAsia"/>
        </w:rPr>
        <w:t>　　图表 传媒广告品牌分析</w:t>
      </w:r>
      <w:r>
        <w:rPr>
          <w:rFonts w:hint="eastAsia"/>
        </w:rPr>
        <w:br/>
      </w:r>
      <w:r>
        <w:rPr>
          <w:rFonts w:hint="eastAsia"/>
        </w:rPr>
        <w:t>　　图表 **地区传媒广告市场规模</w:t>
      </w:r>
      <w:r>
        <w:rPr>
          <w:rFonts w:hint="eastAsia"/>
        </w:rPr>
        <w:br/>
      </w:r>
      <w:r>
        <w:rPr>
          <w:rFonts w:hint="eastAsia"/>
        </w:rPr>
        <w:t>　　图表 **地区传媒广告行业市场需求</w:t>
      </w:r>
      <w:r>
        <w:rPr>
          <w:rFonts w:hint="eastAsia"/>
        </w:rPr>
        <w:br/>
      </w:r>
      <w:r>
        <w:rPr>
          <w:rFonts w:hint="eastAsia"/>
        </w:rPr>
        <w:t>　　图表 **地区传媒广告市场调研</w:t>
      </w:r>
      <w:r>
        <w:rPr>
          <w:rFonts w:hint="eastAsia"/>
        </w:rPr>
        <w:br/>
      </w:r>
      <w:r>
        <w:rPr>
          <w:rFonts w:hint="eastAsia"/>
        </w:rPr>
        <w:t>　　图表 **地区传媒广告行业市场需求分析</w:t>
      </w:r>
      <w:r>
        <w:rPr>
          <w:rFonts w:hint="eastAsia"/>
        </w:rPr>
        <w:br/>
      </w:r>
      <w:r>
        <w:rPr>
          <w:rFonts w:hint="eastAsia"/>
        </w:rPr>
        <w:t>　　图表 **地区传媒广告市场规模</w:t>
      </w:r>
      <w:r>
        <w:rPr>
          <w:rFonts w:hint="eastAsia"/>
        </w:rPr>
        <w:br/>
      </w:r>
      <w:r>
        <w:rPr>
          <w:rFonts w:hint="eastAsia"/>
        </w:rPr>
        <w:t>　　图表 **地区传媒广告行业市场需求</w:t>
      </w:r>
      <w:r>
        <w:rPr>
          <w:rFonts w:hint="eastAsia"/>
        </w:rPr>
        <w:br/>
      </w:r>
      <w:r>
        <w:rPr>
          <w:rFonts w:hint="eastAsia"/>
        </w:rPr>
        <w:t>　　图表 **地区传媒广告市场调研</w:t>
      </w:r>
      <w:r>
        <w:rPr>
          <w:rFonts w:hint="eastAsia"/>
        </w:rPr>
        <w:br/>
      </w:r>
      <w:r>
        <w:rPr>
          <w:rFonts w:hint="eastAsia"/>
        </w:rPr>
        <w:t>　　图表 **地区传媒广告市场需求分析</w:t>
      </w:r>
      <w:r>
        <w:rPr>
          <w:rFonts w:hint="eastAsia"/>
        </w:rPr>
        <w:br/>
      </w:r>
      <w:r>
        <w:rPr>
          <w:rFonts w:hint="eastAsia"/>
        </w:rPr>
        <w:t>　　图表 传媒广告上游发展</w:t>
      </w:r>
      <w:r>
        <w:rPr>
          <w:rFonts w:hint="eastAsia"/>
        </w:rPr>
        <w:br/>
      </w:r>
      <w:r>
        <w:rPr>
          <w:rFonts w:hint="eastAsia"/>
        </w:rPr>
        <w:t>　　图表 传媒广告下游发展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传媒广告企业（一）概况</w:t>
      </w:r>
      <w:r>
        <w:rPr>
          <w:rFonts w:hint="eastAsia"/>
        </w:rPr>
        <w:br/>
      </w:r>
      <w:r>
        <w:rPr>
          <w:rFonts w:hint="eastAsia"/>
        </w:rPr>
        <w:t>　　图表 企业传媒广告业务</w:t>
      </w:r>
      <w:r>
        <w:rPr>
          <w:rFonts w:hint="eastAsia"/>
        </w:rPr>
        <w:br/>
      </w:r>
      <w:r>
        <w:rPr>
          <w:rFonts w:hint="eastAsia"/>
        </w:rPr>
        <w:t>　　图表 传媒广告企业（一）经营情况分析</w:t>
      </w:r>
      <w:r>
        <w:rPr>
          <w:rFonts w:hint="eastAsia"/>
        </w:rPr>
        <w:br/>
      </w:r>
      <w:r>
        <w:rPr>
          <w:rFonts w:hint="eastAsia"/>
        </w:rPr>
        <w:t>　　图表 传媒广告企业（一）盈利能力情况</w:t>
      </w:r>
      <w:r>
        <w:rPr>
          <w:rFonts w:hint="eastAsia"/>
        </w:rPr>
        <w:br/>
      </w:r>
      <w:r>
        <w:rPr>
          <w:rFonts w:hint="eastAsia"/>
        </w:rPr>
        <w:t>　　图表 传媒广告企业（一）偿债能力情况</w:t>
      </w:r>
      <w:r>
        <w:rPr>
          <w:rFonts w:hint="eastAsia"/>
        </w:rPr>
        <w:br/>
      </w:r>
      <w:r>
        <w:rPr>
          <w:rFonts w:hint="eastAsia"/>
        </w:rPr>
        <w:t>　　图表 传媒广告企业（一）运营能力情况</w:t>
      </w:r>
      <w:r>
        <w:rPr>
          <w:rFonts w:hint="eastAsia"/>
        </w:rPr>
        <w:br/>
      </w:r>
      <w:r>
        <w:rPr>
          <w:rFonts w:hint="eastAsia"/>
        </w:rPr>
        <w:t>　　图表 传媒广告企业（一）成长能力情况</w:t>
      </w:r>
      <w:r>
        <w:rPr>
          <w:rFonts w:hint="eastAsia"/>
        </w:rPr>
        <w:br/>
      </w:r>
      <w:r>
        <w:rPr>
          <w:rFonts w:hint="eastAsia"/>
        </w:rPr>
        <w:t>　　图表 传媒广告企业（二）简介</w:t>
      </w:r>
      <w:r>
        <w:rPr>
          <w:rFonts w:hint="eastAsia"/>
        </w:rPr>
        <w:br/>
      </w:r>
      <w:r>
        <w:rPr>
          <w:rFonts w:hint="eastAsia"/>
        </w:rPr>
        <w:t>　　图表 企业传媒广告业务</w:t>
      </w:r>
      <w:r>
        <w:rPr>
          <w:rFonts w:hint="eastAsia"/>
        </w:rPr>
        <w:br/>
      </w:r>
      <w:r>
        <w:rPr>
          <w:rFonts w:hint="eastAsia"/>
        </w:rPr>
        <w:t>　　图表 传媒广告企业（二）经营情况分析</w:t>
      </w:r>
      <w:r>
        <w:rPr>
          <w:rFonts w:hint="eastAsia"/>
        </w:rPr>
        <w:br/>
      </w:r>
      <w:r>
        <w:rPr>
          <w:rFonts w:hint="eastAsia"/>
        </w:rPr>
        <w:t>　　图表 传媒广告企业（二）盈利能力情况</w:t>
      </w:r>
      <w:r>
        <w:rPr>
          <w:rFonts w:hint="eastAsia"/>
        </w:rPr>
        <w:br/>
      </w:r>
      <w:r>
        <w:rPr>
          <w:rFonts w:hint="eastAsia"/>
        </w:rPr>
        <w:t>　　图表 传媒广告企业（二）偿债能力情况</w:t>
      </w:r>
      <w:r>
        <w:rPr>
          <w:rFonts w:hint="eastAsia"/>
        </w:rPr>
        <w:br/>
      </w:r>
      <w:r>
        <w:rPr>
          <w:rFonts w:hint="eastAsia"/>
        </w:rPr>
        <w:t>　　图表 传媒广告企业（二）运营能力情况</w:t>
      </w:r>
      <w:r>
        <w:rPr>
          <w:rFonts w:hint="eastAsia"/>
        </w:rPr>
        <w:br/>
      </w:r>
      <w:r>
        <w:rPr>
          <w:rFonts w:hint="eastAsia"/>
        </w:rPr>
        <w:t>　　图表 传媒广告企业（二）成长能力情况</w:t>
      </w:r>
      <w:r>
        <w:rPr>
          <w:rFonts w:hint="eastAsia"/>
        </w:rPr>
        <w:br/>
      </w:r>
      <w:r>
        <w:rPr>
          <w:rFonts w:hint="eastAsia"/>
        </w:rPr>
        <w:t>　　图表 传媒广告企业（三）概况</w:t>
      </w:r>
      <w:r>
        <w:rPr>
          <w:rFonts w:hint="eastAsia"/>
        </w:rPr>
        <w:br/>
      </w:r>
      <w:r>
        <w:rPr>
          <w:rFonts w:hint="eastAsia"/>
        </w:rPr>
        <w:t>　　图表 企业传媒广告业务</w:t>
      </w:r>
      <w:r>
        <w:rPr>
          <w:rFonts w:hint="eastAsia"/>
        </w:rPr>
        <w:br/>
      </w:r>
      <w:r>
        <w:rPr>
          <w:rFonts w:hint="eastAsia"/>
        </w:rPr>
        <w:t>　　图表 传媒广告企业（三）经营情况分析</w:t>
      </w:r>
      <w:r>
        <w:rPr>
          <w:rFonts w:hint="eastAsia"/>
        </w:rPr>
        <w:br/>
      </w:r>
      <w:r>
        <w:rPr>
          <w:rFonts w:hint="eastAsia"/>
        </w:rPr>
        <w:t>　　图表 传媒广告企业（三）盈利能力情况</w:t>
      </w:r>
      <w:r>
        <w:rPr>
          <w:rFonts w:hint="eastAsia"/>
        </w:rPr>
        <w:br/>
      </w:r>
      <w:r>
        <w:rPr>
          <w:rFonts w:hint="eastAsia"/>
        </w:rPr>
        <w:t>　　图表 传媒广告企业（三）偿债能力情况</w:t>
      </w:r>
      <w:r>
        <w:rPr>
          <w:rFonts w:hint="eastAsia"/>
        </w:rPr>
        <w:br/>
      </w:r>
      <w:r>
        <w:rPr>
          <w:rFonts w:hint="eastAsia"/>
        </w:rPr>
        <w:t>　　图表 传媒广告企业（三）运营能力情况</w:t>
      </w:r>
      <w:r>
        <w:rPr>
          <w:rFonts w:hint="eastAsia"/>
        </w:rPr>
        <w:br/>
      </w:r>
      <w:r>
        <w:rPr>
          <w:rFonts w:hint="eastAsia"/>
        </w:rPr>
        <w:t>　　图表 传媒广告企业（三）成长能力情况</w:t>
      </w:r>
      <w:r>
        <w:rPr>
          <w:rFonts w:hint="eastAsia"/>
        </w:rPr>
        <w:br/>
      </w:r>
      <w:r>
        <w:rPr>
          <w:rFonts w:hint="eastAsia"/>
        </w:rPr>
        <w:t>　　图表 传媒广告企业（四）简介</w:t>
      </w:r>
      <w:r>
        <w:rPr>
          <w:rFonts w:hint="eastAsia"/>
        </w:rPr>
        <w:br/>
      </w:r>
      <w:r>
        <w:rPr>
          <w:rFonts w:hint="eastAsia"/>
        </w:rPr>
        <w:t>　　图表 企业传媒广告业务</w:t>
      </w:r>
      <w:r>
        <w:rPr>
          <w:rFonts w:hint="eastAsia"/>
        </w:rPr>
        <w:br/>
      </w:r>
      <w:r>
        <w:rPr>
          <w:rFonts w:hint="eastAsia"/>
        </w:rPr>
        <w:t>　　图表 传媒广告企业（四）经营情况分析</w:t>
      </w:r>
      <w:r>
        <w:rPr>
          <w:rFonts w:hint="eastAsia"/>
        </w:rPr>
        <w:br/>
      </w:r>
      <w:r>
        <w:rPr>
          <w:rFonts w:hint="eastAsia"/>
        </w:rPr>
        <w:t>　　图表 传媒广告企业（四）盈利能力情况</w:t>
      </w:r>
      <w:r>
        <w:rPr>
          <w:rFonts w:hint="eastAsia"/>
        </w:rPr>
        <w:br/>
      </w:r>
      <w:r>
        <w:rPr>
          <w:rFonts w:hint="eastAsia"/>
        </w:rPr>
        <w:t>　　图表 传媒广告企业（四）偿债能力情况</w:t>
      </w:r>
      <w:r>
        <w:rPr>
          <w:rFonts w:hint="eastAsia"/>
        </w:rPr>
        <w:br/>
      </w:r>
      <w:r>
        <w:rPr>
          <w:rFonts w:hint="eastAsia"/>
        </w:rPr>
        <w:t>　　图表 传媒广告企业（四）运营能力情况</w:t>
      </w:r>
      <w:r>
        <w:rPr>
          <w:rFonts w:hint="eastAsia"/>
        </w:rPr>
        <w:br/>
      </w:r>
      <w:r>
        <w:rPr>
          <w:rFonts w:hint="eastAsia"/>
        </w:rPr>
        <w:t>　　图表 传媒广告企业（四）成长能力情况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传媒广告投资、并购情况</w:t>
      </w:r>
      <w:r>
        <w:rPr>
          <w:rFonts w:hint="eastAsia"/>
        </w:rPr>
        <w:br/>
      </w:r>
      <w:r>
        <w:rPr>
          <w:rFonts w:hint="eastAsia"/>
        </w:rPr>
        <w:t>　　图表 传媒广告优势</w:t>
      </w:r>
      <w:r>
        <w:rPr>
          <w:rFonts w:hint="eastAsia"/>
        </w:rPr>
        <w:br/>
      </w:r>
      <w:r>
        <w:rPr>
          <w:rFonts w:hint="eastAsia"/>
        </w:rPr>
        <w:t>　　图表 传媒广告劣势</w:t>
      </w:r>
      <w:r>
        <w:rPr>
          <w:rFonts w:hint="eastAsia"/>
        </w:rPr>
        <w:br/>
      </w:r>
      <w:r>
        <w:rPr>
          <w:rFonts w:hint="eastAsia"/>
        </w:rPr>
        <w:t>　　图表 传媒广告机会</w:t>
      </w:r>
      <w:r>
        <w:rPr>
          <w:rFonts w:hint="eastAsia"/>
        </w:rPr>
        <w:br/>
      </w:r>
      <w:r>
        <w:rPr>
          <w:rFonts w:hint="eastAsia"/>
        </w:rPr>
        <w:t>　　图表 传媒广告威胁</w:t>
      </w:r>
      <w:r>
        <w:rPr>
          <w:rFonts w:hint="eastAsia"/>
        </w:rPr>
        <w:br/>
      </w:r>
      <w:r>
        <w:rPr>
          <w:rFonts w:hint="eastAsia"/>
        </w:rPr>
        <w:t>　　图表 进入传媒广告行业壁垒</w:t>
      </w:r>
      <w:r>
        <w:rPr>
          <w:rFonts w:hint="eastAsia"/>
        </w:rPr>
        <w:br/>
      </w:r>
      <w:r>
        <w:rPr>
          <w:rFonts w:hint="eastAsia"/>
        </w:rPr>
        <w:t>　　图表 传媒广告发展有利因素</w:t>
      </w:r>
      <w:r>
        <w:rPr>
          <w:rFonts w:hint="eastAsia"/>
        </w:rPr>
        <w:br/>
      </w:r>
      <w:r>
        <w:rPr>
          <w:rFonts w:hint="eastAsia"/>
        </w:rPr>
        <w:t>　　图表 传媒广告发展不利因素</w:t>
      </w:r>
      <w:r>
        <w:rPr>
          <w:rFonts w:hint="eastAsia"/>
        </w:rPr>
        <w:br/>
      </w:r>
      <w:r>
        <w:rPr>
          <w:rFonts w:hint="eastAsia"/>
        </w:rPr>
        <w:t>　　图表 2024-2030年中国传媒广告行业信息化</w:t>
      </w:r>
      <w:r>
        <w:rPr>
          <w:rFonts w:hint="eastAsia"/>
        </w:rPr>
        <w:br/>
      </w:r>
      <w:r>
        <w:rPr>
          <w:rFonts w:hint="eastAsia"/>
        </w:rPr>
        <w:t>　　图表 2024-2030年中国传媒广告行业市场容量预测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2024-2030年中国传媒广告行业市场规模预测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2024-2030年中国传媒广告行业风险</w:t>
      </w:r>
      <w:r>
        <w:rPr>
          <w:rFonts w:hint="eastAsia"/>
        </w:rPr>
        <w:br/>
      </w:r>
      <w:r>
        <w:rPr>
          <w:rFonts w:hint="eastAsia"/>
        </w:rPr>
        <w:t>　　图表 2024-2030年中国传媒广告市场前景分析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2024-2030年中国传媒广告发展趋势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00368248e547c6" w:history="1">
        <w:r>
          <w:rPr>
            <w:rStyle w:val="Hyperlink"/>
          </w:rPr>
          <w:t>2024-2030年中国传媒广告行业研究与市场前景预测报告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3952753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d00368248e547c6" w:history="1">
        <w:r>
          <w:rPr>
            <w:rStyle w:val="Hyperlink"/>
          </w:rPr>
          <w:t>https://www.20087.com/3/75/ChuanMeiGuangGaoXianZhuangYuQianJingFenXi.html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6b03f350534b16" w:history="1">
      <w:r>
        <w:rPr>
          <w:rStyle w:val="Hyperlink"/>
        </w:rPr>
        <w:t>2024-2030年中国传媒广告行业研究与市场前景预测报告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5/ChuanMeiGuangGaoXianZhuangYuQianJingFenXi.html" TargetMode="External" Id="Rad00368248e547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5/ChuanMeiGuangGaoXianZhuangYuQianJingFenXi.html" TargetMode="External" Id="Rb56b03f350534b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2024-09-08T00:53:38Z</dcterms:created>
  <dcterms:modified xsi:type="dcterms:W3CDTF">2024-09-08T01:53:38Z</dcterms:modified>
  <dc:subject>2024-2030年中国传媒广告行业研究与市场前景预测报告</dc:subject>
  <dc:title>2024-2030年中国传媒广告行业研究与市场前景预测报告</dc:title>
  <cp:keywords>2024-2030年中国传媒广告行业研究与市场前景预测报告</cp:keywords>
  <dc:description>2024-2030年中国传媒广告行业研究与市场前景预测报告</dc:description>
</cp:coreProperties>
</file>