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dd157dc99454d" w:history="1">
              <w:r>
                <w:rPr>
                  <w:rStyle w:val="Hyperlink"/>
                </w:rPr>
                <w:t>2025-2031年中国商用厨具市场现状全面调研与发展趋势报告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dd157dc99454d" w:history="1">
              <w:r>
                <w:rPr>
                  <w:rStyle w:val="Hyperlink"/>
                </w:rPr>
                <w:t>2025-2031年中国商用厨具市场现状全面调研与发展趋势报告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dd157dc99454d" w:history="1">
                <w:r>
                  <w:rPr>
                    <w:rStyle w:val="Hyperlink"/>
                  </w:rPr>
                  <w:t>https://www.20087.com/3/15/ShangYongChuJuXianZhuangYuFaZhan.html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行业服务于餐饮、酒店、食堂等专业烹饪场所，近年来随着餐饮业的快速发展和消费者对餐饮品质的高要求，商用厨具市场正朝着智能化、节能环保和定制化方向发展。目前，商用厨具不仅在设计上更加注重效率和人体工学，如采用高效燃烧器和智能温控系统，提高能源利用效率，减少能源浪费，而且在材料上也更加注重环保和耐用性，使用不锈钢和耐高温材料，延长设备使用寿命。</w:t>
      </w:r>
      <w:r>
        <w:rPr>
          <w:rFonts w:hint="eastAsia"/>
        </w:rPr>
        <w:br/>
      </w:r>
      <w:r>
        <w:rPr>
          <w:rFonts w:hint="eastAsia"/>
        </w:rPr>
        <w:t>　　未来，商用厨具将更加注重智能互联和可持续性。一方面，通过集成物联网技术，商用厨具能够实现远程监控和自动化操作，如智能排油烟系统和自动清洗设备，提高厨房运营效率，同时减少人力成本。另一方面，随着环保法规的日益严格，商用厨具将更加注重节能减排，如采用可再生能源和回收利用系统，减少碳排放，推动绿色餐饮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dd157dc99454d" w:history="1">
        <w:r>
          <w:rPr>
            <w:rStyle w:val="Hyperlink"/>
          </w:rPr>
          <w:t>2025-2031年中国商用厨具市场现状全面调研与发展趋势报告</w:t>
        </w:r>
      </w:hyperlink>
      <w:r>
        <w:rPr>
          <w:rFonts w:hint="eastAsia"/>
        </w:rPr>
        <w:t>》依托权威数据资源与长期市场监测，系统分析了商用厨具行业的市场规模、市场需求及产业链结构，深入探讨了商用厨具价格变动与细分市场特征。报告科学预测了商用厨具市场前景及未来发展趋势，重点剖析了行业集中度、竞争格局及重点企业的市场地位，并通过SWOT分析揭示了商用厨具行业机遇与潜在风险。报告为投资者及业内企业提供了全面的市场洞察与决策参考，助力把握商用厨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中国商用厨具行业发展概述</w:t>
      </w:r>
      <w:r>
        <w:rPr>
          <w:rFonts w:hint="eastAsia"/>
        </w:rPr>
        <w:br/>
      </w:r>
      <w:r>
        <w:rPr>
          <w:rFonts w:hint="eastAsia"/>
        </w:rPr>
        <w:t>　　第一节 商用厨具行业发展情况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最近3-5年中国商用厨具行业经济指标分析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中国商用厨具行业的国际比较分析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中国商用厨具行业竞争力指标分析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中国商用厨具行业经济指标国际比较分析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全球商用厨具行业市场需求分析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全球商用厨具行业市场供给分析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2025年中国商用厨具行业整体运行指标分析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中国商用厨具行业总体规模分析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中国商用厨具行业产销分析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中国商用厨具行业财务指标总体分析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商用厨具产业链的分析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商用厨具行业主要市场大区发展状况及竞争力研究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商用厨具行业领域2025-2031年需求量预测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2025-2031年商用厨具行业领域需求功能预测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2025-2031年商用厨具行业领域需求市场格局预测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商用厨具市场竞争格局分析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商用厨具行业主要企业竞争力分析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商用厨具行业竞争格局分析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一、2025年商用厨具行业竞争分析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二、2025年国内外商用厨具竞争分析</w:t>
      </w:r>
      <w:r>
        <w:rPr>
          <w:rFonts w:hint="eastAsia"/>
        </w:rPr>
        <w:br/>
      </w:r>
      <w:r>
        <w:rPr>
          <w:rFonts w:hint="eastAsia"/>
        </w:rPr>
        <w:t>　　　　三、2025年中国商用厨具市场竞争分析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四、2025年中国商用厨具市场集中度分析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三、中国商用厨具行业参与国际竞争的战略市场定位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三、客户案例</w:t>
      </w:r>
      <w:r>
        <w:rPr>
          <w:rFonts w:hint="eastAsia"/>
        </w:rPr>
        <w:br/>
      </w:r>
      <w:r>
        <w:rPr>
          <w:rFonts w:hint="eastAsia"/>
        </w:rPr>
        <w:t>　　第六节 北京东邦御厨科技股份有限公司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一、商用厨具行业需求市场</w:t>
      </w:r>
      <w:r>
        <w:rPr>
          <w:rFonts w:hint="eastAsia"/>
        </w:rPr>
        <w:br/>
      </w:r>
      <w:r>
        <w:rPr>
          <w:rFonts w:hint="eastAsia"/>
        </w:rPr>
        <w:t>　　　　二、商用厨具行业客户结构</w:t>
      </w:r>
      <w:r>
        <w:rPr>
          <w:rFonts w:hint="eastAsia"/>
        </w:rPr>
        <w:br/>
      </w:r>
      <w:r>
        <w:rPr>
          <w:rFonts w:hint="eastAsia"/>
        </w:rPr>
        <w:t>　　　　三、商用厨具行业需求的地区差异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一、商用厨具行业的需求预测</w:t>
      </w:r>
      <w:r>
        <w:rPr>
          <w:rFonts w:hint="eastAsia"/>
        </w:rPr>
        <w:br/>
      </w:r>
      <w:r>
        <w:rPr>
          <w:rFonts w:hint="eastAsia"/>
        </w:rPr>
        <w:t>　　　　二、商用厨具行业的供应预测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中国商用厨具行业SWOT分析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2025-2031年商用厨具行业投资价值评估分析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(中.智.林)营销分析与营销模式推荐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2020-2025年我国商用厨具供应情况</w:t>
      </w:r>
      <w:r>
        <w:rPr>
          <w:rFonts w:hint="eastAsia"/>
        </w:rPr>
        <w:br/>
      </w:r>
      <w:r>
        <w:rPr>
          <w:rFonts w:hint="eastAsia"/>
        </w:rPr>
        <w:t>　　图表 2020-2025年我国商用厨具需求情况</w:t>
      </w:r>
      <w:r>
        <w:rPr>
          <w:rFonts w:hint="eastAsia"/>
        </w:rPr>
        <w:br/>
      </w:r>
      <w:r>
        <w:rPr>
          <w:rFonts w:hint="eastAsia"/>
        </w:rPr>
        <w:t>　　图表 2025-2031年中国商用厨具市场规模预测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2025-2031年我国商用厨具供应情况预测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2025-2031年我国商用厨具需求情况预测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2020-2025年我国商用厨具市场规模统计表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dd157dc99454d" w:history="1">
        <w:r>
          <w:rPr>
            <w:rStyle w:val="Hyperlink"/>
          </w:rPr>
          <w:t>2025-2031年中国商用厨具市场现状全面调研与发展趋势报告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dd157dc99454d" w:history="1">
        <w:r>
          <w:rPr>
            <w:rStyle w:val="Hyperlink"/>
          </w:rPr>
          <w:t>https://www.20087.com/3/15/ShangYongChuJuXianZhuangYuFaZhan.html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热点：不锈钢厨具生产厂商、商用厨具品牌排行榜前十名、食堂厨房用具、商用厨具批发市场、厨具厂家、商用厨具十大品牌、山东厨具生产基地、商用厨具前景、商用厨具厂家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2c8ae91ee4fa0" w:history="1">
      <w:r>
        <w:rPr>
          <w:rStyle w:val="Hyperlink"/>
        </w:rPr>
        <w:t>2025-2031年中国商用厨具市场现状全面调研与发展趋势报告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angYongChuJuXianZhuangYuFaZhan.html" TargetMode="External" Id="Rc84dd157dc99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angYongChuJuXianZhuangYuFaZhan.html" TargetMode="External" Id="Ra6a2c8ae91ee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2024-12-25T07:43:00Z</dcterms:created>
  <dcterms:modified xsi:type="dcterms:W3CDTF">2024-12-25T08:43:00Z</dcterms:modified>
  <dc:subject>2025-2031年中国商用厨具市场现状全面调研与发展趋势报告</dc:subject>
  <dc:title>2025-2031年中国商用厨具市场现状全面调研与发展趋势报告</dc:title>
  <cp:keywords>2025-2031年中国商用厨具市场现状全面调研与发展趋势报告</cp:keywords>
  <dc:description>2025-2031年中国商用厨具市场现状全面调研与发展趋势报告</dc:description>
</cp:coreProperties>
</file>