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12caf01b04da2" w:history="1">
              <w:r>
                <w:rPr>
                  <w:rStyle w:val="Hyperlink"/>
                </w:rPr>
                <w:t>2024-2030年中国风动工具行业现状与前景趋势预测报告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12caf01b04da2" w:history="1">
              <w:r>
                <w:rPr>
                  <w:rStyle w:val="Hyperlink"/>
                </w:rPr>
                <w:t>2024-2030年中国风动工具行业现状与前景趋势预测报告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12caf01b04da2" w:history="1">
                <w:r>
                  <w:rPr>
                    <w:rStyle w:val="Hyperlink"/>
                  </w:rPr>
                  <w:t>https://www.20087.com/3/65/FengDongGongJuDeFaZhanQianJing.html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即气动工具，依靠压缩空气驱动，广泛应用于汽车维修、制造业、建筑和木工等多个行业。近年来，随着工业自动化水平的提高，风动工具因其高效率、低维护成本和安全性能，受到市场青睐。技术上，风动工具正向轻量化、低噪音和高精度方向发展，以适应精密装配和精细加工的需要。</w:t>
      </w:r>
      <w:r>
        <w:rPr>
          <w:rFonts w:hint="eastAsia"/>
        </w:rPr>
        <w:br/>
      </w:r>
      <w:r>
        <w:rPr>
          <w:rFonts w:hint="eastAsia"/>
        </w:rPr>
        <w:t>　　未来，风动工具行业将更加注重智能化和个性化。随着物联网技术的应用，智能风动工具能够实时监控工作状态，预测维护需求，提高工作效率。同时，定制化服务将成为行业新趋势，制造商将提供更多按需设计的产品，以满足特定作业环境和个性化需求。此外，随着对工人健康和安全的重视，低振动和人体工学设计的风动工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12caf01b04da2" w:history="1">
        <w:r>
          <w:rPr>
            <w:rStyle w:val="Hyperlink"/>
          </w:rPr>
          <w:t>2024-2030年中国风动工具行业现状与前景趋势预测报告</w:t>
        </w:r>
      </w:hyperlink>
      <w:r>
        <w:rPr>
          <w:rFonts w:hint="eastAsia"/>
        </w:rPr>
        <w:t>》依据国家统计局、发改委及风动工具相关协会等的数据资料，深入研究了风动工具行业的现状，包括风动工具市场需求、市场规模及产业链状况。风动工具报告分析了风动工具的价格波动、各细分市场的动态，以及重点企业的经营状况。同时，报告对风动工具市场前景及发展趋势进行了科学预测，揭示了潜在的市场需求和投资机会，也指出了风动工具行业内可能的风险。此外，风动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风动工具行业相关概述</w:t>
      </w:r>
      <w:r>
        <w:rPr>
          <w:rFonts w:hint="eastAsia"/>
        </w:rPr>
        <w:br/>
      </w:r>
      <w:r>
        <w:rPr>
          <w:rFonts w:hint="eastAsia"/>
        </w:rPr>
        <w:t>　　　　一、风动工具行业定义及特点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1、风动工具行业定义</w:t>
      </w:r>
      <w:r>
        <w:rPr>
          <w:rFonts w:hint="eastAsia"/>
        </w:rPr>
        <w:br/>
      </w:r>
      <w:r>
        <w:rPr>
          <w:rFonts w:hint="eastAsia"/>
        </w:rPr>
        <w:t>　　　　　　2、风动工具行业特点</w:t>
      </w:r>
      <w:r>
        <w:rPr>
          <w:rFonts w:hint="eastAsia"/>
        </w:rPr>
        <w:br/>
      </w:r>
      <w:r>
        <w:rPr>
          <w:rFonts w:hint="eastAsia"/>
        </w:rPr>
        <w:t>　　　　二、风动工具行业经营模式分析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1、风动工具生产模式</w:t>
      </w:r>
      <w:r>
        <w:rPr>
          <w:rFonts w:hint="eastAsia"/>
        </w:rPr>
        <w:br/>
      </w:r>
      <w:r>
        <w:rPr>
          <w:rFonts w:hint="eastAsia"/>
        </w:rPr>
        <w:t>　　　　　　2、风动工具采购模式</w:t>
      </w:r>
      <w:r>
        <w:rPr>
          <w:rFonts w:hint="eastAsia"/>
        </w:rPr>
        <w:br/>
      </w:r>
      <w:r>
        <w:rPr>
          <w:rFonts w:hint="eastAsia"/>
        </w:rPr>
        <w:t>　　　　　　3、风动工具销售模式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2024年世界风动工具行业市场运行形势分析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2024年全球风动工具行业发展概况</w:t>
      </w:r>
      <w:r>
        <w:rPr>
          <w:rFonts w:hint="eastAsia"/>
        </w:rPr>
        <w:br/>
      </w:r>
      <w:r>
        <w:rPr>
          <w:rFonts w:hint="eastAsia"/>
        </w:rPr>
        <w:t>　　第二节 世界风动工具行业发展走势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一、全球风动工具行业市场分布情况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二、全球风动工具行业发展趋势分析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全球风动工具行业重点国家和区域分析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风动工具政策环境分析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风动工具技术环境分析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2024年风动工具行业技术发展现状及趋势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当前我国风动工具技术发展现状</w:t>
      </w:r>
      <w:r>
        <w:rPr>
          <w:rFonts w:hint="eastAsia"/>
        </w:rPr>
        <w:br/>
      </w:r>
      <w:r>
        <w:rPr>
          <w:rFonts w:hint="eastAsia"/>
        </w:rPr>
        <w:t>　　第二节 中外风动工具技术差距及产生差距的主要原因分析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提高我国风动工具技术的对策</w:t>
      </w:r>
      <w:r>
        <w:rPr>
          <w:rFonts w:hint="eastAsia"/>
        </w:rPr>
        <w:br/>
      </w:r>
      <w:r>
        <w:rPr>
          <w:rFonts w:hint="eastAsia"/>
        </w:rPr>
        <w:t>　　第四节 我国风动工具研发、设计发展趋势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中国风动工具行业市场供需状况分析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中国风动工具行业市场规模情况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中国风动工具行业市场需求状况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一、2019-2024年风动工具行业市场需求情况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二、风动工具行业市场需求特点分析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三、2024-2030年风动工具行业市场需求预测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中国风动工具行业市场供给状况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一、2019-2024年风动工具行业市场供给情况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二、风动工具行业市场供给特点分析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三、2024-2030年风动工具行业市场供给预测</w:t>
      </w:r>
      <w:r>
        <w:rPr>
          <w:rFonts w:hint="eastAsia"/>
        </w:rPr>
        <w:br/>
      </w:r>
      <w:r>
        <w:rPr>
          <w:rFonts w:hint="eastAsia"/>
        </w:rPr>
        <w:t>　　第五节 风动工具行业市场供需平衡状况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中国风动工具行业进出口情况分析预测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2019-2024年中国风动工具行业进出口情况分析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二、2019-2024年中国风动工具行业出口分析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2024-2030年中国风动工具行业进出口情况预测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一、2024-2030年中国风动工具行业进口预测分析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影响风动工具行业进出口变化的主要原因分析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风动工具行业细分产品市场调研分析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中国风动工具行业市场行情分析预测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风动工具价格影响因素分析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2019-2024年中国风动工具市场价格趋向分析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2024-2030年中国风动工具市场价格趋向预测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风动工具行业集中度分析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一、风动工具市场集中度分析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二、风动工具企业集中度分析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三、风动工具区域集中度分析</w:t>
      </w:r>
      <w:r>
        <w:rPr>
          <w:rFonts w:hint="eastAsia"/>
        </w:rPr>
        <w:br/>
      </w:r>
      <w:r>
        <w:rPr>
          <w:rFonts w:hint="eastAsia"/>
        </w:rPr>
        <w:t>　　第二节 风动工具行业竞争格局分析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一、2024年风动工具行业竞争分析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二、2024年中外风动工具产品竞争分析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三、2019-2024年中国风动工具市场竞争分析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风动工具重点企业（一）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风动工具重点企业（二）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风动工具重点企业（三）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风动工具重点企业（四）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风动工具重点企业（五）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风动工具重点企业（六）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风动工具企业发展策略分析</w:t>
      </w:r>
      <w:r>
        <w:rPr>
          <w:rFonts w:hint="eastAsia"/>
        </w:rPr>
        <w:br/>
      </w:r>
      <w:r>
        <w:rPr>
          <w:rFonts w:hint="eastAsia"/>
        </w:rPr>
        <w:t>　　第一节 风动工具市场策略分析</w:t>
      </w:r>
      <w:r>
        <w:rPr>
          <w:rFonts w:hint="eastAsia"/>
        </w:rPr>
        <w:br/>
      </w:r>
      <w:r>
        <w:rPr>
          <w:rFonts w:hint="eastAsia"/>
        </w:rPr>
        <w:t>　　　　一、风动工具价格策略分析</w:t>
      </w:r>
      <w:r>
        <w:rPr>
          <w:rFonts w:hint="eastAsia"/>
        </w:rPr>
        <w:br/>
      </w:r>
      <w:r>
        <w:rPr>
          <w:rFonts w:hint="eastAsia"/>
        </w:rPr>
        <w:t>　　　　二、风动工具渠道策略分析</w:t>
      </w:r>
      <w:r>
        <w:rPr>
          <w:rFonts w:hint="eastAsia"/>
        </w:rPr>
        <w:br/>
      </w:r>
      <w:r>
        <w:rPr>
          <w:rFonts w:hint="eastAsia"/>
        </w:rPr>
        <w:t>　　第二节 风动工具销售策略分析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四、提高风动工具企业竞争力的策略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一、风动工具实施品牌战略的意义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三、我国风动工具企业的品牌战略</w:t>
      </w:r>
      <w:r>
        <w:rPr>
          <w:rFonts w:hint="eastAsia"/>
        </w:rPr>
        <w:br/>
      </w:r>
      <w:r>
        <w:rPr>
          <w:rFonts w:hint="eastAsia"/>
        </w:rPr>
        <w:t>　　　　四、风动工具品牌战略管理的策略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中国风动工具行业营销策略分析</w:t>
      </w:r>
      <w:r>
        <w:rPr>
          <w:rFonts w:hint="eastAsia"/>
        </w:rPr>
        <w:br/>
      </w:r>
      <w:r>
        <w:rPr>
          <w:rFonts w:hint="eastAsia"/>
        </w:rPr>
        <w:t>　　第一节 风动工具市场推广策略研究分析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一、做好风动工具产品导入</w:t>
      </w:r>
      <w:r>
        <w:rPr>
          <w:rFonts w:hint="eastAsia"/>
        </w:rPr>
        <w:br/>
      </w:r>
      <w:r>
        <w:rPr>
          <w:rFonts w:hint="eastAsia"/>
        </w:rPr>
        <w:t>　　　　二、做好风动工具产品组合和产品线决策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三、风动工具行业城市市场推广策略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风动工具行业渠道营销研究分析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一、风动工具行业营销环境分析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二、风动工具行业现存的营销渠道分析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三、风动工具行业终端市场营销管理策略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风动工具行业营销战略研究分析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一、中国风动工具行业有效整合营销策略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二、建立风动工具行业厂商的双嬴模式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2024-2030年中国风动工具行业前景与风险预测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2024年风动工具市场前景分析</w:t>
      </w:r>
      <w:r>
        <w:rPr>
          <w:rFonts w:hint="eastAsia"/>
        </w:rPr>
        <w:br/>
      </w:r>
      <w:r>
        <w:rPr>
          <w:rFonts w:hint="eastAsia"/>
        </w:rPr>
        <w:t>　　第二节 2024年风动工具发展趋势预测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2024-2030年中国风动工具行业投资特性分析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一、2024-2030年中国风动工具行业进入壁垒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三、2024-2030年中国风动工具行业盈利因素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一、2024-2030年中国风动工具细分市场投资机会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一、2024-2030年中国风动工具行业市场竞争风险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三、2024-2030年中国风动工具行业政策风险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四、2024-2030年中国风动工具行业进入退出风险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2024-2030年中国风动工具行业盈利模式与投资策略分析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国外风动工具行业投资现状及经营模式分析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一、境外风动工具行业成长情况调查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中国风动工具行业商业模式探讨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中国风动工具行业投资国际化发展战略分析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中国风动工具行业投资策略分析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中国风动工具行业资本运作战略选择方案研究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中国风动工具行业多元化经营战略的可行性分析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风动工具行业历程</w:t>
      </w:r>
      <w:r>
        <w:rPr>
          <w:rFonts w:hint="eastAsia"/>
        </w:rPr>
        <w:br/>
      </w:r>
      <w:r>
        <w:rPr>
          <w:rFonts w:hint="eastAsia"/>
        </w:rPr>
        <w:t>　　图表 风动工具行业生命周期</w:t>
      </w:r>
      <w:r>
        <w:rPr>
          <w:rFonts w:hint="eastAsia"/>
        </w:rPr>
        <w:br/>
      </w:r>
      <w:r>
        <w:rPr>
          <w:rFonts w:hint="eastAsia"/>
        </w:rPr>
        <w:t>　　图表 风动工具行业产业链分析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2024年中国风动工具进口国家及地区分析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2024-2030年中国风动工具市场需求量预测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12caf01b04da2" w:history="1">
        <w:r>
          <w:rPr>
            <w:rStyle w:val="Hyperlink"/>
          </w:rPr>
          <w:t>2024-2030年中国风动工具行业现状与前景趋势预测报告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12caf01b04da2" w:history="1">
        <w:r>
          <w:rPr>
            <w:rStyle w:val="Hyperlink"/>
          </w:rPr>
          <w:t>https://www.20087.com/3/65/FengDongGongJuDeFaZhanQianJing.html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d4cf20374047" w:history="1">
      <w:r>
        <w:rPr>
          <w:rStyle w:val="Hyperlink"/>
        </w:rPr>
        <w:t>2024-2030年中国风动工具行业现状与前景趋势预测报告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engDongGongJuDeFaZhanQianJing.html" TargetMode="External" Id="R31112caf01b0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engDongGongJuDeFaZhanQianJing.html" TargetMode="External" Id="Rf34bd4cf2037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2024-03-02T23:39:00Z</dcterms:created>
  <dcterms:modified xsi:type="dcterms:W3CDTF">2024-03-03T00:39:00Z</dcterms:modified>
  <dc:subject>2024-2030年中国风动工具行业现状与前景趋势预测报告</dc:subject>
  <dc:title>2024-2030年中国风动工具行业现状与前景趋势预测报告</dc:title>
  <cp:keywords>2024-2030年中国风动工具行业现状与前景趋势预测报告</cp:keywords>
  <dc:description>2024-2030年中国风动工具行业现状与前景趋势预测报告</dc:description>
</cp:coreProperties>
</file>