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44f5920554cd5" w:history="1">
              <w:r>
                <w:rPr>
                  <w:rStyle w:val="Hyperlink"/>
                </w:rPr>
                <w:t>中国保险市场研究分析与发展趋势预测报告（2025年版）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44f5920554cd5" w:history="1">
              <w:r>
                <w:rPr>
                  <w:rStyle w:val="Hyperlink"/>
                </w:rPr>
                <w:t>中国保险市场研究分析与发展趋势预测报告（2025年版）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44f5920554cd5" w:history="1">
                <w:r>
                  <w:rPr>
                    <w:rStyle w:val="Hyperlink"/>
                  </w:rPr>
                  <w:t>https://www.20087.com/5/15/BaoXianDiaoYanBaoGao.html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业在全球范围内是一个庞大且复杂的行业，涵盖人寿保险、健康保险、财产保险和责任保险等多个领域。近年来，保险业面临着数字化转型的挑战，包括在线销售、移动应用和大数据分析的引入。同时，消费者对保险产品的需求变得更加个性化，推动保险公司开发定制化解决方案。然而，自然灾害的频繁发生和全球经济的不确定性，也增加了保险公司的赔付风险和经营挑战。</w:t>
      </w:r>
      <w:r>
        <w:rPr>
          <w:rFonts w:hint="eastAsia"/>
        </w:rPr>
        <w:br/>
      </w:r>
      <w:r>
        <w:rPr>
          <w:rFonts w:hint="eastAsia"/>
        </w:rPr>
        <w:t>　　未来，保险行业将更加依赖于科技和数据分析。人工智能和机器学习将用于风险评估和理赔处理，提高效率和准确性。同时，保险产品将更加灵活，能够根据消费者的生活方式和风险偏好进行调整。此外，随着气候变化的加剧，保险公司将需要重新评估和定价与天气相关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44f5920554cd5" w:history="1">
        <w:r>
          <w:rPr>
            <w:rStyle w:val="Hyperlink"/>
          </w:rPr>
          <w:t>中国保险市场研究分析与发展趋势预测报告（2025年版）</w:t>
        </w:r>
      </w:hyperlink>
      <w:r>
        <w:rPr>
          <w:rFonts w:hint="eastAsia"/>
        </w:rPr>
        <w:t>》基于国家统计局、相关行业协会等详实数据，系统分析保险行业市场规模、供需动态及价格走势，梳理产业链结构和保险细分领域现状。报告客观评估保险行业竞争格局与重点企业市场表现，结合保险技术发展水平与创新方向，预测保险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保险产业概述</w:t>
      </w:r>
      <w:r>
        <w:rPr>
          <w:rFonts w:hint="eastAsia"/>
        </w:rPr>
        <w:br/>
      </w:r>
      <w:r>
        <w:rPr>
          <w:rFonts w:hint="eastAsia"/>
        </w:rPr>
        <w:t>　　第一节 保险产业定义</w:t>
      </w:r>
      <w:r>
        <w:rPr>
          <w:rFonts w:hint="eastAsia"/>
        </w:rPr>
        <w:br/>
      </w:r>
      <w:r>
        <w:rPr>
          <w:rFonts w:hint="eastAsia"/>
        </w:rPr>
        <w:t>　　第二节 保险产业发展历程</w:t>
      </w:r>
      <w:r>
        <w:rPr>
          <w:rFonts w:hint="eastAsia"/>
        </w:rPr>
        <w:br/>
      </w:r>
      <w:r>
        <w:rPr>
          <w:rFonts w:hint="eastAsia"/>
        </w:rPr>
        <w:t>　　第三节 保险分类情况</w:t>
      </w:r>
      <w:r>
        <w:rPr>
          <w:rFonts w:hint="eastAsia"/>
        </w:rPr>
        <w:br/>
      </w:r>
      <w:r>
        <w:rPr>
          <w:rFonts w:hint="eastAsia"/>
        </w:rPr>
        <w:t>　　第四节 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中国保险行业发展环境分析</w:t>
      </w:r>
      <w:r>
        <w:rPr>
          <w:rFonts w:hint="eastAsia"/>
        </w:rPr>
        <w:br/>
      </w:r>
      <w:r>
        <w:rPr>
          <w:rFonts w:hint="eastAsia"/>
        </w:rPr>
        <w:t>　　第一节 保险行业经济环境分析</w:t>
      </w:r>
      <w:r>
        <w:rPr>
          <w:rFonts w:hint="eastAsia"/>
        </w:rPr>
        <w:br/>
      </w:r>
      <w:r>
        <w:rPr>
          <w:rFonts w:hint="eastAsia"/>
        </w:rPr>
        <w:t>　　第二节 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二、相关保险行业标准分析</w:t>
      </w:r>
      <w:r>
        <w:rPr>
          <w:rFonts w:hint="eastAsia"/>
        </w:rPr>
        <w:br/>
      </w:r>
      <w:r>
        <w:rPr>
          <w:rFonts w:hint="eastAsia"/>
        </w:rPr>
        <w:t>　　第三节 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2019-2024年中国保险行业总体规模</w:t>
      </w:r>
      <w:r>
        <w:rPr>
          <w:rFonts w:hint="eastAsia"/>
        </w:rPr>
        <w:br/>
      </w:r>
      <w:r>
        <w:rPr>
          <w:rFonts w:hint="eastAsia"/>
        </w:rPr>
        <w:t>　　第二节 中国保险行业盈利情况分析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一、2019-2024年保险行业产量统计分析</w:t>
      </w:r>
      <w:r>
        <w:rPr>
          <w:rFonts w:hint="eastAsia"/>
        </w:rPr>
        <w:br/>
      </w:r>
      <w:r>
        <w:rPr>
          <w:rFonts w:hint="eastAsia"/>
        </w:rPr>
        <w:t>　　　　二、保险行业区域产量分析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三、2025-2031年中国保险市场需求预测分析</w:t>
      </w:r>
      <w:r>
        <w:rPr>
          <w:rFonts w:hint="eastAsia"/>
        </w:rPr>
        <w:br/>
      </w:r>
      <w:r>
        <w:rPr>
          <w:rFonts w:hint="eastAsia"/>
        </w:rPr>
        <w:t>　　第五节 保险产业供需平衡状况分析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2019-2024年中国保险行业总体发展状况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中国保险行业规模情况分析</w:t>
      </w:r>
      <w:r>
        <w:rPr>
          <w:rFonts w:hint="eastAsia"/>
        </w:rPr>
        <w:br/>
      </w:r>
      <w:r>
        <w:rPr>
          <w:rFonts w:hint="eastAsia"/>
        </w:rPr>
        <w:t>　　　　一、保险行业单位规模情况分析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五、保险行业敏感性分析</w:t>
      </w:r>
      <w:r>
        <w:rPr>
          <w:rFonts w:hint="eastAsia"/>
        </w:rPr>
        <w:br/>
      </w:r>
      <w:r>
        <w:rPr>
          <w:rFonts w:hint="eastAsia"/>
        </w:rPr>
        <w:t>　　第二节 中国保险行业财务能力分析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重点地区保险行业调研分析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国内保险产品价格走势及影响因素分析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2019-2024年国内保险市场价格回顾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当前国内保险市场价格及评述</w:t>
      </w:r>
      <w:r>
        <w:rPr>
          <w:rFonts w:hint="eastAsia"/>
        </w:rPr>
        <w:br/>
      </w:r>
      <w:r>
        <w:rPr>
          <w:rFonts w:hint="eastAsia"/>
        </w:rPr>
        <w:t>　　第三节 国内保险价格影响因素分析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2025-2031年国内保险市场价格走势预测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保险行业竞争格局分析</w:t>
      </w:r>
      <w:r>
        <w:rPr>
          <w:rFonts w:hint="eastAsia"/>
        </w:rPr>
        <w:br/>
      </w:r>
      <w:r>
        <w:rPr>
          <w:rFonts w:hint="eastAsia"/>
        </w:rPr>
        <w:t>　　第一节 保险行业集中度分析</w:t>
      </w:r>
      <w:r>
        <w:rPr>
          <w:rFonts w:hint="eastAsia"/>
        </w:rPr>
        <w:br/>
      </w:r>
      <w:r>
        <w:rPr>
          <w:rFonts w:hint="eastAsia"/>
        </w:rPr>
        <w:t>　　　　一、保险市场集中度分析</w:t>
      </w:r>
      <w:r>
        <w:rPr>
          <w:rFonts w:hint="eastAsia"/>
        </w:rPr>
        <w:br/>
      </w:r>
      <w:r>
        <w:rPr>
          <w:rFonts w:hint="eastAsia"/>
        </w:rPr>
        <w:t>　　　　二、保险企业集中度分析</w:t>
      </w:r>
      <w:r>
        <w:rPr>
          <w:rFonts w:hint="eastAsia"/>
        </w:rPr>
        <w:br/>
      </w:r>
      <w:r>
        <w:rPr>
          <w:rFonts w:hint="eastAsia"/>
        </w:rPr>
        <w:t>　　　　三、保险区域集中度分析</w:t>
      </w:r>
      <w:r>
        <w:rPr>
          <w:rFonts w:hint="eastAsia"/>
        </w:rPr>
        <w:br/>
      </w:r>
      <w:r>
        <w:rPr>
          <w:rFonts w:hint="eastAsia"/>
        </w:rPr>
        <w:t>　　第二节 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保险市场营销策略分析</w:t>
      </w:r>
      <w:r>
        <w:rPr>
          <w:rFonts w:hint="eastAsia"/>
        </w:rPr>
        <w:br/>
      </w:r>
      <w:r>
        <w:rPr>
          <w:rFonts w:hint="eastAsia"/>
        </w:rPr>
        <w:t>　　　　一、保险定价策略与市场定位</w:t>
      </w:r>
      <w:r>
        <w:rPr>
          <w:rFonts w:hint="eastAsia"/>
        </w:rPr>
        <w:br/>
      </w:r>
      <w:r>
        <w:rPr>
          <w:rFonts w:hint="eastAsia"/>
        </w:rPr>
        <w:t>　　　　二、保险渠道布局与分销策略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保险品牌建设与推广策略</w:t>
      </w:r>
      <w:r>
        <w:rPr>
          <w:rFonts w:hint="eastAsia"/>
        </w:rPr>
        <w:br/>
      </w:r>
      <w:r>
        <w:rPr>
          <w:rFonts w:hint="eastAsia"/>
        </w:rPr>
        <w:t>　　　　一、保险品牌定位与价值主张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保险企业竞争力提升路径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二、保险技术创新与研发投入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保险企业战略规划与实施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二、保险行业品牌竞争格局分析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2025-2031年中国保险行业发展前景预测分析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一、未来全球保险行业发展预测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二、未来我国保险市场前景广阔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三、今后两年保险产业上市前景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四、2025-2031年中国保险产业市场规模预测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一、保险行业消费趋势</w:t>
      </w:r>
      <w:r>
        <w:rPr>
          <w:rFonts w:hint="eastAsia"/>
        </w:rPr>
        <w:br/>
      </w:r>
      <w:r>
        <w:rPr>
          <w:rFonts w:hint="eastAsia"/>
        </w:rPr>
        <w:t>　　　　二、未来保险产业创新的发展趋势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保险行业发展机会分析</w:t>
      </w:r>
      <w:r>
        <w:rPr>
          <w:rFonts w:hint="eastAsia"/>
        </w:rPr>
        <w:br/>
      </w:r>
      <w:r>
        <w:rPr>
          <w:rFonts w:hint="eastAsia"/>
        </w:rPr>
        <w:t>　　　　一、保险行业总体发展机会及趋势预测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二、保险行业细分市场发展机会分析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三、保险行业技术创新带来的发展机遇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四、保险行业产业链延伸机会分析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保险行业风险预警及应对策略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二、保险产业政策变动风险分析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三、保险市场竞争风险预警</w:t>
      </w:r>
      <w:r>
        <w:rPr>
          <w:rFonts w:hint="eastAsia"/>
        </w:rPr>
        <w:br/>
      </w:r>
      <w:r>
        <w:rPr>
          <w:rFonts w:hint="eastAsia"/>
        </w:rPr>
        <w:t>　　　　四、保险行业技术风险防范</w:t>
      </w:r>
      <w:r>
        <w:rPr>
          <w:rFonts w:hint="eastAsia"/>
        </w:rPr>
        <w:br/>
      </w:r>
      <w:r>
        <w:rPr>
          <w:rFonts w:hint="eastAsia"/>
        </w:rPr>
        <w:t>　　　　五、保险行业供应链风险管控</w:t>
      </w:r>
      <w:r>
        <w:rPr>
          <w:rFonts w:hint="eastAsia"/>
        </w:rPr>
        <w:br/>
      </w:r>
      <w:r>
        <w:rPr>
          <w:rFonts w:hint="eastAsia"/>
        </w:rPr>
        <w:t>　　第三节 保险行业发展建议</w:t>
      </w:r>
      <w:r>
        <w:rPr>
          <w:rFonts w:hint="eastAsia"/>
        </w:rPr>
        <w:br/>
      </w:r>
      <w:r>
        <w:rPr>
          <w:rFonts w:hint="eastAsia"/>
        </w:rPr>
        <w:t>　　　　一、保险企业战略转型升级建议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二、保险行业并购重组策略分析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三、保险市场拓展与营销策略建议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四、保险企业核心竞争力培育建议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2025-2031年保险行业投资分析</w:t>
      </w:r>
      <w:r>
        <w:rPr>
          <w:rFonts w:hint="eastAsia"/>
        </w:rPr>
        <w:br/>
      </w:r>
      <w:r>
        <w:rPr>
          <w:rFonts w:hint="eastAsia"/>
        </w:rPr>
        <w:t>　　　　一、保险行业投资规模预测</w:t>
      </w:r>
      <w:r>
        <w:rPr>
          <w:rFonts w:hint="eastAsia"/>
        </w:rPr>
        <w:br/>
      </w:r>
      <w:r>
        <w:rPr>
          <w:rFonts w:hint="eastAsia"/>
        </w:rPr>
        <w:t>　　　　二、保险行业投资结构分析</w:t>
      </w:r>
      <w:r>
        <w:rPr>
          <w:rFonts w:hint="eastAsia"/>
        </w:rPr>
        <w:br/>
      </w:r>
      <w:r>
        <w:rPr>
          <w:rFonts w:hint="eastAsia"/>
        </w:rPr>
        <w:t>　　　　三、保险行业区域投资热点分析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四、保险行业投资回报率预测</w:t>
      </w:r>
      <w:r>
        <w:rPr>
          <w:rFonts w:hint="eastAsia"/>
        </w:rPr>
        <w:br/>
      </w:r>
      <w:r>
        <w:rPr>
          <w:rFonts w:hint="eastAsia"/>
        </w:rPr>
        <w:t>　　第二节 保险行业投资机会评估</w:t>
      </w:r>
      <w:r>
        <w:rPr>
          <w:rFonts w:hint="eastAsia"/>
        </w:rPr>
        <w:br/>
      </w:r>
      <w:r>
        <w:rPr>
          <w:rFonts w:hint="eastAsia"/>
        </w:rPr>
        <w:t>　　　　一、保险行业重点投资领域分析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二、保险行业创新投资模式研究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三、保险行业投资风险评估</w:t>
      </w:r>
      <w:r>
        <w:rPr>
          <w:rFonts w:hint="eastAsia"/>
        </w:rPr>
        <w:br/>
      </w:r>
      <w:r>
        <w:rPr>
          <w:rFonts w:hint="eastAsia"/>
        </w:rPr>
        <w:t>　　　　四、保险行业投资策略建议</w:t>
      </w:r>
      <w:r>
        <w:rPr>
          <w:rFonts w:hint="eastAsia"/>
        </w:rPr>
        <w:br/>
      </w:r>
      <w:r>
        <w:rPr>
          <w:rFonts w:hint="eastAsia"/>
        </w:rPr>
        <w:t>　　第三节 中智:林:：保险行业发展前景展望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一、2025-2031年保险市场规模预测</w:t>
      </w:r>
      <w:r>
        <w:rPr>
          <w:rFonts w:hint="eastAsia"/>
        </w:rPr>
        <w:br/>
      </w:r>
      <w:r>
        <w:rPr>
          <w:rFonts w:hint="eastAsia"/>
        </w:rPr>
        <w:t>　　　　二、保险行业技术发展趋势分析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三、保险行业竞争格局演变预测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四、保险行业未来发展方向研判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保险行业历程</w:t>
      </w:r>
      <w:r>
        <w:rPr>
          <w:rFonts w:hint="eastAsia"/>
        </w:rPr>
        <w:br/>
      </w:r>
      <w:r>
        <w:rPr>
          <w:rFonts w:hint="eastAsia"/>
        </w:rPr>
        <w:t>　　图表 保险行业生命周期</w:t>
      </w:r>
      <w:r>
        <w:rPr>
          <w:rFonts w:hint="eastAsia"/>
        </w:rPr>
        <w:br/>
      </w:r>
      <w:r>
        <w:rPr>
          <w:rFonts w:hint="eastAsia"/>
        </w:rPr>
        <w:t>　　图表 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2019-2024年中国保险出口金额分析</w:t>
      </w:r>
      <w:r>
        <w:rPr>
          <w:rFonts w:hint="eastAsia"/>
        </w:rPr>
        <w:br/>
      </w:r>
      <w:r>
        <w:rPr>
          <w:rFonts w:hint="eastAsia"/>
        </w:rPr>
        <w:t>　　图表 2024年中国保险进口国家及地区分析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2025年中国保险市场前景分析</w:t>
      </w:r>
      <w:r>
        <w:rPr>
          <w:rFonts w:hint="eastAsia"/>
        </w:rPr>
        <w:br/>
      </w:r>
      <w:r>
        <w:rPr>
          <w:rFonts w:hint="eastAsia"/>
        </w:rPr>
        <w:t>　　图表 2025年中国保险发展趋势预测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44f5920554cd5" w:history="1">
        <w:r>
          <w:rPr>
            <w:rStyle w:val="Hyperlink"/>
          </w:rPr>
          <w:t>中国保险市场研究分析与发展趋势预测报告（2025年版）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44f5920554cd5" w:history="1">
        <w:r>
          <w:rPr>
            <w:rStyle w:val="Hyperlink"/>
          </w:rPr>
          <w:t>https://www.20087.com/5/15/BaoXianDiaoYanBaoGao.html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e85bea3dd4c52" w:history="1">
      <w:r>
        <w:rPr>
          <w:rStyle w:val="Hyperlink"/>
        </w:rPr>
        <w:t>中国保险市场研究分析与发展趋势预测报告（2025年版）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aoXianDiaoYanBaoGao.html" TargetMode="External" Id="R10844f592055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aoXianDiaoYanBaoGao.html" TargetMode="External" Id="R74de85bea3dd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2024-10-11T23:29:00Z</dcterms:created>
  <dcterms:modified xsi:type="dcterms:W3CDTF">2024-10-12T00:29:00Z</dcterms:modified>
  <dc:subject>中国保险市场研究分析与发展趋势预测报告（2025年版）</dc:subject>
  <dc:title>中国保险市场研究分析与发展趋势预测报告（2025年版）</dc:title>
  <cp:keywords>中国保险市场研究分析与发展趋势预测报告（2025年版）</cp:keywords>
  <dc:description>中国保险市场研究分析与发展趋势预测报告（2025年版）</dc:description>
</cp:coreProperties>
</file>