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33cb93216428f" w:history="1">
              <w:r>
                <w:rPr>
                  <w:rStyle w:val="Hyperlink"/>
                </w:rPr>
                <w:t>2025-2031年全球与中国化学气相沉积装置市场调研及趋势分析报告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33cb93216428f" w:history="1">
              <w:r>
                <w:rPr>
                  <w:rStyle w:val="Hyperlink"/>
                </w:rPr>
                <w:t>2025-2031年全球与中国化学气相沉积装置市场调研及趋势分析报告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33cb93216428f" w:history="1">
                <w:r>
                  <w:rPr>
                    <w:rStyle w:val="Hyperlink"/>
                  </w:rPr>
                  <w:t>https://www.20087.com/5/35/HuaXueQiXiangChenJiZhuangZhiDeQianJingQuShi.html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装置是一种用于材料制备的先进设备，通过化学反应在基材表面沉积一层或多层薄膜。近年来，随着半导体、光伏、显示面板等高科技产业的飞速发展，对高性能薄膜材料的需求持续增长，推动了CVD技术的不断创新。新型CVD装置不仅能够沉积更薄、更均匀的薄膜，还能实现对薄膜成分和结构的精确控制，满足了纳米尺度材料制备的高要求。</w:t>
      </w:r>
      <w:r>
        <w:rPr>
          <w:rFonts w:hint="eastAsia"/>
        </w:rPr>
        <w:br/>
      </w:r>
      <w:r>
        <w:rPr>
          <w:rFonts w:hint="eastAsia"/>
        </w:rPr>
        <w:t>　　未来，化学气相沉积装置的发展将更加注重材料创新和设备优化。材料创新方面，CVD装置将用于探索和制备更多新型功能材料，如二维材料、超导材料、光电材料等，以满足未来科技的需要。设备优化则体现在提高沉积速率、降低成本、减少能耗等方面，同时，通过引入在线监测和反馈控制系统，实现沉积过程的实时调控，以提高薄膜的质量和一致性。此外，环保型CVD技术，如低温、低压条件下的沉积方法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33cb93216428f" w:history="1">
        <w:r>
          <w:rPr>
            <w:rStyle w:val="Hyperlink"/>
          </w:rPr>
          <w:t>2025-2031年全球与中国化学气相沉积装置市场调研及趋势分析报告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化学气相沉积装置行业的发展现状、市场规模、供需动态及进出口情况。报告详细解读了化学气相沉积装置产业链上下游、重点区域市场、竞争格局及领先企业的表现，同时评估了化学气相沉积装置行业风险与投资机会。通过对化学气相沉积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化学气相沉积装置行业概述及发展现状</w:t>
      </w:r>
      <w:r>
        <w:rPr>
          <w:rFonts w:hint="eastAsia"/>
        </w:rPr>
        <w:br/>
      </w:r>
      <w:r>
        <w:rPr>
          <w:rFonts w:hint="eastAsia"/>
        </w:rPr>
        <w:t>　　1.1 化学气相沉积装置行业介绍</w:t>
      </w:r>
      <w:r>
        <w:rPr>
          <w:rFonts w:hint="eastAsia"/>
        </w:rPr>
        <w:br/>
      </w:r>
      <w:r>
        <w:rPr>
          <w:rFonts w:hint="eastAsia"/>
        </w:rPr>
        <w:t>　　1.2 化学气相沉积装置主要种类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2024年不同种类化学气相沉积装置产量占比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2020-2031年不同种类化学气相沉积装置价格走势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化学气相沉积装置主要应用领域分析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化学气相沉积装置主要应用领域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2024年全球化学气相沉积装置不同应用领域消费量占比分析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全球与中国化学气相沉积装置市场发展现状对比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2020-2031年全球化学气相沉积装置市场现状及发展趋势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2020-2031年中国化学气相沉积装置市场现状及发展趋势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2020-2031年全球化学气相沉积装置供需现状及趋势预测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2020-2031年全球化学气相沉积装置产能、产量、产能利用率情况及趋势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2020-2031年全球化学气相沉积装置产量、表观消费量情况及趋势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2020-2031年中国化学气相沉积装置供需现状及趋势预测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2020-2031年中国化学气相沉积装置产能、产量、产能利用率情况及趋势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2020-2031年中国化学气相沉积装置产量、表观消费量情况及趋势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2020-2031年中国化学气相沉积装置产量、需求量、市场缺口情况及趋势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中国化学气相沉积装置行业政策分析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全球与中国化学气相沉积装置重点企业产量、产值、集中度分析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全球市场化学气相沉积装置重点企业2024和2025年产量、产值对比分析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全球市场化学气相沉积装置重点企业2024和2025年产量对比分析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全球市场化学气相沉积装置重点企业2024和2025年产值对比分析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全球市场化学气相沉积装置重点企业2024和2025年产品价格分析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中国市场化学气相沉积装置重点企业2024和2025年产量、产值对比分析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中国市场化学气相沉积装置重点企业2024和2025年产量对比分析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中国市场化学气相沉积装置重点企业2024和2025年产值对比分析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化学气相沉积装置重点厂商总部</w:t>
      </w:r>
      <w:r>
        <w:rPr>
          <w:rFonts w:hint="eastAsia"/>
        </w:rPr>
        <w:br/>
      </w:r>
      <w:r>
        <w:rPr>
          <w:rFonts w:hint="eastAsia"/>
        </w:rPr>
        <w:t>　　2.4 化学气相沉积装置行业企业集中度分析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全球重点化学气相沉积装置企业SWOT分析</w:t>
      </w:r>
      <w:r>
        <w:rPr>
          <w:rFonts w:hint="eastAsia"/>
        </w:rPr>
        <w:br/>
      </w:r>
      <w:r>
        <w:rPr>
          <w:rFonts w:hint="eastAsia"/>
        </w:rPr>
        <w:t>　　2.6 中国重点化学气相沉积装置企业SWOT分析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2020-2031年全球主要地区化学气相沉积装置产量、产值、市场份额情况及趋势预测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2020-2031年全球主要地区化学气相沉积装置产量、产值及市场份额情况及趋势预测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2020-2031年全球主要地区化学气相沉积装置产量及市场份额情况及趋势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2020-2031年全球主要地区化学气相沉积装置产值及市场份额情况及趋势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2020-2031年中国市场化学气相沉积装置产量、产值情况及趋势预测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2020-2031年北美市场化学气相沉积装置产量、产值情况及趋势预测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2020-2031年欧洲市场化学气相沉积装置产量、产值情况及趋势预测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2020-2031年日本市场化学气相沉积装置产量、产值情况及趋势预测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2020-2031年全球主要地区化学气相沉积装置消费量、市场份额及发展趋势分析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2020-2031年全球主要地区化学气相沉积装置消费量、市场份额及发展趋势预测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2020-2031年中国市场化学气相沉积装置消费情况及发展趋势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2020-2031年北美市场化学气相沉积装置消费情况及发展趋势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2020-2031年欧洲市场化学气相沉积装置消费情况及发展趋势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2020-2031年日本市场化学气相沉积装置消费情况及发展趋势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化学气相沉积装置行业重点企业调研分析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5.1.3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5.2.3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5.3.3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5.4.3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5.5.3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5.6.3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5.7.3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5.8.3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5.9.3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企业化学气相沉积装置产品</w:t>
      </w:r>
      <w:r>
        <w:rPr>
          <w:rFonts w:hint="eastAsia"/>
        </w:rPr>
        <w:br/>
      </w:r>
      <w:r>
        <w:rPr>
          <w:rFonts w:hint="eastAsia"/>
        </w:rPr>
        <w:t>　　　　5.10.3 企业化学气相沉积装置产量、价格、收入、成本、毛利情况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2020-2031不同种类化学气相沉积装置产量、价格、产值及市场份额情况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全球市场不同种类化学气相沉积装置产量、产值及市场份额情况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2020-2031年全球市场不同种类化学气相沉积装置产量、市场份额情况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2020-2031年全球市场不同种类化学气相沉积装置产值、市场份额情况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2020-2031年全球市场不同种类化学气相沉积装置价格走势分析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中国市场不同种类化学气相沉积装置产量、产值及市场份额情况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2020-2031年中国市场不同种类化学气相沉积装置产量、市场份额情况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2020-2031年中国市场不同种类化学气相沉积装置产值、市场份额情况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2020-2031年中国市场不同种类化学气相沉积装置价格走势分析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化学气相沉积装置上游原料及下游主要应用领域分析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化学气相沉积装置产业链分析</w:t>
      </w:r>
      <w:r>
        <w:rPr>
          <w:rFonts w:hint="eastAsia"/>
        </w:rPr>
        <w:br/>
      </w:r>
      <w:r>
        <w:rPr>
          <w:rFonts w:hint="eastAsia"/>
        </w:rPr>
        <w:t>　　7.2 化学气相沉积装置产业上游供应分析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2020-2031年全球市场化学气相沉积装置下游主要应用领域消费量、市场份额情况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2020-2031年中国市场化学气相沉积装置下游主要应用领域消费量、市场份额及增长情况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2020-2031年中国市场化学气相沉积装置产量、消费量、进出口分析及发展趋势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2020-2031年中国市场化学气相沉积装置产量、消费量、进出口分析及发展趋势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2020-2031年中国市场化学气相沉积装置进出口贸易趋势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中国市场化学气相沉积装置主要进口来源</w:t>
      </w:r>
      <w:r>
        <w:rPr>
          <w:rFonts w:hint="eastAsia"/>
        </w:rPr>
        <w:br/>
      </w:r>
      <w:r>
        <w:rPr>
          <w:rFonts w:hint="eastAsia"/>
        </w:rPr>
        <w:t>　　8.4 中国市场化学气相沉积装置主要出口目的地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2025年中国市场化学气相沉积装置主要地区分布</w:t>
      </w:r>
      <w:r>
        <w:rPr>
          <w:rFonts w:hint="eastAsia"/>
        </w:rPr>
        <w:br/>
      </w:r>
      <w:r>
        <w:rPr>
          <w:rFonts w:hint="eastAsia"/>
        </w:rPr>
        <w:t>　　9.1 中国化学气相沉积装置生产地区分布</w:t>
      </w:r>
      <w:r>
        <w:rPr>
          <w:rFonts w:hint="eastAsia"/>
        </w:rPr>
        <w:br/>
      </w:r>
      <w:r>
        <w:rPr>
          <w:rFonts w:hint="eastAsia"/>
        </w:rPr>
        <w:t>　　9.2 中国化学气相沉积装置消费地区分布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影响中国市场化学气相沉积装置供需因素分析</w:t>
      </w:r>
      <w:r>
        <w:rPr>
          <w:rFonts w:hint="eastAsia"/>
        </w:rPr>
        <w:br/>
      </w:r>
      <w:r>
        <w:rPr>
          <w:rFonts w:hint="eastAsia"/>
        </w:rPr>
        <w:t>　　10.1 化学气相沉积装置及相关行业技术发展概况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2020-2031年化学气相沉积装置进出口贸易现状及趋势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2020-2031年化学气相沉积装置产品技术趋势与价格走势预测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化学气相沉积装置行业市场环境发展趋势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2020-2031年不同种类化学气相沉积装置产品技术发展趋势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2020-2031年化学气相沉积装置价格走势预测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化学气相沉积装置销售渠道分析及建议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国内市场化学气相沉积装置销售渠道分析</w:t>
      </w:r>
      <w:r>
        <w:rPr>
          <w:rFonts w:hint="eastAsia"/>
        </w:rPr>
        <w:br/>
      </w:r>
      <w:r>
        <w:rPr>
          <w:rFonts w:hint="eastAsia"/>
        </w:rPr>
        <w:t>　　　　12.1.1 当前化学气相沉积装置主要销售模式及销售渠道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2020-2031年国内市场化学气相沉积装置销售模式及销售渠道趋势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海外市场化学气相沉积装置销售渠道分析</w:t>
      </w:r>
      <w:r>
        <w:rPr>
          <w:rFonts w:hint="eastAsia"/>
        </w:rPr>
        <w:br/>
      </w:r>
      <w:r>
        <w:rPr>
          <w:rFonts w:hint="eastAsia"/>
        </w:rPr>
        <w:t>　　12.3 化学气相沉积装置行业营销策略建议</w:t>
      </w:r>
      <w:r>
        <w:rPr>
          <w:rFonts w:hint="eastAsia"/>
        </w:rPr>
        <w:br/>
      </w:r>
      <w:r>
        <w:rPr>
          <w:rFonts w:hint="eastAsia"/>
        </w:rPr>
        <w:t>　　　　12.3.1 化学气相沉积装置市场定位及目标消费者分析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化学气相沉积装置行业营销模式及销售渠道建议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化学气相沉积装置产品介绍</w:t>
      </w:r>
      <w:r>
        <w:rPr>
          <w:rFonts w:hint="eastAsia"/>
        </w:rPr>
        <w:br/>
      </w:r>
      <w:r>
        <w:rPr>
          <w:rFonts w:hint="eastAsia"/>
        </w:rPr>
        <w:t>　　表 化学气相沉积装置产品分类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2025年全球不同种类化学气相沉积装置产量份额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2020-2031年不同种类化学气相沉积装置价格及趋势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化学气相沉积装置主要应用领域</w:t>
      </w:r>
      <w:r>
        <w:rPr>
          <w:rFonts w:hint="eastAsia"/>
        </w:rPr>
        <w:br/>
      </w:r>
      <w:r>
        <w:rPr>
          <w:rFonts w:hint="eastAsia"/>
        </w:rPr>
        <w:t>　　图 全球2025年化学气相沉积装置不同应用领域消费量份额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2020-2031年全球市场化学气相沉积装置产量及增长情况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2020-2031年全球市场化学气相沉积装置产值及增长情况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2020-2031年中国市场化学气相沉积装置产量、增长率及趋势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2020-2031年中国市场化学气相沉积装置产值、增长率及趋势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2020-2031年全球化学气相沉积装置产能、产量、产能利用率及趋势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2020-2031年全球化学气相沉积装置产量、表观消费量及趋势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2020-2031年中国化学气相沉积装置产能、产量、产能利用率及趋势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2020-2031年中国化学气相沉积装置产量、表观消费量及趋势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2020-2031年中国化学气相沉积装置产量、市场需求量及趋势</w:t>
      </w:r>
      <w:r>
        <w:rPr>
          <w:rFonts w:hint="eastAsia"/>
        </w:rPr>
        <w:br/>
      </w:r>
      <w:r>
        <w:rPr>
          <w:rFonts w:hint="eastAsia"/>
        </w:rPr>
        <w:t>　　表 化学气相沉积装置行业政策分析</w:t>
      </w:r>
      <w:r>
        <w:rPr>
          <w:rFonts w:hint="eastAsia"/>
        </w:rPr>
        <w:br/>
      </w:r>
      <w:r>
        <w:rPr>
          <w:rFonts w:hint="eastAsia"/>
        </w:rPr>
        <w:t>　　表 全球市场化学气相沉积装置重点企业2024和2025年产量对比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全球市场化学气相沉积装置重点企业2024和2025年产量、市场份额统计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全球市场化学气相沉积装置重点企业2025年产量、市场份额统计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全球市场化学气相沉积装置重点企业2025年产量、市场份额统计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全球市场化学气相沉积装置重点企业2024和2025年产值对比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全球市场化学气相沉积装置重点企业2024和2025年产值市场份额统计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全球市场化学气相沉积装置重点企业2025年产值、市场份额统计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全球市场化学气相沉积装置重点企业2025年产值、市场份额统计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全球市场化学气相沉积装置重点企业2024和2025年产品价格统计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中国市场化学气相沉积装置重点企业2024和2025年产量对比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中国市场化学气相沉积装置重点企业2024和2025年产量市场份额统计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中国市场化学气相沉积装置重点企业2025年产量、市场份额统计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中国市场化学气相沉积装置重点企业2025年产量、市场份额统计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中国市场化学气相沉积装置重点企业2024和2025年产值对比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中国市场化学气相沉积装置重点企业2024和2025年产值市场份额统计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中国市场化学气相沉积装置重点企业2025年产值、市场份额统计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中国市场化学气相沉积装置重点企业2025年产值、市场份额统计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化学气相沉积装置企业总部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2024和2025年全球市场化学气相沉积装置重点企业产值市场份额对比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全球化学气相沉积装置重点企业SWOT分析</w:t>
      </w:r>
      <w:r>
        <w:rPr>
          <w:rFonts w:hint="eastAsia"/>
        </w:rPr>
        <w:br/>
      </w:r>
      <w:r>
        <w:rPr>
          <w:rFonts w:hint="eastAsia"/>
        </w:rPr>
        <w:t>　　表 中国化学气相沉积装置重点企业SWOT分析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2020-2025年全球主要地区化学气相沉积装置产量统计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2025-2031年全球主要地区化学气相沉积装置产量预测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2020-2031年全球主要地区化学气相沉积装置产量市场份额统计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2025年全球主要地区化学气相沉积装置产量市场份额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2020-2025年全球主要地区化学气相沉积装置产值统计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2025-2031年全球主要地区化学气相沉积装置产值预测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2020-2031年全球主要地区化学气相沉积装置产值市场份额统计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2025年全球主要地区化学气相沉积装置产值市场份额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2020-2031年中国市场化学气相沉积装置产量及增长情况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2020-2031年中国市场化学气相沉积装置产值及增长情况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2020-2031年北美市场化学气相沉积装置产量及增长情况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2020-2031年北美市场化学气相沉积装置产值及增长情况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2020-2031年欧洲市场化学气相沉积装置产量及增长情况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2020-2031年欧洲市场化学气相沉积装置产值及增长情况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2020-2031年日本市场化学气相沉积装置产量及增长情况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2020-2031年日本市场化学气相沉积装置产值及增长情况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2020-2025年全球主要地区化学气相沉积装置消费量统计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2025-2031年全球主要地区化学气相沉积装置消费量预测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2020-2031年全球主要地区化学气相沉积装置消费量市场份额统计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2025年全球主要地区化学气相沉积装置消费量市场份额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2020-2031年中国市场化学气相沉积装置消费量、增长率及趋势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2020-2031年北美市场化学气相沉积装置消费量、增长率及趋势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2020-2031年欧洲市场化学气相沉积装置消费量、增长率及趋势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2020-2031年日本市场化学气相沉积装置消费量、增长率及趋势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重点企业（十）化学气相沉积装置产品情况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重点企业（十）2024-2025年化学气相沉积装置产量、价格、收入、成本、毛利情况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2020-2025年全球市场不同种类化学气相沉积装置产量统计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2025-2031年全球市场不同种类化学气相沉积装置产量预测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2020-2031年全球市场不同种类化学气相沉积装置产量市场份额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2020-2025年全球市场不同种类化学气相沉积装置产值统计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2025-2031年全球市场不同种类化学气相沉积装置产值预测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2020-2031年全球市场不同种类化学气相沉积装置产值市场份额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2020-2031年全球市场不同种类化学气相沉积装置价格走势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2020-2025年中国市场不同种类化学气相沉积装置产量统计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2025-2031年中国市场不同种类化学气相沉积装置产量预测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2020-2031年中国市场不同种类化学气相沉积装置产量市场份额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2020-2025年中国市场不同种类化学气相沉积装置产值统计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2025-2031年中国市场不同种类化学气相沉积装置产值预测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2020-2031年中国市场不同种类化学气相沉积装置产值市场份额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2020-2031年中国市场不同种类化学气相沉积装置价格走势</w:t>
      </w:r>
      <w:r>
        <w:rPr>
          <w:rFonts w:hint="eastAsia"/>
        </w:rPr>
        <w:br/>
      </w:r>
      <w:r>
        <w:rPr>
          <w:rFonts w:hint="eastAsia"/>
        </w:rPr>
        <w:t>　　图 化学气相沉积装置产业链</w:t>
      </w:r>
      <w:r>
        <w:rPr>
          <w:rFonts w:hint="eastAsia"/>
        </w:rPr>
        <w:br/>
      </w:r>
      <w:r>
        <w:rPr>
          <w:rFonts w:hint="eastAsia"/>
        </w:rPr>
        <w:t>　　表 化学气相沉积装置原材料</w:t>
      </w:r>
      <w:r>
        <w:rPr>
          <w:rFonts w:hint="eastAsia"/>
        </w:rPr>
        <w:br/>
      </w:r>
      <w:r>
        <w:rPr>
          <w:rFonts w:hint="eastAsia"/>
        </w:rPr>
        <w:t>　　表 化学气相沉积装置上游原料供应商及联系方式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2020-2025年全球市场化学气相沉积装置主要应用领域消费量统计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2025-2031年全球市场化学气相沉积装置主要应用领域消费量预测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2020-2031年全球市场化学气相沉积装置主要应用领域消费量市场份额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2025年全球市场化学气相沉积装置主要应用领域消费量市场份额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2020-2031年全球市场化学气相沉积装置主要应用领域消费量增长率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2020-2025年中国市场化学气相沉积装置主要应用领域消费量统计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2025-2031年中国市场化学气相沉积装置主要应用领域消费量预测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2020-2031年中国市场化学气相沉积装置主要应用领域消费量市场份额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2020-2031年中国市场化学气相沉积装置主要应用领域消费量增长率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2020-2025年中国市场化学气相沉积装置产量、消费量、进出口情况分析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2025-2031年中国市场化学气相沉积装置产量、消费量、进出口情况预测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2020-2031年中国市场化学气相沉积装置进出口量</w:t>
      </w:r>
      <w:r>
        <w:rPr>
          <w:rFonts w:hint="eastAsia"/>
        </w:rPr>
        <w:br/>
      </w:r>
      <w:r>
        <w:rPr>
          <w:rFonts w:hint="eastAsia"/>
        </w:rPr>
        <w:t>　　图 2025年化学气相沉积装置生产地区分布</w:t>
      </w:r>
      <w:r>
        <w:rPr>
          <w:rFonts w:hint="eastAsia"/>
        </w:rPr>
        <w:br/>
      </w:r>
      <w:r>
        <w:rPr>
          <w:rFonts w:hint="eastAsia"/>
        </w:rPr>
        <w:t>　　图 2025年化学气相沉积装置消费地区分布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2020-2031年中国化学气相沉积装置进口量及趋势预测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2020-2031年中国化学气相沉积装置出口量及趋势预测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2025-2031年不同种类化学气相沉积装置产量占比</w:t>
      </w:r>
      <w:r>
        <w:rPr>
          <w:rFonts w:hint="eastAsia"/>
        </w:rPr>
        <w:br/>
      </w:r>
      <w:r>
        <w:rPr>
          <w:rFonts w:hint="eastAsia"/>
        </w:rPr>
        <w:t>　　图 2025-2031年化学气相沉积装置价格走势预测</w:t>
      </w:r>
      <w:r>
        <w:rPr>
          <w:rFonts w:hint="eastAsia"/>
        </w:rPr>
        <w:br/>
      </w:r>
      <w:r>
        <w:rPr>
          <w:rFonts w:hint="eastAsia"/>
        </w:rPr>
        <w:t>　　图 国内市场化学气相沉积装置未来销售渠道趋势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33cb93216428f" w:history="1">
        <w:r>
          <w:rPr>
            <w:rStyle w:val="Hyperlink"/>
          </w:rPr>
          <w:t>2025-2031年全球与中国化学气相沉积装置市场调研及趋势分析报告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33cb93216428f" w:history="1">
        <w:r>
          <w:rPr>
            <w:rStyle w:val="Hyperlink"/>
          </w:rPr>
          <w:t>https://www.20087.com/5/35/HuaXueQiXiangChenJiZhuangZhiDeQianJingQuShi.html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气相沉积设备、化学气相沉积装置图、制取二氧化碳的装置、化学气相沉积装置及其清洁方法与流程、ch4燃烧的化学方程式、化学气相沉积装置图片、制取氧气的化学方程式、化学气相沉积设备用途、化学气相沉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0b44bb94e465b" w:history="1">
      <w:r>
        <w:rPr>
          <w:rStyle w:val="Hyperlink"/>
        </w:rPr>
        <w:t>2025-2031年全球与中国化学气相沉积装置市场调研及趋势分析报告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aXueQiXiangChenJiZhuangZhiDeQianJingQuShi.html" TargetMode="External" Id="Rd6533cb93216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aXueQiXiangChenJiZhuangZhiDeQianJingQuShi.html" TargetMode="External" Id="Re590b44bb94e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2025-05-27T02:29:00Z</dcterms:created>
  <dcterms:modified xsi:type="dcterms:W3CDTF">2025-05-27T03:29:00Z</dcterms:modified>
  <dc:subject>2025-2031年全球与中国化学气相沉积装置市场调研及趋势分析报告</dc:subject>
  <dc:title>2025-2031年全球与中国化学气相沉积装置市场调研及趋势分析报告</dc:title>
  <cp:keywords>2025-2031年全球与中国化学气相沉积装置市场调研及趋势分析报告</cp:keywords>
  <dc:description>2025-2031年全球与中国化学气相沉积装置市场调研及趋势分析报告</dc:description>
</cp:coreProperties>
</file>