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270d82c2145cd" w:history="1">
              <w:r>
                <w:rPr>
                  <w:rStyle w:val="Hyperlink"/>
                </w:rPr>
                <w:t>2024-2030年中国强力胶行业现状与发展前景预测报告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270d82c2145cd" w:history="1">
              <w:r>
                <w:rPr>
                  <w:rStyle w:val="Hyperlink"/>
                </w:rPr>
                <w:t>2024-2030年中国强力胶行业现状与发展前景预测报告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0270d82c2145cd" w:history="1">
                <w:r>
                  <w:rPr>
                    <w:rStyle w:val="Hyperlink"/>
                  </w:rPr>
                  <w:t>https://www.20087.com/5/35/QiangLiJiaoShiChangXianZhuangHeQianJing.html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力胶作为工业粘接和日常生活中的重要材料，其发展现状体现了对高性能、环保型粘合剂的持续需求。近年来，随着材料科学和纳米技术的进步，强力胶的粘接强度、耐候性和安全性得到了显著提升，如开发出可在极端温度、湿度条件下保持稳定性能的新型强力胶，以及采用生物基材料和水性配方，减少有害物质的排放。同时，随着3D打印、电子封装和航空航天等高科技领域的发展，对定制化和功能化强力胶的需求日益增长，推动了产品创新和市场细分。</w:t>
      </w:r>
      <w:r>
        <w:rPr>
          <w:rFonts w:hint="eastAsia"/>
        </w:rPr>
        <w:br/>
      </w:r>
      <w:r>
        <w:rPr>
          <w:rFonts w:hint="eastAsia"/>
        </w:rPr>
        <w:t>　　未来，强力胶的将围绕可持续性和智能化。一方面，通过开发可降解、可回收的强力胶，以及优化生产过程的能源效率，强力胶行业将减少对环境的影响，符合绿色制造和循环经济的要求。另一方面，随着物联网和人工智能技术的应用，强力胶将集成传感器和智能控制模块，实现对粘接过程的实时监测和智能调控，提高生产效率和产品质量。同时，考虑到用户对操作简便性和使用安全性的需求，开发具有触变性、即时固化和低气味的新型强力胶，将是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270d82c2145cd" w:history="1">
        <w:r>
          <w:rPr>
            <w:rStyle w:val="Hyperlink"/>
          </w:rPr>
          <w:t>2024-2030年中国强力胶行业现状与发展前景预测报告</w:t>
        </w:r>
      </w:hyperlink>
      <w:r>
        <w:rPr>
          <w:rFonts w:hint="eastAsia"/>
        </w:rPr>
        <w:t>》全面剖析了强力胶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强力胶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强力胶行业概述</w:t>
      </w:r>
      <w:r>
        <w:rPr>
          <w:rFonts w:hint="eastAsia"/>
        </w:rPr>
        <w:br/>
      </w:r>
      <w:r>
        <w:rPr>
          <w:rFonts w:hint="eastAsia"/>
        </w:rPr>
        <w:t>　　第一节 强力胶定义与分类</w:t>
      </w:r>
      <w:r>
        <w:rPr>
          <w:rFonts w:hint="eastAsia"/>
        </w:rPr>
        <w:br/>
      </w:r>
      <w:r>
        <w:rPr>
          <w:rFonts w:hint="eastAsia"/>
        </w:rPr>
        <w:t>　　第二节 强力胶应用领域</w:t>
      </w:r>
      <w:r>
        <w:rPr>
          <w:rFonts w:hint="eastAsia"/>
        </w:rPr>
        <w:br/>
      </w:r>
      <w:r>
        <w:rPr>
          <w:rFonts w:hint="eastAsia"/>
        </w:rPr>
        <w:t>　　第三节 强力胶行业经济指标分析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强力胶产业链及经营模式分析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三、强力胶销售模式及销售渠道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全球强力胶市场发展综述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2019-2023年全球强力胶市场规模与趋势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主要国家与地区强力胶市场分析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2024-2030年全球强力胶行业发展趋势与前景预测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中国强力胶行业市场分析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2023-2024年强力胶产能与投资动态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一、国内强力胶产能及利用情况</w:t>
      </w:r>
      <w:r>
        <w:rPr>
          <w:rFonts w:hint="eastAsia"/>
        </w:rPr>
        <w:br/>
      </w:r>
      <w:r>
        <w:rPr>
          <w:rFonts w:hint="eastAsia"/>
        </w:rPr>
        <w:t>　　　　二、强力胶产能扩张与投资动态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2024-2030年强力胶行业产量统计与趋势预测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一、2019-2023年强力胶行业产量数据统计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1、2019-2023年强力胶产量及增长趋势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2、2019-2023年强力胶细分产品产量及份额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二、影响强力胶产量的关键因素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三、2024-2030年强力胶产量预测</w:t>
      </w:r>
      <w:r>
        <w:rPr>
          <w:rFonts w:hint="eastAsia"/>
        </w:rPr>
        <w:br/>
      </w:r>
      <w:r>
        <w:rPr>
          <w:rFonts w:hint="eastAsia"/>
        </w:rPr>
        <w:t>　　第三节 2024-2030年强力胶市场需求与销售分析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一、2023-2024年强力胶行业需求现状</w:t>
      </w:r>
      <w:r>
        <w:rPr>
          <w:rFonts w:hint="eastAsia"/>
        </w:rPr>
        <w:br/>
      </w:r>
      <w:r>
        <w:rPr>
          <w:rFonts w:hint="eastAsia"/>
        </w:rPr>
        <w:t>　　　　二、强力胶客户群体与需求特点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三、2019-2023年强力胶行业销售规模分析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四、2024-2030年强力胶市场增长潜力与规模预测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中国强力胶细分市场与下游应用领域分析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强力胶细分市场分析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一、2023-2024年强力胶主要细分产品市场现状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强力胶下游应用与客户群体分析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一、2023-2024年强力胶各应用领域市场现状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2023-2024年中国强力胶技术发展研究</w:t>
      </w:r>
      <w:r>
        <w:rPr>
          <w:rFonts w:hint="eastAsia"/>
        </w:rPr>
        <w:br/>
      </w:r>
      <w:r>
        <w:rPr>
          <w:rFonts w:hint="eastAsia"/>
        </w:rPr>
        <w:t>　　第一节 当前强力胶技术发展现状</w:t>
      </w:r>
      <w:r>
        <w:rPr>
          <w:rFonts w:hint="eastAsia"/>
        </w:rPr>
        <w:br/>
      </w:r>
      <w:r>
        <w:rPr>
          <w:rFonts w:hint="eastAsia"/>
        </w:rPr>
        <w:t>　　第二节 国内外强力胶技术差异与原因</w:t>
      </w:r>
      <w:r>
        <w:rPr>
          <w:rFonts w:hint="eastAsia"/>
        </w:rPr>
        <w:br/>
      </w:r>
      <w:r>
        <w:rPr>
          <w:rFonts w:hint="eastAsia"/>
        </w:rPr>
        <w:t>　　第三节 强力胶技术创新与发展趋势预测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技术进步对强力胶行业的影响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强力胶价格机制与竞争策略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一、2019-2023年强力胶市场价格走势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强力胶定价策略与方法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2024-2030年强力胶价格竞争态势与趋势预测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中国强力胶行业重点区域市场研究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2023-2024年重点区域强力胶市场发展概况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二、2019-2023年强力胶市场需求规模情况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三、2024-2030年强力胶行业发展潜力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二、2019-2023年强力胶市场需求规模情况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三、2024-2030年强力胶行业发展潜力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二、2019-2023年强力胶市场需求规模情况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三、2024-2030年强力胶行业发展潜力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二、2019-2023年强力胶市场需求规模情况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三、2024-2030年强力胶行业发展潜力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二、2019-2023年强力胶市场需求规模情况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三、2024-2030年强力胶行业发展潜力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2019-2023年中国强力胶行业进出口情况分析</w:t>
      </w:r>
      <w:r>
        <w:rPr>
          <w:rFonts w:hint="eastAsia"/>
        </w:rPr>
        <w:br/>
      </w:r>
      <w:r>
        <w:rPr>
          <w:rFonts w:hint="eastAsia"/>
        </w:rPr>
        <w:t>　　第一节 强力胶行业进口情况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一、2019-2023年强力胶进口规模及增长情况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二、强力胶主要进口来源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强力胶行业出口情况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一、2019-2023年强力胶出口规模及增长情况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二、强力胶主要出口目的地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2019-2023年中国强力胶行业总体发展与财务状况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2019-2023年中国强力胶行业规模情况</w:t>
      </w:r>
      <w:r>
        <w:rPr>
          <w:rFonts w:hint="eastAsia"/>
        </w:rPr>
        <w:br/>
      </w:r>
      <w:r>
        <w:rPr>
          <w:rFonts w:hint="eastAsia"/>
        </w:rPr>
        <w:t>　　　　一、强力胶行业企业数量规模</w:t>
      </w:r>
      <w:r>
        <w:rPr>
          <w:rFonts w:hint="eastAsia"/>
        </w:rPr>
        <w:br/>
      </w:r>
      <w:r>
        <w:rPr>
          <w:rFonts w:hint="eastAsia"/>
        </w:rPr>
        <w:t>　　　　二、强力胶行业从业人员规模</w:t>
      </w:r>
      <w:r>
        <w:rPr>
          <w:rFonts w:hint="eastAsia"/>
        </w:rPr>
        <w:br/>
      </w:r>
      <w:r>
        <w:rPr>
          <w:rFonts w:hint="eastAsia"/>
        </w:rPr>
        <w:t>　　　　三、强力胶行业市场敏感性分析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2019-2023年中国强力胶行业财务能力分析</w:t>
      </w:r>
      <w:r>
        <w:rPr>
          <w:rFonts w:hint="eastAsia"/>
        </w:rPr>
        <w:br/>
      </w:r>
      <w:r>
        <w:rPr>
          <w:rFonts w:hint="eastAsia"/>
        </w:rPr>
        <w:t>　　　　一、强力胶行业盈利能力</w:t>
      </w:r>
      <w:r>
        <w:rPr>
          <w:rFonts w:hint="eastAsia"/>
        </w:rPr>
        <w:br/>
      </w:r>
      <w:r>
        <w:rPr>
          <w:rFonts w:hint="eastAsia"/>
        </w:rPr>
        <w:t>　　　　二、强力胶行业偿债能力</w:t>
      </w:r>
      <w:r>
        <w:rPr>
          <w:rFonts w:hint="eastAsia"/>
        </w:rPr>
        <w:br/>
      </w:r>
      <w:r>
        <w:rPr>
          <w:rFonts w:hint="eastAsia"/>
        </w:rPr>
        <w:t>　　　　三、强力胶行业营运能力</w:t>
      </w:r>
      <w:r>
        <w:rPr>
          <w:rFonts w:hint="eastAsia"/>
        </w:rPr>
        <w:br/>
      </w:r>
      <w:r>
        <w:rPr>
          <w:rFonts w:hint="eastAsia"/>
        </w:rPr>
        <w:t>　　　　四、强力胶行业发展能力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强力胶行业重点企业调研分析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中国强力胶行业竞争格局分析</w:t>
      </w:r>
      <w:r>
        <w:rPr>
          <w:rFonts w:hint="eastAsia"/>
        </w:rPr>
        <w:br/>
      </w:r>
      <w:r>
        <w:rPr>
          <w:rFonts w:hint="eastAsia"/>
        </w:rPr>
        <w:t>　　第一节 强力胶行业竞争格局总览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2023-2024年强力胶行业竞争力分析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2019-2023年强力胶行业企业并购活动分析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2023-2024年强力胶行业会展与招投标活动分析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一、强力胶行业会展活动及其市场影响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2024年中国强力胶企业发展企业发展策略与建议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强力胶销售模式与渠道策略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强力胶品牌与市场推广策略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强力胶研发投入与技术创新能力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强力胶合作联盟与资源整合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中国强力胶行业风险与对策</w:t>
      </w:r>
      <w:r>
        <w:rPr>
          <w:rFonts w:hint="eastAsia"/>
        </w:rPr>
        <w:br/>
      </w:r>
      <w:r>
        <w:rPr>
          <w:rFonts w:hint="eastAsia"/>
        </w:rPr>
        <w:t>　　第一节 强力胶行业SWOT分析</w:t>
      </w:r>
      <w:r>
        <w:rPr>
          <w:rFonts w:hint="eastAsia"/>
        </w:rPr>
        <w:br/>
      </w:r>
      <w:r>
        <w:rPr>
          <w:rFonts w:hint="eastAsia"/>
        </w:rPr>
        <w:t>　　　　一、强力胶行业优势</w:t>
      </w:r>
      <w:r>
        <w:rPr>
          <w:rFonts w:hint="eastAsia"/>
        </w:rPr>
        <w:br/>
      </w:r>
      <w:r>
        <w:rPr>
          <w:rFonts w:hint="eastAsia"/>
        </w:rPr>
        <w:t>　　　　二、强力胶行业劣势</w:t>
      </w:r>
      <w:r>
        <w:rPr>
          <w:rFonts w:hint="eastAsia"/>
        </w:rPr>
        <w:br/>
      </w:r>
      <w:r>
        <w:rPr>
          <w:rFonts w:hint="eastAsia"/>
        </w:rPr>
        <w:t>　　　　三、强力胶市场机会</w:t>
      </w:r>
      <w:r>
        <w:rPr>
          <w:rFonts w:hint="eastAsia"/>
        </w:rPr>
        <w:br/>
      </w:r>
      <w:r>
        <w:rPr>
          <w:rFonts w:hint="eastAsia"/>
        </w:rPr>
        <w:t>　　　　四、强力胶市场威胁</w:t>
      </w:r>
      <w:r>
        <w:rPr>
          <w:rFonts w:hint="eastAsia"/>
        </w:rPr>
        <w:br/>
      </w:r>
      <w:r>
        <w:rPr>
          <w:rFonts w:hint="eastAsia"/>
        </w:rPr>
        <w:t>　　第二节 强力胶行业风险及对策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2024-2030年中国强力胶行业前景与发展趋势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2023-2024年强力胶行业发展环境分析</w:t>
      </w:r>
      <w:r>
        <w:rPr>
          <w:rFonts w:hint="eastAsia"/>
        </w:rPr>
        <w:br/>
      </w:r>
      <w:r>
        <w:rPr>
          <w:rFonts w:hint="eastAsia"/>
        </w:rPr>
        <w:t>　　　　一、强力胶行业主管部门与监管体制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二、强力胶行业主要法律法规及政策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三、强力胶行业标准与质量监管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2024-2030年强力胶行业发展趋势与方向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2024-2030年强力胶行业发展潜力与机遇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强力胶行业研究结论与建议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(中^智^林)强力胶行业发展建议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2019-2023年中国强力胶市场规模及增长情况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2019-2023年中国强力胶行业产量及增长趋势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2024-2030年中国强力胶行业产量预测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2019-2023年中国强力胶行业市场需求及增长情况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2024-2030年中国强力胶行业市场需求预测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2019-2023年中国强力胶行业利润及增长情况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**地区强力胶市场规模及增长情况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**地区强力胶市场规模及增长情况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2019-2023年中国强力胶行业进口量及增速统计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2019-2023年中国强力胶行业出口量及增速统计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强力胶重点企业经营情况分析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2024年强力胶市场前景分析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2024-2030年中国强力胶市场需求预测</w:t>
      </w:r>
      <w:r>
        <w:rPr>
          <w:rFonts w:hint="eastAsia"/>
        </w:rPr>
        <w:br/>
      </w:r>
      <w:r>
        <w:rPr>
          <w:rFonts w:hint="eastAsia"/>
        </w:rPr>
        <w:t>　　图表 2024年强力胶发展趋势预测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270d82c2145cd" w:history="1">
        <w:r>
          <w:rPr>
            <w:rStyle w:val="Hyperlink"/>
          </w:rPr>
          <w:t>2024-2030年中国强力胶行业现状与发展前景预测报告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0270d82c2145cd" w:history="1">
        <w:r>
          <w:rPr>
            <w:rStyle w:val="Hyperlink"/>
          </w:rPr>
          <w:t>https://www.20087.com/5/35/QiangLiJiaoShiChangXianZhuangHeQianJing.html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514547c70449f" w:history="1">
      <w:r>
        <w:rPr>
          <w:rStyle w:val="Hyperlink"/>
        </w:rPr>
        <w:t>2024-2030年中国强力胶行业现状与发展前景预测报告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QiangLiJiaoShiChangXianZhuangHeQianJing.html" TargetMode="External" Id="R330270d82c21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QiangLiJiaoShiChangXianZhuangHeQianJing.html" TargetMode="External" Id="Rb2b514547c70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2024-10-12T05:34:40Z</dcterms:created>
  <dcterms:modified xsi:type="dcterms:W3CDTF">2024-10-12T06:34:40Z</dcterms:modified>
  <dc:subject>2024-2030年中国强力胶行业现状与发展前景预测报告</dc:subject>
  <dc:title>2024-2030年中国强力胶行业现状与发展前景预测报告</dc:title>
  <cp:keywords>2024-2030年中国强力胶行业现状与发展前景预测报告</cp:keywords>
  <dc:description>2024-2030年中国强力胶行业现状与发展前景预测报告</dc:description>
</cp:coreProperties>
</file>